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66074" w14:textId="6A00E916" w:rsidR="0055319F" w:rsidRPr="00727AC1" w:rsidRDefault="009B1773" w:rsidP="0055319F">
      <w:pPr>
        <w:tabs>
          <w:tab w:val="right" w:pos="9356"/>
          <w:tab w:val="right" w:pos="9639"/>
        </w:tabs>
        <w:ind w:right="2"/>
        <w:rPr>
          <w:b/>
          <w:bCs/>
          <w:sz w:val="28"/>
        </w:rPr>
      </w:pPr>
      <w:bookmarkStart w:id="0" w:name="_Hlk47552872"/>
      <w:r w:rsidRPr="00727AC1">
        <w:rPr>
          <w:b/>
          <w:bCs/>
          <w:sz w:val="28"/>
        </w:rPr>
        <w:t>3GPP TSG RAN WG1 #112</w:t>
      </w:r>
      <w:r w:rsidR="00CA3EE9">
        <w:rPr>
          <w:rFonts w:eastAsiaTheme="minorEastAsia"/>
          <w:b/>
          <w:bCs/>
          <w:sz w:val="28"/>
          <w:lang w:eastAsia="zh-CN"/>
        </w:rPr>
        <w:t>bis</w:t>
      </w:r>
      <w:r w:rsidR="008B5790" w:rsidRPr="00727AC1">
        <w:rPr>
          <w:rFonts w:eastAsiaTheme="minorEastAsia"/>
          <w:b/>
          <w:bCs/>
          <w:sz w:val="28"/>
          <w:lang w:eastAsia="zh-CN"/>
        </w:rPr>
        <w:t xml:space="preserve">                                           </w:t>
      </w:r>
      <w:r w:rsidR="0087679F" w:rsidRPr="00727AC1">
        <w:rPr>
          <w:rFonts w:eastAsiaTheme="minorEastAsia"/>
          <w:b/>
          <w:bCs/>
          <w:sz w:val="28"/>
          <w:lang w:eastAsia="zh-CN"/>
        </w:rPr>
        <w:t xml:space="preserve">          </w:t>
      </w:r>
      <w:r w:rsidR="002C7BF9" w:rsidRPr="00727AC1">
        <w:rPr>
          <w:rFonts w:eastAsiaTheme="minorEastAsia"/>
          <w:b/>
          <w:bCs/>
          <w:sz w:val="28"/>
          <w:lang w:eastAsia="zh-CN"/>
        </w:rPr>
        <w:t xml:space="preserve">   </w:t>
      </w:r>
      <w:r w:rsidR="0087679F" w:rsidRPr="00727AC1">
        <w:rPr>
          <w:b/>
          <w:bCs/>
          <w:sz w:val="28"/>
        </w:rPr>
        <w:t xml:space="preserve"> </w:t>
      </w:r>
      <w:r w:rsidR="00C1173C" w:rsidRPr="00727AC1">
        <w:rPr>
          <w:b/>
          <w:bCs/>
          <w:sz w:val="28"/>
        </w:rPr>
        <w:t>R1-</w:t>
      </w:r>
      <w:r w:rsidR="009E7D56" w:rsidRPr="00727AC1">
        <w:rPr>
          <w:b/>
          <w:bCs/>
          <w:sz w:val="28"/>
        </w:rPr>
        <w:t>230</w:t>
      </w:r>
      <w:r w:rsidR="009E7D56">
        <w:rPr>
          <w:b/>
          <w:bCs/>
          <w:sz w:val="28"/>
        </w:rPr>
        <w:t>2479</w:t>
      </w:r>
    </w:p>
    <w:p w14:paraId="6420302D" w14:textId="1B392A39" w:rsidR="009F6375" w:rsidRPr="00727AC1" w:rsidRDefault="009F6375" w:rsidP="0055319F">
      <w:pPr>
        <w:pStyle w:val="a5"/>
        <w:tabs>
          <w:tab w:val="clear" w:pos="4536"/>
          <w:tab w:val="left" w:pos="1800"/>
        </w:tabs>
        <w:ind w:left="1800" w:hanging="1800"/>
        <w:rPr>
          <w:rFonts w:ascii="Times New Roman" w:eastAsia="Times New Roman" w:hAnsi="Times New Roman"/>
          <w:bCs/>
          <w:sz w:val="28"/>
        </w:rPr>
      </w:pPr>
      <w:r w:rsidRPr="009F6375">
        <w:rPr>
          <w:rFonts w:ascii="Times New Roman" w:hAnsi="Times New Roman"/>
          <w:bCs/>
          <w:sz w:val="28"/>
          <w:lang w:val="en-GB" w:eastAsia="ja-JP"/>
        </w:rPr>
        <w:t>e-Meeting, April 17th – April 26th, 2023</w:t>
      </w:r>
    </w:p>
    <w:p w14:paraId="758B3E3F" w14:textId="77777777" w:rsidR="00411415" w:rsidRPr="0034726F" w:rsidRDefault="00411415" w:rsidP="0055319F">
      <w:pPr>
        <w:pStyle w:val="a5"/>
        <w:tabs>
          <w:tab w:val="clear" w:pos="4536"/>
          <w:tab w:val="left" w:pos="1800"/>
        </w:tabs>
        <w:ind w:left="1800" w:hanging="1800"/>
        <w:rPr>
          <w:rFonts w:ascii="Times New Roman" w:hAnsi="Times New Roman"/>
          <w:sz w:val="22"/>
          <w:szCs w:val="22"/>
        </w:rPr>
      </w:pPr>
    </w:p>
    <w:p w14:paraId="585EF822" w14:textId="77777777" w:rsidR="0055319F" w:rsidRPr="0034726F" w:rsidRDefault="0055319F" w:rsidP="0055319F">
      <w:pPr>
        <w:pStyle w:val="a5"/>
        <w:tabs>
          <w:tab w:val="clear" w:pos="4536"/>
          <w:tab w:val="left" w:pos="1800"/>
        </w:tabs>
        <w:ind w:left="1800" w:hanging="1800"/>
        <w:rPr>
          <w:rFonts w:ascii="Times New Roman" w:eastAsia="宋体" w:hAnsi="Times New Roman"/>
          <w:sz w:val="22"/>
          <w:szCs w:val="22"/>
        </w:rPr>
      </w:pPr>
      <w:r w:rsidRPr="0034726F">
        <w:rPr>
          <w:rFonts w:ascii="Times New Roman" w:hAnsi="Times New Roman"/>
          <w:sz w:val="22"/>
          <w:szCs w:val="22"/>
        </w:rPr>
        <w:t>Source:</w:t>
      </w:r>
      <w:r w:rsidRPr="0034726F">
        <w:rPr>
          <w:rFonts w:ascii="Times New Roman" w:hAnsi="Times New Roman"/>
          <w:sz w:val="22"/>
          <w:szCs w:val="22"/>
        </w:rPr>
        <w:tab/>
      </w:r>
      <w:r w:rsidRPr="0034726F">
        <w:rPr>
          <w:rFonts w:ascii="Times New Roman" w:eastAsia="宋体" w:hAnsi="Times New Roman"/>
          <w:sz w:val="22"/>
          <w:szCs w:val="22"/>
        </w:rPr>
        <w:t>vivo</w:t>
      </w:r>
    </w:p>
    <w:p w14:paraId="4E62126F" w14:textId="5B1FA50B" w:rsidR="0055319F" w:rsidRPr="0034726F" w:rsidRDefault="0055319F" w:rsidP="0055319F">
      <w:pPr>
        <w:pStyle w:val="a5"/>
        <w:tabs>
          <w:tab w:val="clear" w:pos="4536"/>
          <w:tab w:val="left" w:pos="1800"/>
        </w:tabs>
        <w:ind w:left="1798" w:hangingChars="814" w:hanging="1798"/>
        <w:rPr>
          <w:rFonts w:ascii="Times New Roman" w:eastAsia="宋体" w:hAnsi="Times New Roman"/>
          <w:sz w:val="22"/>
          <w:szCs w:val="22"/>
        </w:rPr>
      </w:pPr>
      <w:r w:rsidRPr="0034726F">
        <w:rPr>
          <w:rFonts w:ascii="Times New Roman" w:hAnsi="Times New Roman"/>
          <w:sz w:val="22"/>
          <w:szCs w:val="22"/>
        </w:rPr>
        <w:t>Title:</w:t>
      </w:r>
      <w:r w:rsidRPr="0034726F">
        <w:rPr>
          <w:rFonts w:ascii="Times New Roman" w:hAnsi="Times New Roman"/>
          <w:sz w:val="22"/>
          <w:szCs w:val="22"/>
        </w:rPr>
        <w:tab/>
      </w:r>
      <w:r w:rsidR="0051593D" w:rsidRPr="0034726F">
        <w:rPr>
          <w:rFonts w:ascii="Times New Roman" w:hAnsi="Times New Roman"/>
          <w:sz w:val="22"/>
          <w:szCs w:val="22"/>
        </w:rPr>
        <w:t>Evaluation on AI/ML for beam management</w:t>
      </w:r>
    </w:p>
    <w:p w14:paraId="2369FD40" w14:textId="1A92AC4E"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Agenda Item:</w:t>
      </w:r>
      <w:r w:rsidRPr="0034726F">
        <w:rPr>
          <w:rFonts w:ascii="Times New Roman" w:hAnsi="Times New Roman"/>
          <w:sz w:val="22"/>
          <w:szCs w:val="22"/>
        </w:rPr>
        <w:tab/>
      </w:r>
      <w:r w:rsidR="00FA448D" w:rsidRPr="0034726F">
        <w:rPr>
          <w:rFonts w:ascii="Times New Roman" w:eastAsia="宋体" w:hAnsi="Times New Roman"/>
          <w:sz w:val="22"/>
          <w:szCs w:val="22"/>
        </w:rPr>
        <w:t>9</w:t>
      </w:r>
      <w:r w:rsidRPr="0034726F">
        <w:rPr>
          <w:rFonts w:ascii="Times New Roman" w:eastAsia="宋体" w:hAnsi="Times New Roman"/>
          <w:sz w:val="22"/>
          <w:szCs w:val="22"/>
        </w:rPr>
        <w:t>.</w:t>
      </w:r>
      <w:r w:rsidR="00FA448D" w:rsidRPr="0034726F">
        <w:rPr>
          <w:rFonts w:ascii="Times New Roman" w:eastAsia="宋体" w:hAnsi="Times New Roman"/>
          <w:sz w:val="22"/>
          <w:szCs w:val="22"/>
        </w:rPr>
        <w:t>2</w:t>
      </w:r>
      <w:r w:rsidRPr="0034726F">
        <w:rPr>
          <w:rFonts w:ascii="Times New Roman" w:eastAsia="宋体" w:hAnsi="Times New Roman"/>
          <w:sz w:val="22"/>
          <w:szCs w:val="22"/>
        </w:rPr>
        <w:t>.</w:t>
      </w:r>
      <w:r w:rsidR="0051593D" w:rsidRPr="0034726F">
        <w:rPr>
          <w:rFonts w:ascii="Times New Roman" w:eastAsia="宋体" w:hAnsi="Times New Roman"/>
          <w:sz w:val="22"/>
          <w:szCs w:val="22"/>
        </w:rPr>
        <w:t>3</w:t>
      </w:r>
      <w:r w:rsidR="00FA448D" w:rsidRPr="0034726F">
        <w:rPr>
          <w:rFonts w:ascii="Times New Roman" w:eastAsia="宋体" w:hAnsi="Times New Roman"/>
          <w:sz w:val="22"/>
          <w:szCs w:val="22"/>
        </w:rPr>
        <w:t>.1</w:t>
      </w:r>
    </w:p>
    <w:p w14:paraId="34253A52" w14:textId="77777777"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Document for:</w:t>
      </w:r>
      <w:r w:rsidRPr="0034726F">
        <w:rPr>
          <w:rFonts w:ascii="Times New Roman" w:hAnsi="Times New Roman"/>
          <w:sz w:val="22"/>
          <w:szCs w:val="22"/>
        </w:rPr>
        <w:tab/>
        <w:t>Discussion</w:t>
      </w:r>
      <w:r w:rsidRPr="0034726F">
        <w:rPr>
          <w:rFonts w:ascii="Times New Roman" w:eastAsia="宋体" w:hAnsi="Times New Roman"/>
          <w:sz w:val="22"/>
          <w:szCs w:val="22"/>
        </w:rPr>
        <w:t xml:space="preserve"> and Decision</w:t>
      </w:r>
    </w:p>
    <w:bookmarkEnd w:id="0"/>
    <w:p w14:paraId="3D7608DA" w14:textId="2F193E2D" w:rsidR="009A4884" w:rsidRPr="0034726F" w:rsidRDefault="001508A1" w:rsidP="00C534C3">
      <w:pPr>
        <w:pStyle w:val="title1"/>
        <w:rPr>
          <w:rFonts w:ascii="Times New Roman" w:hAnsi="Times New Roman"/>
        </w:rPr>
      </w:pPr>
      <w:r w:rsidRPr="0034726F">
        <w:rPr>
          <w:rFonts w:ascii="Times New Roman" w:hAnsi="Times New Roman"/>
        </w:rPr>
        <w:t>Introduction</w:t>
      </w:r>
    </w:p>
    <w:p w14:paraId="0916347B" w14:textId="61037364" w:rsidR="0045003B" w:rsidRPr="00E116E4" w:rsidRDefault="000B00BC" w:rsidP="00E116E4">
      <w:pPr>
        <w:pStyle w:val="bullet2"/>
        <w:numPr>
          <w:ilvl w:val="0"/>
          <w:numId w:val="0"/>
        </w:numPr>
      </w:pPr>
      <w:bookmarkStart w:id="1" w:name="OLE_LINK13"/>
      <w:bookmarkStart w:id="2" w:name="OLE_LINK14"/>
      <w:r w:rsidRPr="0034726F">
        <w:rPr>
          <w:rFonts w:eastAsiaTheme="minorEastAsia"/>
        </w:rPr>
        <w:t>In</w:t>
      </w:r>
      <w:r w:rsidR="001853A6" w:rsidRPr="0034726F">
        <w:rPr>
          <w:rFonts w:eastAsiaTheme="minorEastAsia"/>
        </w:rPr>
        <w:t xml:space="preserve"> RAN 94-e meeting</w:t>
      </w:r>
      <w:r w:rsidR="00F027A7" w:rsidRPr="0034726F">
        <w:rPr>
          <w:rFonts w:eastAsiaTheme="minorEastAsia"/>
        </w:rPr>
        <w:t xml:space="preserve"> </w:t>
      </w:r>
      <w:r w:rsidR="004477D8" w:rsidRPr="0034726F">
        <w:rPr>
          <w:rFonts w:eastAsiaTheme="minorEastAsia"/>
        </w:rPr>
        <w:t>[1]</w:t>
      </w:r>
      <w:r w:rsidR="001853A6" w:rsidRPr="0034726F">
        <w:rPr>
          <w:rFonts w:eastAsiaTheme="minorEastAsia"/>
        </w:rPr>
        <w:t xml:space="preserve">, </w:t>
      </w:r>
      <w:r w:rsidR="000A0F9B">
        <w:rPr>
          <w:rFonts w:eastAsiaTheme="minorEastAsia" w:hint="eastAsia"/>
        </w:rPr>
        <w:t>a</w:t>
      </w:r>
      <w:r w:rsidR="000A0F9B">
        <w:rPr>
          <w:rFonts w:eastAsiaTheme="minorEastAsia"/>
        </w:rPr>
        <w:t xml:space="preserve"> new SID</w:t>
      </w:r>
      <w:r w:rsidR="001853A6" w:rsidRPr="0034726F">
        <w:rPr>
          <w:rFonts w:eastAsiaTheme="minorEastAsia"/>
        </w:rPr>
        <w:t xml:space="preserve"> on artificial intelligence (AI) / machine learning (ML) for multiple use cases </w:t>
      </w:r>
      <w:r w:rsidR="00E97FF8">
        <w:rPr>
          <w:rFonts w:eastAsiaTheme="minorEastAsia" w:hint="eastAsia"/>
        </w:rPr>
        <w:t>was</w:t>
      </w:r>
      <w:r w:rsidR="001853A6" w:rsidRPr="0034726F">
        <w:rPr>
          <w:rFonts w:eastAsiaTheme="minorEastAsia"/>
        </w:rPr>
        <w:t xml:space="preserve"> approved </w:t>
      </w:r>
      <w:r w:rsidR="00031EE2">
        <w:rPr>
          <w:rFonts w:eastAsiaTheme="minorEastAsia"/>
        </w:rPr>
        <w:t>considering</w:t>
      </w:r>
      <w:r w:rsidR="00046910" w:rsidRPr="0034726F">
        <w:rPr>
          <w:rFonts w:eastAsiaTheme="minorEastAsia"/>
        </w:rPr>
        <w:t xml:space="preserve"> </w:t>
      </w:r>
      <w:r w:rsidR="001853A6" w:rsidRPr="0034726F">
        <w:rPr>
          <w:rFonts w:eastAsiaTheme="minorEastAsia"/>
        </w:rPr>
        <w:t>aspects such as performance, complexity, and potential specification impact.</w:t>
      </w:r>
      <w:r w:rsidR="000309DA">
        <w:rPr>
          <w:rFonts w:eastAsiaTheme="minorEastAsia"/>
        </w:rPr>
        <w:t xml:space="preserve"> </w:t>
      </w:r>
      <w:r w:rsidR="00107F04" w:rsidRPr="0034726F">
        <w:t>In this contribution, we focus on</w:t>
      </w:r>
      <w:r w:rsidR="002A020F" w:rsidRPr="0034726F">
        <w:t xml:space="preserve"> the</w:t>
      </w:r>
      <w:r w:rsidR="00107F04" w:rsidRPr="0034726F">
        <w:t xml:space="preserve"> use case of beam management</w:t>
      </w:r>
      <w:r w:rsidR="00B67094" w:rsidRPr="0034726F">
        <w:t>, including spatial domain beam prediction and time domain beam prediction</w:t>
      </w:r>
      <w:r w:rsidR="00433C0D">
        <w:t>.</w:t>
      </w:r>
      <w:r w:rsidR="002A020F" w:rsidRPr="0034726F">
        <w:t xml:space="preserve"> </w:t>
      </w:r>
      <w:r w:rsidR="00433C0D">
        <w:t>S</w:t>
      </w:r>
      <w:r w:rsidR="00433C0D" w:rsidRPr="0034726F">
        <w:t xml:space="preserve">imulation </w:t>
      </w:r>
      <w:r w:rsidR="002A020F" w:rsidRPr="0034726F">
        <w:t>results</w:t>
      </w:r>
      <w:r w:rsidR="00433C0D">
        <w:t>,</w:t>
      </w:r>
      <w:r w:rsidR="00E859CE" w:rsidRPr="0034726F">
        <w:t xml:space="preserve"> corresponding comparisons and observations </w:t>
      </w:r>
      <w:r w:rsidR="00433C0D">
        <w:t>are</w:t>
      </w:r>
      <w:r w:rsidR="00E859CE" w:rsidRPr="0034726F">
        <w:t xml:space="preserve"> provided to verify the rationality and validity of </w:t>
      </w:r>
      <w:r w:rsidR="00CE63B5">
        <w:t>the proposed</w:t>
      </w:r>
      <w:r w:rsidR="00CE63B5" w:rsidRPr="0034726F">
        <w:t xml:space="preserve"> </w:t>
      </w:r>
      <w:r w:rsidR="00E859CE" w:rsidRPr="0034726F">
        <w:t xml:space="preserve">beam management </w:t>
      </w:r>
      <w:r w:rsidR="00CE63B5">
        <w:t>enhancements</w:t>
      </w:r>
      <w:r w:rsidR="00CE63B5" w:rsidRPr="0034726F">
        <w:t xml:space="preserve"> </w:t>
      </w:r>
      <w:r w:rsidR="00CE63B5">
        <w:t>based on</w:t>
      </w:r>
      <w:r w:rsidR="00CE63B5" w:rsidRPr="0034726F">
        <w:t xml:space="preserve"> </w:t>
      </w:r>
      <w:r w:rsidR="00E859CE" w:rsidRPr="0034726F">
        <w:t>artificial intelligence (AI) / machine learning (ML).</w:t>
      </w:r>
    </w:p>
    <w:p w14:paraId="690B1088" w14:textId="56760CB7" w:rsidR="00E116E4" w:rsidRPr="00F42C8D" w:rsidRDefault="00197029" w:rsidP="00560CD1">
      <w:pPr>
        <w:pStyle w:val="title1"/>
        <w:rPr>
          <w:rFonts w:ascii="Times New Roman" w:hAnsi="Times New Roman"/>
        </w:rPr>
      </w:pPr>
      <w:r w:rsidRPr="0034726F">
        <w:rPr>
          <w:rFonts w:ascii="Times New Roman" w:hAnsi="Times New Roman"/>
        </w:rPr>
        <w:t>KPI</w:t>
      </w:r>
      <w:r w:rsidR="00351900">
        <w:rPr>
          <w:rFonts w:ascii="Times New Roman" w:hAnsi="Times New Roman"/>
        </w:rPr>
        <w:t xml:space="preserve"> discussion</w:t>
      </w:r>
    </w:p>
    <w:p w14:paraId="71EF4888" w14:textId="603EFD32" w:rsidR="007216C2" w:rsidRPr="0034726F" w:rsidRDefault="002945C8" w:rsidP="007216C2">
      <w:pPr>
        <w:pStyle w:val="title2"/>
        <w:rPr>
          <w:rFonts w:ascii="Times New Roman" w:hAnsi="Times New Roman" w:cs="Times New Roman"/>
        </w:rPr>
      </w:pPr>
      <w:r>
        <w:rPr>
          <w:rFonts w:ascii="Times New Roman" w:hAnsi="Times New Roman" w:cs="Times New Roman"/>
        </w:rPr>
        <w:t>Beam management</w:t>
      </w:r>
      <w:r w:rsidR="002651B0" w:rsidRPr="0034726F">
        <w:rPr>
          <w:rFonts w:ascii="Times New Roman" w:hAnsi="Times New Roman" w:cs="Times New Roman"/>
        </w:rPr>
        <w:t xml:space="preserve"> </w:t>
      </w:r>
      <w:r w:rsidR="00016A52" w:rsidRPr="0034726F">
        <w:rPr>
          <w:rFonts w:ascii="Times New Roman" w:hAnsi="Times New Roman" w:cs="Times New Roman"/>
        </w:rPr>
        <w:t>related</w:t>
      </w:r>
      <w:r w:rsidR="006950C1" w:rsidRPr="0034726F">
        <w:rPr>
          <w:rFonts w:ascii="Times New Roman" w:hAnsi="Times New Roman" w:cs="Times New Roman"/>
        </w:rPr>
        <w:t xml:space="preserve"> KPIs</w:t>
      </w:r>
    </w:p>
    <w:p w14:paraId="485BD1F5" w14:textId="5458B2E8" w:rsidR="00C01FCE" w:rsidRDefault="00C01FCE" w:rsidP="00C01FCE">
      <w:pPr>
        <w:rPr>
          <w:rFonts w:eastAsiaTheme="minorEastAsia"/>
          <w:lang w:eastAsia="zh-CN"/>
        </w:rPr>
      </w:pPr>
      <w:r w:rsidRPr="0034726F">
        <w:rPr>
          <w:rFonts w:eastAsiaTheme="minorEastAsia"/>
          <w:lang w:eastAsia="zh-CN"/>
        </w:rPr>
        <w:t>In RAN1#1</w:t>
      </w:r>
      <w:r>
        <w:rPr>
          <w:rFonts w:eastAsiaTheme="minorEastAsia"/>
          <w:lang w:eastAsia="zh-CN"/>
        </w:rPr>
        <w:t>11</w:t>
      </w:r>
      <w:r w:rsidRPr="0034726F">
        <w:rPr>
          <w:rFonts w:eastAsiaTheme="minorEastAsia"/>
          <w:lang w:eastAsia="zh-CN"/>
        </w:rPr>
        <w:t xml:space="preserve"> meeting, following </w:t>
      </w:r>
      <w:r>
        <w:rPr>
          <w:rFonts w:eastAsiaTheme="minorEastAsia"/>
          <w:lang w:eastAsia="zh-CN"/>
        </w:rPr>
        <w:t>agreement</w:t>
      </w:r>
      <w:r w:rsidRPr="0034726F">
        <w:rPr>
          <w:rFonts w:eastAsiaTheme="minorEastAsia"/>
          <w:lang w:eastAsia="zh-CN"/>
        </w:rPr>
        <w:t xml:space="preserve"> </w:t>
      </w:r>
      <w:r>
        <w:rPr>
          <w:rFonts w:eastAsiaTheme="minorEastAsia"/>
          <w:lang w:eastAsia="zh-CN"/>
        </w:rPr>
        <w:t>was</w:t>
      </w:r>
      <w:r w:rsidRPr="0034726F">
        <w:rPr>
          <w:rFonts w:eastAsiaTheme="minorEastAsia"/>
          <w:lang w:eastAsia="zh-CN"/>
        </w:rPr>
        <w:t xml:space="preserve"> approved in </w:t>
      </w:r>
      <w:r>
        <w:rPr>
          <w:rFonts w:eastAsiaTheme="minorEastAsia"/>
          <w:lang w:eastAsia="zh-CN"/>
        </w:rPr>
        <w:t xml:space="preserve">overhead discussion </w:t>
      </w:r>
      <w:r>
        <w:rPr>
          <w:rFonts w:eastAsiaTheme="minorEastAsia" w:hint="eastAsia"/>
          <w:lang w:eastAsia="zh-CN"/>
        </w:rPr>
        <w:t>for</w:t>
      </w:r>
      <w:r>
        <w:rPr>
          <w:rFonts w:eastAsiaTheme="minorEastAsia"/>
          <w:lang w:eastAsia="zh-CN"/>
        </w:rPr>
        <w:t xml:space="preserve"> BM-Case2</w:t>
      </w:r>
      <w:r w:rsidRPr="0034726F">
        <w:rPr>
          <w:rFonts w:eastAsiaTheme="minorEastAsia"/>
          <w:lang w:eastAsia="zh-CN"/>
        </w:rPr>
        <w:t>,</w:t>
      </w:r>
    </w:p>
    <w:p w14:paraId="65CE30E1" w14:textId="77777777" w:rsidR="00C01FCE" w:rsidRPr="00917077" w:rsidRDefault="00C01FCE" w:rsidP="00C01FCE">
      <w:pPr>
        <w:rPr>
          <w:b/>
          <w:bCs/>
          <w:highlight w:val="green"/>
          <w:lang w:eastAsia="ko-KR"/>
        </w:rPr>
      </w:pPr>
      <w:r w:rsidRPr="00917077">
        <w:rPr>
          <w:rFonts w:hint="eastAsia"/>
          <w:b/>
          <w:bCs/>
          <w:highlight w:val="green"/>
          <w:lang w:eastAsia="ko-KR"/>
        </w:rPr>
        <w:t>A</w:t>
      </w:r>
      <w:r w:rsidRPr="00917077">
        <w:rPr>
          <w:b/>
          <w:bCs/>
          <w:highlight w:val="green"/>
          <w:lang w:eastAsia="ko-KR"/>
        </w:rPr>
        <w:t>greement</w:t>
      </w:r>
    </w:p>
    <w:p w14:paraId="32360746" w14:textId="77777777" w:rsidR="00C01FCE" w:rsidRPr="00C01FCE" w:rsidRDefault="00C01FCE" w:rsidP="007E4498">
      <w:pPr>
        <w:numPr>
          <w:ilvl w:val="0"/>
          <w:numId w:val="30"/>
        </w:numPr>
        <w:spacing w:after="0"/>
        <w:ind w:left="360"/>
        <w:contextualSpacing/>
        <w:jc w:val="left"/>
        <w:rPr>
          <w:bCs/>
          <w:lang w:eastAsia="ko-KR"/>
        </w:rPr>
      </w:pPr>
      <w:r w:rsidRPr="00C01FCE">
        <w:rPr>
          <w:bCs/>
          <w:lang w:eastAsia="ko-KR"/>
        </w:rPr>
        <w:t>For the evaluation of the overhead for BM-Case2, adoption the following metrics:</w:t>
      </w:r>
    </w:p>
    <w:p w14:paraId="5DC1D29B" w14:textId="77777777" w:rsidR="00C01FCE" w:rsidRPr="00C01FCE" w:rsidRDefault="00C01FCE" w:rsidP="007E4498">
      <w:pPr>
        <w:numPr>
          <w:ilvl w:val="1"/>
          <w:numId w:val="30"/>
        </w:numPr>
        <w:spacing w:after="0"/>
        <w:ind w:left="1080"/>
        <w:contextualSpacing/>
        <w:jc w:val="left"/>
        <w:rPr>
          <w:bCs/>
          <w:lang w:eastAsia="ko-KR"/>
        </w:rPr>
      </w:pPr>
      <w:r w:rsidRPr="00C01FCE">
        <w:rPr>
          <w:bCs/>
          <w:lang w:eastAsia="ko-KR"/>
        </w:rPr>
        <w:t xml:space="preserve">RS overhead reduction, </w:t>
      </w:r>
    </w:p>
    <w:p w14:paraId="6FB97DC4" w14:textId="49AB2A4F" w:rsidR="00C01FCE" w:rsidRPr="00C01FCE" w:rsidRDefault="00C01FCE" w:rsidP="007E4498">
      <w:pPr>
        <w:numPr>
          <w:ilvl w:val="2"/>
          <w:numId w:val="30"/>
        </w:numPr>
        <w:spacing w:after="0"/>
        <w:ind w:left="1800"/>
        <w:contextualSpacing/>
        <w:jc w:val="left"/>
        <w:rPr>
          <w:bCs/>
          <w:lang w:eastAsia="ko-KR"/>
        </w:rPr>
      </w:pPr>
      <w:r w:rsidRPr="00C01FCE">
        <w:rPr>
          <w:bCs/>
          <w:lang w:eastAsia="ko-KR"/>
        </w:rPr>
        <w:t xml:space="preserve">Option 2: </w:t>
      </w:r>
      <m:oMath>
        <m:r>
          <m:rPr>
            <m:nor/>
          </m:rPr>
          <w:rPr>
            <w:bCs/>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bCs/>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bCs/>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3A1AB2E7"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where N is the total number of beams (pairs) (with reference signal (SSB and/or CSI-RS)) required for measurement for AI/ML, including the beams (pairs) required for additional measurements before/after the prediction if applicable</w:t>
      </w:r>
    </w:p>
    <w:p w14:paraId="2D4E1492"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Where M is the total number of beams (pairs) (with reference signal (SSB and/or CSI-RS)) required for measurement for baseline scheme</w:t>
      </w:r>
    </w:p>
    <w:p w14:paraId="2777F7E9"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Companies report the assumption on additional measurements</w:t>
      </w:r>
    </w:p>
    <w:p w14:paraId="406E7B70" w14:textId="5F9D696F" w:rsidR="00C01FCE" w:rsidRPr="00C01FCE" w:rsidRDefault="00C01FCE" w:rsidP="007E4498">
      <w:pPr>
        <w:numPr>
          <w:ilvl w:val="2"/>
          <w:numId w:val="30"/>
        </w:numPr>
        <w:spacing w:after="0"/>
        <w:ind w:left="1800"/>
        <w:contextualSpacing/>
        <w:jc w:val="left"/>
        <w:rPr>
          <w:rFonts w:eastAsia="Malgun Gothic"/>
          <w:lang w:eastAsia="ko-KR"/>
        </w:rPr>
      </w:pPr>
      <w:r w:rsidRPr="00C01FCE">
        <w:rPr>
          <w:rFonts w:eastAsia="Malgun Gothic"/>
          <w:bCs/>
          <w:lang w:eastAsia="ko-KR"/>
        </w:rPr>
        <w:t xml:space="preserve">FFS: Option 3: </w:t>
      </w:r>
      <m:oMath>
        <m:r>
          <m:rPr>
            <m:nor/>
          </m:rPr>
          <w:rPr>
            <w:bCs/>
            <w:lang w:eastAsia="ko-KR"/>
          </w:rPr>
          <m:t xml:space="preserve">RS </m:t>
        </m:r>
        <m:r>
          <m:rPr>
            <m:sty m:val="p"/>
          </m:rPr>
          <w:rPr>
            <w:rFonts w:ascii="Cambria Math" w:hAnsi="Cambria Math"/>
            <w:lang w:eastAsia="ko-KR"/>
          </w:rPr>
          <m:t>OH reduction</m:t>
        </m:r>
        <m:d>
          <m:dPr>
            <m:begChr m:val="["/>
            <m:endChr m:val="]"/>
            <m:ctrlPr>
              <w:rPr>
                <w:rFonts w:ascii="Cambria Math" w:hAnsi="Cambria Math"/>
                <w:bCs/>
                <w:lang w:eastAsia="ko-KR"/>
              </w:rPr>
            </m:ctrlPr>
          </m:dPr>
          <m:e>
            <m:r>
              <m:rPr>
                <m:sty m:val="p"/>
              </m:rPr>
              <w:rPr>
                <w:rFonts w:ascii="Cambria Math" w:hAnsi="Cambria Math"/>
                <w:lang w:eastAsia="ko-KR"/>
              </w:rPr>
              <m:t>%</m:t>
            </m:r>
          </m:e>
        </m:d>
        <m:r>
          <m:rPr>
            <m:sty m:val="p"/>
          </m:rPr>
          <w:rPr>
            <w:rFonts w:ascii="Cambria Math" w:hAnsi="Cambria Math"/>
            <w:lang w:eastAsia="ko-KR"/>
          </w:rPr>
          <m:t>=1-</m:t>
        </m:r>
        <m:f>
          <m:fPr>
            <m:ctrlPr>
              <w:rPr>
                <w:rFonts w:ascii="Cambria Math" w:hAnsi="Cambria Math"/>
                <w:bCs/>
                <w:lang w:eastAsia="ko-KR"/>
              </w:rPr>
            </m:ctrlPr>
          </m:fPr>
          <m:num>
            <m:r>
              <w:rPr>
                <w:rFonts w:ascii="Cambria Math" w:hAnsi="Cambria Math"/>
                <w:lang w:eastAsia="ko-KR"/>
              </w:rPr>
              <m:t>N</m:t>
            </m:r>
          </m:num>
          <m:den>
            <m:r>
              <w:rPr>
                <w:rFonts w:ascii="Cambria Math" w:hAnsi="Cambria Math"/>
                <w:lang w:eastAsia="ko-KR"/>
              </w:rPr>
              <m:t>LM</m:t>
            </m:r>
          </m:den>
        </m:f>
      </m:oMath>
      <w:r w:rsidRPr="00C01FCE">
        <w:rPr>
          <w:rFonts w:hint="eastAsia"/>
          <w:bCs/>
          <w:lang w:eastAsia="ko-KR"/>
        </w:rPr>
        <w:t xml:space="preserve"> </w:t>
      </w:r>
    </w:p>
    <w:p w14:paraId="698250B3"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where N is the number of beams (pairs) (with reference signal (SSB and/or CSI-RS)) required for measurement for AI/ML in each time instance</w:t>
      </w:r>
    </w:p>
    <w:p w14:paraId="475EDB23"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where M is the total number of beams (pairs) to be predicted for each time instance</w:t>
      </w:r>
    </w:p>
    <w:p w14:paraId="1D09AE13" w14:textId="77777777" w:rsidR="00C01FCE" w:rsidRPr="00C01FCE" w:rsidRDefault="00C01FCE" w:rsidP="007E4498">
      <w:pPr>
        <w:numPr>
          <w:ilvl w:val="3"/>
          <w:numId w:val="30"/>
        </w:numPr>
        <w:spacing w:after="0"/>
        <w:ind w:left="2520"/>
        <w:contextualSpacing/>
        <w:jc w:val="left"/>
        <w:rPr>
          <w:bCs/>
          <w:lang w:eastAsia="ko-KR"/>
        </w:rPr>
      </w:pPr>
      <w:r w:rsidRPr="00C01FCE">
        <w:rPr>
          <w:bCs/>
          <w:lang w:eastAsia="ko-KR"/>
        </w:rPr>
        <w:t>where L is ratio of periodicity of time instance for measurements to periodicity of time instance for prediction</w:t>
      </w:r>
    </w:p>
    <w:p w14:paraId="1767D902" w14:textId="77777777" w:rsidR="00C01FCE" w:rsidRPr="00C01FCE" w:rsidRDefault="00C01FCE" w:rsidP="007E4498">
      <w:pPr>
        <w:numPr>
          <w:ilvl w:val="2"/>
          <w:numId w:val="30"/>
        </w:numPr>
        <w:spacing w:after="0"/>
        <w:ind w:left="1800"/>
        <w:contextualSpacing/>
        <w:jc w:val="left"/>
        <w:rPr>
          <w:bCs/>
          <w:lang w:eastAsia="ko-KR"/>
        </w:rPr>
      </w:pPr>
      <w:r w:rsidRPr="00C01FCE">
        <w:rPr>
          <w:bCs/>
          <w:lang w:eastAsia="ko-KR"/>
        </w:rPr>
        <w:t>Companies report the assumption on T1 and T2 patterns</w:t>
      </w:r>
    </w:p>
    <w:p w14:paraId="05FCEDDC" w14:textId="77777777" w:rsidR="00C01FCE" w:rsidRPr="00C01FCE" w:rsidRDefault="00C01FCE" w:rsidP="007E4498">
      <w:pPr>
        <w:numPr>
          <w:ilvl w:val="2"/>
          <w:numId w:val="30"/>
        </w:numPr>
        <w:spacing w:after="0"/>
        <w:ind w:left="1800"/>
        <w:contextualSpacing/>
        <w:jc w:val="left"/>
        <w:rPr>
          <w:rFonts w:eastAsia="Malgun Gothic"/>
          <w:bCs/>
          <w:lang w:eastAsia="ko-KR"/>
        </w:rPr>
      </w:pPr>
      <w:r w:rsidRPr="00C01FCE">
        <w:rPr>
          <w:rFonts w:eastAsia="Malgun Gothic"/>
          <w:bCs/>
          <w:lang w:eastAsia="ko-KR"/>
        </w:rPr>
        <w:t>Other options are not precluded and can be reported by companies.</w:t>
      </w:r>
    </w:p>
    <w:p w14:paraId="3CDD649B" w14:textId="72EC2524" w:rsidR="00C01FCE" w:rsidRDefault="00C01FCE" w:rsidP="00C01FCE">
      <w:pPr>
        <w:overflowPunct w:val="0"/>
        <w:rPr>
          <w:rFonts w:eastAsiaTheme="minorEastAsia"/>
          <w:lang w:eastAsia="zh-CN"/>
        </w:rPr>
      </w:pPr>
      <w:r w:rsidRPr="00794B00">
        <w:rPr>
          <w:rFonts w:eastAsiaTheme="minorEastAsia"/>
          <w:lang w:eastAsia="zh-CN"/>
        </w:rPr>
        <w:t xml:space="preserve">According to </w:t>
      </w:r>
      <w:r w:rsidR="00DE5F4A" w:rsidRPr="00794B00">
        <w:rPr>
          <w:rFonts w:eastAsiaTheme="minorEastAsia" w:hint="eastAsia"/>
          <w:lang w:eastAsia="zh-CN"/>
        </w:rPr>
        <w:t>FL</w:t>
      </w:r>
      <w:r w:rsidR="00DE5F4A" w:rsidRPr="00794B00">
        <w:rPr>
          <w:rFonts w:eastAsiaTheme="minorEastAsia"/>
          <w:lang w:eastAsia="zh-CN"/>
        </w:rPr>
        <w:t xml:space="preserve"> summary</w:t>
      </w:r>
      <w:r w:rsidRPr="00794B00">
        <w:rPr>
          <w:rFonts w:eastAsiaTheme="minorEastAsia"/>
          <w:lang w:eastAsia="zh-CN"/>
        </w:rPr>
        <w:t xml:space="preserve"> in RAN1#112 meeting, two </w:t>
      </w:r>
      <w:r w:rsidR="00DE5F4A" w:rsidRPr="00794B00">
        <w:rPr>
          <w:rFonts w:eastAsiaTheme="minorEastAsia"/>
          <w:lang w:eastAsia="zh-CN"/>
        </w:rPr>
        <w:t xml:space="preserve">sub-options </w:t>
      </w:r>
      <w:r w:rsidRPr="00794B00">
        <w:rPr>
          <w:rFonts w:eastAsiaTheme="minorEastAsia"/>
          <w:lang w:eastAsia="zh-CN"/>
        </w:rPr>
        <w:t xml:space="preserve">are provided in option 3 for overhead </w:t>
      </w:r>
      <w:r w:rsidR="00255EAB" w:rsidRPr="00794B00">
        <w:rPr>
          <w:rFonts w:eastAsiaTheme="minorEastAsia"/>
          <w:lang w:eastAsia="zh-CN"/>
        </w:rPr>
        <w:t>calculation</w:t>
      </w:r>
      <w:r w:rsidRPr="00794B00">
        <w:rPr>
          <w:rFonts w:eastAsiaTheme="minorEastAsia"/>
          <w:lang w:eastAsia="zh-CN"/>
        </w:rPr>
        <w:t>.</w:t>
      </w:r>
    </w:p>
    <w:p w14:paraId="7A55AAF3" w14:textId="77777777" w:rsidR="00C01FCE" w:rsidRPr="00C01FCE" w:rsidRDefault="00C01FCE" w:rsidP="00C01FCE">
      <w:pPr>
        <w:rPr>
          <w:bCs/>
          <w:szCs w:val="20"/>
          <w:lang w:eastAsia="ko-KR"/>
        </w:rPr>
      </w:pPr>
      <w:r w:rsidRPr="00C01FCE">
        <w:rPr>
          <w:bCs/>
          <w:szCs w:val="20"/>
          <w:lang w:eastAsia="ko-KR"/>
        </w:rPr>
        <w:t xml:space="preserve">For RS overhead reduction for BM-Case2: </w:t>
      </w:r>
    </w:p>
    <w:p w14:paraId="438C1434" w14:textId="2F4AC031" w:rsidR="00C01FCE" w:rsidRPr="00C01FCE" w:rsidRDefault="00C01FCE" w:rsidP="007E4498">
      <w:pPr>
        <w:numPr>
          <w:ilvl w:val="0"/>
          <w:numId w:val="30"/>
        </w:numPr>
        <w:spacing w:after="0"/>
        <w:contextualSpacing/>
        <w:jc w:val="left"/>
        <w:rPr>
          <w:rFonts w:eastAsia="Malgun Gothic"/>
          <w:szCs w:val="20"/>
          <w:lang w:eastAsia="ko-KR"/>
        </w:rPr>
      </w:pPr>
      <w:r w:rsidRPr="00C01FCE">
        <w:rPr>
          <w:rFonts w:eastAsia="Malgun Gothic"/>
          <w:bCs/>
          <w:szCs w:val="20"/>
          <w:lang w:eastAsia="ko-KR"/>
        </w:rPr>
        <w:t xml:space="preserve">Option 3a: </w:t>
      </w:r>
      <m:oMath>
        <m:r>
          <m:rPr>
            <m:nor/>
          </m:rPr>
          <w:rPr>
            <w:bCs/>
            <w:szCs w:val="20"/>
            <w:lang w:eastAsia="ko-KR"/>
          </w:rPr>
          <m:t xml:space="preserve">RS </m:t>
        </m:r>
        <m:r>
          <m:rPr>
            <m:sty m:val="p"/>
          </m:rPr>
          <w:rPr>
            <w:rFonts w:ascii="Cambria Math" w:hAnsi="Cambria Math"/>
            <w:szCs w:val="20"/>
            <w:lang w:eastAsia="ko-KR"/>
          </w:rPr>
          <m:t>OH reduction</m:t>
        </m:r>
        <m:d>
          <m:dPr>
            <m:begChr m:val="["/>
            <m:endChr m:val="]"/>
            <m:ctrlPr>
              <w:rPr>
                <w:rFonts w:ascii="Cambria Math" w:hAnsi="Cambria Math"/>
                <w:bCs/>
                <w:szCs w:val="20"/>
                <w:lang w:eastAsia="ko-KR"/>
              </w:rPr>
            </m:ctrlPr>
          </m:dPr>
          <m:e>
            <m:r>
              <m:rPr>
                <m:sty m:val="p"/>
              </m:rPr>
              <w:rPr>
                <w:rFonts w:ascii="Cambria Math" w:hAnsi="Cambria Math"/>
                <w:szCs w:val="20"/>
                <w:lang w:eastAsia="ko-KR"/>
              </w:rPr>
              <m:t>%</m:t>
            </m:r>
          </m:e>
        </m:d>
        <m:r>
          <m:rPr>
            <m:sty m:val="p"/>
          </m:rPr>
          <w:rPr>
            <w:rFonts w:ascii="Cambria Math" w:hAnsi="Cambria Math"/>
            <w:szCs w:val="20"/>
            <w:lang w:eastAsia="ko-KR"/>
          </w:rPr>
          <m:t>=1-</m:t>
        </m:r>
        <m:f>
          <m:fPr>
            <m:ctrlPr>
              <w:rPr>
                <w:rFonts w:ascii="Cambria Math" w:hAnsi="Cambria Math"/>
                <w:bCs/>
                <w:szCs w:val="20"/>
                <w:lang w:eastAsia="ko-KR"/>
              </w:rPr>
            </m:ctrlPr>
          </m:fPr>
          <m:num>
            <m:r>
              <w:rPr>
                <w:rFonts w:ascii="Cambria Math" w:hAnsi="Cambria Math"/>
                <w:szCs w:val="20"/>
                <w:lang w:eastAsia="ko-KR"/>
              </w:rPr>
              <m:t>N</m:t>
            </m:r>
          </m:num>
          <m:den>
            <m:r>
              <w:rPr>
                <w:rFonts w:ascii="Cambria Math" w:hAnsi="Cambria Math"/>
                <w:szCs w:val="20"/>
                <w:lang w:eastAsia="ko-KR"/>
              </w:rPr>
              <m:t>M</m:t>
            </m:r>
          </m:den>
        </m:f>
      </m:oMath>
      <w:r w:rsidRPr="00C01FCE">
        <w:rPr>
          <w:bCs/>
          <w:szCs w:val="20"/>
          <w:lang w:eastAsia="ko-KR"/>
        </w:rPr>
        <w:t xml:space="preserve"> </w:t>
      </w:r>
    </w:p>
    <w:p w14:paraId="6FEFE654" w14:textId="77777777"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t xml:space="preserve">where N is the number of beams (pairs) (with reference signal (SSB and/or CSI-RS)) required for measurement for AI/ML in each </w:t>
      </w:r>
      <w:r w:rsidRPr="00C01FCE">
        <w:rPr>
          <w:bCs/>
          <w:color w:val="FF0000"/>
          <w:szCs w:val="20"/>
          <w:lang w:eastAsia="ko-KR"/>
        </w:rPr>
        <w:t xml:space="preserve">repeated time </w:t>
      </w:r>
      <w:r w:rsidRPr="00C01FCE">
        <w:rPr>
          <w:bCs/>
          <w:strike/>
          <w:color w:val="FF0000"/>
          <w:szCs w:val="20"/>
          <w:lang w:eastAsia="ko-KR"/>
        </w:rPr>
        <w:t xml:space="preserve">instance </w:t>
      </w:r>
      <w:r w:rsidRPr="00C01FCE">
        <w:rPr>
          <w:bCs/>
          <w:color w:val="FF0000"/>
          <w:szCs w:val="20"/>
          <w:lang w:eastAsia="ko-KR"/>
        </w:rPr>
        <w:t>window</w:t>
      </w:r>
    </w:p>
    <w:p w14:paraId="616423BE" w14:textId="7CA43F06"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t xml:space="preserve">where M is the total number of beams (pairs) to be predicted for each </w:t>
      </w:r>
      <w:r w:rsidRPr="00C01FCE">
        <w:rPr>
          <w:bCs/>
          <w:color w:val="FF0000"/>
          <w:szCs w:val="20"/>
          <w:lang w:eastAsia="ko-KR"/>
        </w:rPr>
        <w:t>repeated time window</w:t>
      </w:r>
    </w:p>
    <w:p w14:paraId="59BC1A58" w14:textId="77777777" w:rsidR="00C01FCE" w:rsidRPr="00C01FCE" w:rsidRDefault="00C01FCE" w:rsidP="007E4498">
      <w:pPr>
        <w:numPr>
          <w:ilvl w:val="1"/>
          <w:numId w:val="30"/>
        </w:numPr>
        <w:spacing w:after="0"/>
        <w:contextualSpacing/>
        <w:jc w:val="left"/>
        <w:rPr>
          <w:bCs/>
          <w:strike/>
          <w:color w:val="FF0000"/>
          <w:szCs w:val="20"/>
          <w:lang w:eastAsia="ko-KR"/>
        </w:rPr>
      </w:pPr>
      <w:r w:rsidRPr="00C01FCE">
        <w:rPr>
          <w:bCs/>
          <w:strike/>
          <w:color w:val="FF0000"/>
          <w:szCs w:val="20"/>
          <w:lang w:eastAsia="ko-KR"/>
        </w:rPr>
        <w:t>where L is ratio of periodicity of time instance for measurements to periodicity of time instance for prediction</w:t>
      </w:r>
    </w:p>
    <w:p w14:paraId="204B9882" w14:textId="77777777" w:rsidR="00C01FCE" w:rsidRPr="00C01FCE" w:rsidRDefault="00C01FCE" w:rsidP="007E4498">
      <w:pPr>
        <w:numPr>
          <w:ilvl w:val="1"/>
          <w:numId w:val="30"/>
        </w:numPr>
        <w:spacing w:after="0"/>
        <w:contextualSpacing/>
        <w:jc w:val="left"/>
        <w:rPr>
          <w:bCs/>
          <w:color w:val="FF0000"/>
          <w:szCs w:val="20"/>
          <w:lang w:eastAsia="ko-KR"/>
        </w:rPr>
      </w:pPr>
      <w:r w:rsidRPr="00C01FCE">
        <w:rPr>
          <w:bCs/>
          <w:color w:val="FF0000"/>
          <w:szCs w:val="20"/>
          <w:lang w:eastAsia="ko-KR"/>
        </w:rPr>
        <w:t>Companies to report the assumption on the repeated time-window (e.g. periodicity)</w:t>
      </w:r>
    </w:p>
    <w:p w14:paraId="0F267458" w14:textId="78EC1048" w:rsidR="00C01FCE" w:rsidRPr="00C01FCE" w:rsidRDefault="00C01FCE" w:rsidP="007E4498">
      <w:pPr>
        <w:numPr>
          <w:ilvl w:val="0"/>
          <w:numId w:val="30"/>
        </w:numPr>
        <w:spacing w:after="0"/>
        <w:contextualSpacing/>
        <w:jc w:val="left"/>
        <w:rPr>
          <w:rFonts w:eastAsia="Malgun Gothic"/>
          <w:bCs/>
          <w:szCs w:val="20"/>
          <w:lang w:eastAsia="ko-KR"/>
        </w:rPr>
      </w:pPr>
      <w:r w:rsidRPr="00C01FCE">
        <w:rPr>
          <w:rFonts w:eastAsia="Malgun Gothic"/>
          <w:bCs/>
          <w:szCs w:val="20"/>
          <w:lang w:eastAsia="ko-KR"/>
        </w:rPr>
        <w:t xml:space="preserve">Option 3b: </w:t>
      </w:r>
      <m:oMath>
        <m:r>
          <m:rPr>
            <m:nor/>
          </m:rPr>
          <w:rPr>
            <w:rFonts w:eastAsia="Malgun Gothic"/>
            <w:bCs/>
            <w:szCs w:val="20"/>
            <w:lang w:eastAsia="ko-KR"/>
          </w:rPr>
          <m:t xml:space="preserve">RS </m:t>
        </m:r>
        <m:r>
          <m:rPr>
            <m:sty m:val="p"/>
          </m:rPr>
          <w:rPr>
            <w:rFonts w:ascii="Cambria Math" w:eastAsia="Malgun Gothic" w:hAnsi="Cambria Math"/>
            <w:szCs w:val="20"/>
            <w:lang w:eastAsia="ko-KR"/>
          </w:rPr>
          <m:t>OH reduction</m:t>
        </m:r>
        <m:d>
          <m:dPr>
            <m:begChr m:val="["/>
            <m:endChr m:val="]"/>
            <m:ctrlPr>
              <w:rPr>
                <w:rFonts w:ascii="Cambria Math" w:eastAsia="Malgun Gothic" w:hAnsi="Cambria Math"/>
                <w:bCs/>
                <w:szCs w:val="20"/>
                <w:lang w:eastAsia="ko-KR"/>
              </w:rPr>
            </m:ctrlPr>
          </m:dPr>
          <m:e>
            <m:r>
              <m:rPr>
                <m:sty m:val="p"/>
              </m:rPr>
              <w:rPr>
                <w:rFonts w:ascii="Cambria Math" w:eastAsia="Malgun Gothic" w:hAnsi="Cambria Math"/>
                <w:szCs w:val="20"/>
                <w:lang w:eastAsia="ko-KR"/>
              </w:rPr>
              <m:t>%</m:t>
            </m:r>
          </m:e>
        </m:d>
        <m:r>
          <m:rPr>
            <m:sty m:val="p"/>
          </m:rPr>
          <w:rPr>
            <w:rFonts w:ascii="Cambria Math" w:eastAsia="Malgun Gothic" w:hAnsi="Cambria Math"/>
            <w:szCs w:val="20"/>
            <w:lang w:eastAsia="ko-KR"/>
          </w:rPr>
          <m:t>=1-</m:t>
        </m:r>
        <m:f>
          <m:fPr>
            <m:ctrlPr>
              <w:rPr>
                <w:rFonts w:ascii="Cambria Math" w:eastAsia="Malgun Gothic" w:hAnsi="Cambria Math"/>
                <w:bCs/>
                <w:szCs w:val="20"/>
                <w:lang w:eastAsia="ko-KR"/>
              </w:rPr>
            </m:ctrlPr>
          </m:fPr>
          <m:num>
            <m:r>
              <w:rPr>
                <w:rFonts w:ascii="Cambria Math" w:eastAsia="Malgun Gothic" w:hAnsi="Cambria Math"/>
                <w:szCs w:val="20"/>
                <w:lang w:eastAsia="ko-KR"/>
              </w:rPr>
              <m:t>N</m:t>
            </m:r>
            <m:r>
              <m:rPr>
                <m:sty m:val="p"/>
              </m:rPr>
              <w:rPr>
                <w:rFonts w:ascii="Cambria Math" w:eastAsia="Malgun Gothic" w:hAnsi="Cambria Math"/>
                <w:szCs w:val="20"/>
                <w:lang w:eastAsia="ko-KR"/>
              </w:rPr>
              <m:t>+</m:t>
            </m:r>
            <m:nary>
              <m:naryPr>
                <m:chr m:val="∑"/>
                <m:grow m:val="1"/>
                <m:ctrlPr>
                  <w:rPr>
                    <w:rFonts w:ascii="Cambria Math" w:eastAsia="Cambria Math" w:hAnsi="Cambria Math"/>
                    <w:bCs/>
                    <w:szCs w:val="20"/>
                    <w:lang w:eastAsia="ko-KR"/>
                  </w:rPr>
                </m:ctrlPr>
              </m:naryPr>
              <m:sub>
                <m:r>
                  <w:rPr>
                    <w:rFonts w:ascii="Cambria Math" w:eastAsia="Malgun Gothic" w:hAnsi="Cambria Math"/>
                    <w:szCs w:val="20"/>
                    <w:lang w:eastAsia="ko-KR"/>
                  </w:rPr>
                  <m:t>i</m:t>
                </m:r>
                <m:r>
                  <m:rPr>
                    <m:sty m:val="p"/>
                  </m:rPr>
                  <w:rPr>
                    <w:rFonts w:ascii="Cambria Math" w:eastAsia="Malgun Gothic" w:hAnsi="Cambria Math"/>
                    <w:szCs w:val="20"/>
                    <w:lang w:eastAsia="ko-KR"/>
                  </w:rPr>
                  <m:t>=1</m:t>
                </m:r>
              </m:sub>
              <m:sup>
                <m:r>
                  <w:rPr>
                    <w:rFonts w:ascii="Cambria Math" w:eastAsia="Cambria Math" w:hAnsi="Cambria Math"/>
                    <w:szCs w:val="20"/>
                    <w:lang w:eastAsia="ko-KR"/>
                  </w:rPr>
                  <m:t>L</m:t>
                </m:r>
              </m:sup>
              <m:e>
                <m:sSub>
                  <m:sSubPr>
                    <m:ctrlPr>
                      <w:rPr>
                        <w:rFonts w:ascii="Cambria Math" w:eastAsia="Cambria Math" w:hAnsi="Cambria Math"/>
                        <w:bCs/>
                        <w:szCs w:val="20"/>
                        <w:lang w:eastAsia="ko-KR"/>
                      </w:rPr>
                    </m:ctrlPr>
                  </m:sSubPr>
                  <m:e>
                    <m:r>
                      <w:rPr>
                        <w:rFonts w:ascii="Cambria Math" w:eastAsia="Cambria Math" w:hAnsi="Cambria Math"/>
                        <w:szCs w:val="20"/>
                        <w:lang w:eastAsia="ko-KR"/>
                      </w:rPr>
                      <m:t>P</m:t>
                    </m:r>
                  </m:e>
                  <m:sub>
                    <m:r>
                      <w:rPr>
                        <w:rFonts w:ascii="Cambria Math" w:eastAsia="Cambria Math" w:hAnsi="Cambria Math"/>
                        <w:szCs w:val="20"/>
                        <w:lang w:eastAsia="ko-KR"/>
                      </w:rPr>
                      <m:t>i</m:t>
                    </m:r>
                  </m:sub>
                </m:sSub>
              </m:e>
            </m:nary>
          </m:num>
          <m:den>
            <m:r>
              <w:rPr>
                <w:rFonts w:ascii="Cambria Math" w:eastAsia="Malgun Gothic" w:hAnsi="Cambria Math"/>
                <w:szCs w:val="20"/>
                <w:lang w:eastAsia="ko-KR"/>
              </w:rPr>
              <m:t>LM</m:t>
            </m:r>
          </m:den>
        </m:f>
      </m:oMath>
      <w:r w:rsidRPr="00C01FCE">
        <w:rPr>
          <w:rFonts w:eastAsia="Malgun Gothic"/>
          <w:bCs/>
          <w:szCs w:val="20"/>
          <w:lang w:eastAsia="ko-KR"/>
        </w:rPr>
        <w:t xml:space="preserve"> </w:t>
      </w:r>
    </w:p>
    <w:p w14:paraId="514A0186" w14:textId="77777777"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lastRenderedPageBreak/>
        <w:t>where N is the number of beams (pairs) (with reference signal (SSB and/or CSI-RS)) required for measurement for AI/ML in each history time instance</w:t>
      </w:r>
    </w:p>
    <w:p w14:paraId="1F295C4E" w14:textId="46F9B2D4"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t xml:space="preserve">where </w:t>
      </w:r>
      <m:oMath>
        <m:sSub>
          <m:sSubPr>
            <m:ctrlPr>
              <w:rPr>
                <w:rFonts w:ascii="Cambria Math" w:eastAsia="Cambria Math" w:hAnsi="Cambria Math"/>
                <w:bCs/>
                <w:szCs w:val="20"/>
                <w:lang w:eastAsia="ko-KR"/>
              </w:rPr>
            </m:ctrlPr>
          </m:sSubPr>
          <m:e>
            <m:r>
              <w:rPr>
                <w:rFonts w:ascii="Cambria Math" w:eastAsia="Cambria Math" w:hAnsi="Cambria Math"/>
                <w:szCs w:val="20"/>
                <w:lang w:eastAsia="ko-KR"/>
              </w:rPr>
              <m:t>P</m:t>
            </m:r>
          </m:e>
          <m:sub>
            <m:r>
              <w:rPr>
                <w:rFonts w:ascii="Cambria Math" w:eastAsia="Cambria Math" w:hAnsi="Cambria Math"/>
                <w:szCs w:val="20"/>
                <w:lang w:eastAsia="ko-KR"/>
              </w:rPr>
              <m:t>i</m:t>
            </m:r>
          </m:sub>
        </m:sSub>
      </m:oMath>
      <w:r w:rsidRPr="00C01FCE">
        <w:rPr>
          <w:bCs/>
          <w:szCs w:val="20"/>
          <w:lang w:eastAsia="ko-KR"/>
        </w:rPr>
        <w:t xml:space="preserve"> the beams (pairs) required for additional measurements after the prediction for each future time instance if applicable.</w:t>
      </w:r>
    </w:p>
    <w:p w14:paraId="10C6E206" w14:textId="77777777"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t>where M is the total number of beams (pairs) to be predicted for each time instance</w:t>
      </w:r>
    </w:p>
    <w:p w14:paraId="38D9B0CF" w14:textId="77777777" w:rsidR="00C01FCE" w:rsidRPr="00C01FCE" w:rsidRDefault="00C01FCE" w:rsidP="007E4498">
      <w:pPr>
        <w:numPr>
          <w:ilvl w:val="1"/>
          <w:numId w:val="30"/>
        </w:numPr>
        <w:spacing w:after="0"/>
        <w:contextualSpacing/>
        <w:jc w:val="left"/>
        <w:rPr>
          <w:bCs/>
          <w:szCs w:val="20"/>
          <w:lang w:eastAsia="ko-KR"/>
        </w:rPr>
      </w:pPr>
      <w:r w:rsidRPr="00C01FCE">
        <w:rPr>
          <w:bCs/>
          <w:szCs w:val="20"/>
          <w:lang w:eastAsia="ko-KR"/>
        </w:rPr>
        <w:t>where L is ratio of periodicity of time instance for measurements to periodicity of time instance for prediction</w:t>
      </w:r>
    </w:p>
    <w:p w14:paraId="7FF3A121" w14:textId="77777777" w:rsidR="00C01FCE" w:rsidRPr="00C01FCE" w:rsidRDefault="00C01FCE" w:rsidP="00C01FCE">
      <w:pPr>
        <w:overflowPunct w:val="0"/>
        <w:rPr>
          <w:rFonts w:eastAsiaTheme="minorEastAsia"/>
          <w:szCs w:val="20"/>
          <w:lang w:eastAsia="zh-CN"/>
        </w:rPr>
      </w:pPr>
    </w:p>
    <w:p w14:paraId="42187DE1" w14:textId="1ED23351" w:rsidR="008F7EF3" w:rsidRPr="00794B00" w:rsidRDefault="00C01FCE" w:rsidP="006407CE">
      <w:pPr>
        <w:overflowPunct w:val="0"/>
        <w:rPr>
          <w:rFonts w:eastAsiaTheme="minorEastAsia"/>
          <w:lang w:eastAsia="zh-CN"/>
        </w:rPr>
      </w:pPr>
      <w:r w:rsidRPr="00794B00">
        <w:rPr>
          <w:rFonts w:eastAsiaTheme="minorEastAsia"/>
          <w:lang w:eastAsia="zh-CN"/>
        </w:rPr>
        <w:t xml:space="preserve">It </w:t>
      </w:r>
      <w:r w:rsidR="00A5250B" w:rsidRPr="00794B00">
        <w:rPr>
          <w:rFonts w:eastAsiaTheme="minorEastAsia"/>
          <w:lang w:eastAsia="zh-CN"/>
        </w:rPr>
        <w:t xml:space="preserve">is notable </w:t>
      </w:r>
      <w:r w:rsidRPr="00794B00">
        <w:rPr>
          <w:rFonts w:eastAsiaTheme="minorEastAsia"/>
          <w:lang w:eastAsia="zh-CN"/>
        </w:rPr>
        <w:t xml:space="preserve">that option </w:t>
      </w:r>
      <w:r w:rsidR="002915EF" w:rsidRPr="00794B00">
        <w:rPr>
          <w:rFonts w:eastAsiaTheme="minorEastAsia"/>
          <w:lang w:eastAsia="zh-CN"/>
        </w:rPr>
        <w:t>3b</w:t>
      </w:r>
      <w:r w:rsidRPr="00794B00">
        <w:rPr>
          <w:rFonts w:eastAsiaTheme="minorEastAsia"/>
          <w:lang w:eastAsia="zh-CN"/>
        </w:rPr>
        <w:t xml:space="preserve"> has been included in option </w:t>
      </w:r>
      <w:r w:rsidR="002915EF" w:rsidRPr="00794B00">
        <w:rPr>
          <w:rFonts w:eastAsiaTheme="minorEastAsia"/>
          <w:lang w:eastAsia="zh-CN"/>
        </w:rPr>
        <w:t>2</w:t>
      </w:r>
      <w:r w:rsidRPr="00794B00">
        <w:rPr>
          <w:rFonts w:eastAsiaTheme="minorEastAsia"/>
          <w:lang w:eastAsia="zh-CN"/>
        </w:rPr>
        <w:t>.</w:t>
      </w:r>
      <w:r w:rsidR="002915EF" w:rsidRPr="00794B00">
        <w:rPr>
          <w:rFonts w:eastAsiaTheme="minorEastAsia"/>
          <w:lang w:eastAsia="zh-CN"/>
        </w:rPr>
        <w:t xml:space="preserve"> </w:t>
      </w:r>
      <w:r w:rsidRPr="00794B00">
        <w:rPr>
          <w:rFonts w:eastAsiaTheme="minorEastAsia"/>
          <w:lang w:eastAsia="zh-CN"/>
        </w:rPr>
        <w:t xml:space="preserve">For </w:t>
      </w:r>
      <w:r w:rsidR="00A5250B" w:rsidRPr="00794B00">
        <w:rPr>
          <w:rFonts w:eastAsiaTheme="minorEastAsia"/>
          <w:lang w:eastAsia="zh-CN"/>
        </w:rPr>
        <w:t>instance</w:t>
      </w:r>
      <w:r w:rsidRPr="00794B00">
        <w:rPr>
          <w:rFonts w:eastAsiaTheme="minorEastAsia"/>
          <w:lang w:eastAsia="zh-CN"/>
        </w:rPr>
        <w:t xml:space="preserve">, </w:t>
      </w:r>
      <w:r w:rsidR="008E12A1" w:rsidRPr="00794B00">
        <w:rPr>
          <w:rFonts w:eastAsiaTheme="minorEastAsia"/>
          <w:lang w:eastAsia="zh-CN"/>
        </w:rPr>
        <w:t xml:space="preserve">in order to </w:t>
      </w:r>
      <w:r w:rsidR="0021642F" w:rsidRPr="00794B00">
        <w:rPr>
          <w:rFonts w:eastAsiaTheme="minorEastAsia"/>
          <w:lang w:eastAsia="zh-CN"/>
        </w:rPr>
        <w:t>perform</w:t>
      </w:r>
      <w:r w:rsidR="008E12A1" w:rsidRPr="00794B00">
        <w:rPr>
          <w:rFonts w:eastAsiaTheme="minorEastAsia"/>
          <w:lang w:eastAsia="zh-CN"/>
        </w:rPr>
        <w:t xml:space="preserve"> Set B measurement, </w:t>
      </w:r>
      <w:proofErr w:type="spellStart"/>
      <w:r w:rsidR="008E12A1" w:rsidRPr="00794B00">
        <w:rPr>
          <w:rFonts w:eastAsiaTheme="minorEastAsia"/>
          <w:lang w:eastAsia="zh-CN"/>
        </w:rPr>
        <w:t>gNB</w:t>
      </w:r>
      <w:proofErr w:type="spellEnd"/>
      <w:r w:rsidR="008E12A1" w:rsidRPr="00794B00">
        <w:rPr>
          <w:rFonts w:eastAsiaTheme="minorEastAsia"/>
          <w:lang w:eastAsia="zh-CN"/>
        </w:rPr>
        <w:t xml:space="preserve"> needs to perform </w:t>
      </w:r>
      <w:r w:rsidR="002C7620" w:rsidRPr="00794B00">
        <w:rPr>
          <w:rFonts w:eastAsiaTheme="minorEastAsia"/>
          <w:lang w:eastAsia="zh-CN"/>
        </w:rPr>
        <w:t xml:space="preserve">a </w:t>
      </w:r>
      <w:r w:rsidR="008E12A1" w:rsidRPr="00794B00">
        <w:rPr>
          <w:rFonts w:eastAsiaTheme="minorEastAsia"/>
          <w:lang w:eastAsia="zh-CN"/>
        </w:rPr>
        <w:t>round of Rx beam sweeping</w:t>
      </w:r>
      <w:r w:rsidR="002C7620" w:rsidRPr="00794B00">
        <w:rPr>
          <w:rFonts w:eastAsiaTheme="minorEastAsia"/>
          <w:lang w:eastAsia="zh-CN"/>
        </w:rPr>
        <w:t xml:space="preserve"> to acquire the best Rx beam(s)</w:t>
      </w:r>
      <w:r w:rsidR="008E12A1" w:rsidRPr="00794B00">
        <w:rPr>
          <w:rFonts w:eastAsiaTheme="minorEastAsia"/>
          <w:lang w:eastAsia="zh-CN"/>
        </w:rPr>
        <w:t>. As a result, additional resources are required with repetition enabled to ensure the</w:t>
      </w:r>
      <w:r w:rsidR="00757ED4" w:rsidRPr="00794B00">
        <w:rPr>
          <w:rFonts w:eastAsiaTheme="minorEastAsia"/>
          <w:lang w:eastAsia="zh-CN"/>
        </w:rPr>
        <w:t xml:space="preserve"> utilization of</w:t>
      </w:r>
      <w:r w:rsidR="008E12A1" w:rsidRPr="00794B00">
        <w:rPr>
          <w:rFonts w:eastAsiaTheme="minorEastAsia"/>
          <w:lang w:eastAsia="zh-CN"/>
        </w:rPr>
        <w:t xml:space="preserve"> </w:t>
      </w:r>
      <w:r w:rsidR="00757ED4" w:rsidRPr="00794B00">
        <w:rPr>
          <w:rFonts w:eastAsiaTheme="minorEastAsia"/>
          <w:lang w:eastAsia="zh-CN"/>
        </w:rPr>
        <w:t xml:space="preserve">best </w:t>
      </w:r>
      <w:r w:rsidR="008E12A1" w:rsidRPr="00794B00">
        <w:rPr>
          <w:rFonts w:eastAsiaTheme="minorEastAsia"/>
          <w:lang w:eastAsia="zh-CN"/>
        </w:rPr>
        <w:t>Rx beam for DL Tx beam prediction</w:t>
      </w:r>
      <w:r w:rsidR="00E27903" w:rsidRPr="00794B00">
        <w:rPr>
          <w:rFonts w:eastAsiaTheme="minorEastAsia"/>
          <w:lang w:eastAsia="zh-CN"/>
        </w:rPr>
        <w:t>.</w:t>
      </w:r>
      <w:r w:rsidR="008E12A1" w:rsidRPr="00794B00">
        <w:rPr>
          <w:rFonts w:eastAsiaTheme="minorEastAsia"/>
          <w:lang w:eastAsia="zh-CN"/>
        </w:rPr>
        <w:t xml:space="preserve"> </w:t>
      </w:r>
      <w:r w:rsidR="00E27903" w:rsidRPr="00794B00">
        <w:rPr>
          <w:rFonts w:eastAsiaTheme="minorEastAsia"/>
          <w:lang w:eastAsia="zh-CN"/>
        </w:rPr>
        <w:t xml:space="preserve">These </w:t>
      </w:r>
      <w:r w:rsidR="008E12A1" w:rsidRPr="00794B00">
        <w:rPr>
          <w:rFonts w:eastAsiaTheme="minorEastAsia"/>
          <w:lang w:eastAsia="zh-CN"/>
        </w:rPr>
        <w:t>are included in</w:t>
      </w:r>
      <w:r w:rsidR="006B53FD" w:rsidRPr="00794B00">
        <w:rPr>
          <w:rFonts w:eastAsiaTheme="minorEastAsia"/>
          <w:lang w:eastAsia="zh-CN"/>
        </w:rPr>
        <w:t xml:space="preserve"> N </w:t>
      </w:r>
      <w:r w:rsidR="00A5250B" w:rsidRPr="00794B00">
        <w:rPr>
          <w:rFonts w:eastAsiaTheme="minorEastAsia"/>
          <w:lang w:eastAsia="zh-CN"/>
        </w:rPr>
        <w:t>or</w:t>
      </w:r>
      <w:r w:rsidR="006B53FD" w:rsidRPr="00794B00">
        <w:rPr>
          <w:rFonts w:eastAsiaTheme="minorEastAsia"/>
          <w:lang w:eastAsia="zh-CN"/>
        </w:rPr>
        <w:t xml:space="preserve"> </w:t>
      </w:r>
      <m:oMath>
        <m:r>
          <m:rPr>
            <m:sty m:val="p"/>
          </m:rPr>
          <w:rPr>
            <w:rFonts w:ascii="Cambria Math" w:eastAsia="Malgun Gothic" w:hAnsi="Cambria Math"/>
            <w:szCs w:val="20"/>
            <w:lang w:eastAsia="ko-KR"/>
          </w:rPr>
          <m:t>N+</m:t>
        </m:r>
        <m:nary>
          <m:naryPr>
            <m:chr m:val="∑"/>
            <m:grow m:val="1"/>
            <m:ctrlPr>
              <w:rPr>
                <w:rFonts w:ascii="Cambria Math" w:eastAsia="Cambria Math" w:hAnsi="Cambria Math"/>
                <w:bCs/>
                <w:szCs w:val="20"/>
                <w:lang w:eastAsia="ko-KR"/>
              </w:rPr>
            </m:ctrlPr>
          </m:naryPr>
          <m:sub>
            <m:r>
              <m:rPr>
                <m:sty m:val="p"/>
              </m:rPr>
              <w:rPr>
                <w:rFonts w:ascii="Cambria Math" w:eastAsia="Malgun Gothic" w:hAnsi="Cambria Math"/>
                <w:szCs w:val="20"/>
                <w:lang w:eastAsia="ko-KR"/>
              </w:rPr>
              <m:t>i=1</m:t>
            </m:r>
          </m:sub>
          <m:sup>
            <m:r>
              <m:rPr>
                <m:sty m:val="p"/>
              </m:rPr>
              <w:rPr>
                <w:rFonts w:ascii="Cambria Math" w:eastAsia="Cambria Math" w:hAnsi="Cambria Math"/>
                <w:szCs w:val="20"/>
                <w:lang w:eastAsia="ko-KR"/>
              </w:rPr>
              <m:t>L</m:t>
            </m:r>
          </m:sup>
          <m:e>
            <m:sSub>
              <m:sSubPr>
                <m:ctrlPr>
                  <w:rPr>
                    <w:rFonts w:ascii="Cambria Math" w:eastAsia="Cambria Math" w:hAnsi="Cambria Math"/>
                    <w:bCs/>
                    <w:szCs w:val="20"/>
                    <w:lang w:eastAsia="ko-KR"/>
                  </w:rPr>
                </m:ctrlPr>
              </m:sSubPr>
              <m:e>
                <m:r>
                  <m:rPr>
                    <m:sty m:val="p"/>
                  </m:rPr>
                  <w:rPr>
                    <w:rFonts w:ascii="Cambria Math" w:eastAsia="Cambria Math" w:hAnsi="Cambria Math"/>
                    <w:szCs w:val="20"/>
                    <w:lang w:eastAsia="ko-KR"/>
                  </w:rPr>
                  <m:t>P</m:t>
                </m:r>
              </m:e>
              <m:sub>
                <m:r>
                  <m:rPr>
                    <m:sty m:val="p"/>
                  </m:rPr>
                  <w:rPr>
                    <w:rFonts w:ascii="Cambria Math" w:eastAsia="Cambria Math" w:hAnsi="Cambria Math"/>
                    <w:szCs w:val="20"/>
                    <w:lang w:eastAsia="ko-KR"/>
                  </w:rPr>
                  <m:t>i</m:t>
                </m:r>
              </m:sub>
            </m:sSub>
          </m:e>
        </m:nary>
      </m:oMath>
      <w:r w:rsidR="006B53FD" w:rsidRPr="00794B00">
        <w:rPr>
          <w:rFonts w:eastAsiaTheme="minorEastAsia" w:hint="eastAsia"/>
          <w:bCs/>
          <w:szCs w:val="20"/>
          <w:lang w:eastAsia="zh-CN"/>
        </w:rPr>
        <w:t xml:space="preserve"> </w:t>
      </w:r>
      <w:r w:rsidR="008E12A1" w:rsidRPr="00794B00">
        <w:rPr>
          <w:rFonts w:eastAsiaTheme="minorEastAsia"/>
          <w:bCs/>
          <w:szCs w:val="20"/>
          <w:lang w:eastAsia="zh-CN"/>
        </w:rPr>
        <w:t>for</w:t>
      </w:r>
      <w:r w:rsidR="006B53FD" w:rsidRPr="00794B00">
        <w:rPr>
          <w:rFonts w:eastAsiaTheme="minorEastAsia"/>
          <w:bCs/>
          <w:szCs w:val="20"/>
          <w:lang w:eastAsia="zh-CN"/>
        </w:rPr>
        <w:t xml:space="preserve"> option 2 </w:t>
      </w:r>
      <w:r w:rsidR="00A5250B" w:rsidRPr="00794B00">
        <w:rPr>
          <w:rFonts w:eastAsiaTheme="minorEastAsia"/>
          <w:bCs/>
          <w:szCs w:val="20"/>
          <w:lang w:eastAsia="zh-CN"/>
        </w:rPr>
        <w:t>and</w:t>
      </w:r>
      <w:r w:rsidR="006B53FD" w:rsidRPr="00794B00">
        <w:rPr>
          <w:rFonts w:eastAsiaTheme="minorEastAsia"/>
          <w:bCs/>
          <w:szCs w:val="20"/>
          <w:lang w:eastAsia="zh-CN"/>
        </w:rPr>
        <w:t xml:space="preserve"> option 3b respectively</w:t>
      </w:r>
      <w:r w:rsidRPr="00794B00">
        <w:rPr>
          <w:rFonts w:eastAsiaTheme="minorEastAsia"/>
          <w:lang w:eastAsia="zh-CN"/>
        </w:rPr>
        <w:t xml:space="preserve">. </w:t>
      </w:r>
      <w:r w:rsidR="008E12A1" w:rsidRPr="00794B00">
        <w:rPr>
          <w:rFonts w:eastAsiaTheme="minorEastAsia"/>
          <w:lang w:eastAsia="zh-CN"/>
        </w:rPr>
        <w:t>Hence</w:t>
      </w:r>
      <w:r w:rsidR="00A5250B" w:rsidRPr="00794B00">
        <w:rPr>
          <w:rFonts w:eastAsiaTheme="minorEastAsia"/>
          <w:lang w:eastAsia="zh-CN"/>
        </w:rPr>
        <w:t xml:space="preserve">, with option 2 and option 3a, </w:t>
      </w:r>
      <w:r w:rsidR="008E12A1" w:rsidRPr="00794B00">
        <w:rPr>
          <w:rFonts w:eastAsiaTheme="minorEastAsia"/>
          <w:lang w:eastAsia="zh-CN"/>
        </w:rPr>
        <w:t xml:space="preserve">it </w:t>
      </w:r>
      <w:r w:rsidR="00E27903" w:rsidRPr="00794B00">
        <w:rPr>
          <w:rFonts w:eastAsiaTheme="minorEastAsia"/>
          <w:lang w:eastAsia="zh-CN"/>
        </w:rPr>
        <w:t xml:space="preserve">seems </w:t>
      </w:r>
      <w:r w:rsidR="008E12A1" w:rsidRPr="00794B00">
        <w:rPr>
          <w:rFonts w:eastAsiaTheme="minorEastAsia"/>
          <w:lang w:eastAsia="zh-CN"/>
        </w:rPr>
        <w:t>that</w:t>
      </w:r>
      <w:r w:rsidR="00B7662C" w:rsidRPr="00794B00">
        <w:rPr>
          <w:rFonts w:eastAsiaTheme="minorEastAsia"/>
          <w:lang w:eastAsia="zh-CN"/>
        </w:rPr>
        <w:t xml:space="preserve"> </w:t>
      </w:r>
      <w:r w:rsidR="008E12A1" w:rsidRPr="00794B00">
        <w:rPr>
          <w:rFonts w:eastAsiaTheme="minorEastAsia"/>
          <w:lang w:eastAsia="zh-CN"/>
        </w:rPr>
        <w:t xml:space="preserve">there is no need to </w:t>
      </w:r>
      <w:r w:rsidR="00E27903" w:rsidRPr="00794B00">
        <w:rPr>
          <w:rFonts w:eastAsiaTheme="minorEastAsia"/>
          <w:lang w:eastAsia="zh-CN"/>
        </w:rPr>
        <w:t xml:space="preserve">further </w:t>
      </w:r>
      <w:r w:rsidR="008E12A1" w:rsidRPr="00794B00">
        <w:rPr>
          <w:rFonts w:eastAsiaTheme="minorEastAsia"/>
          <w:lang w:eastAsia="zh-CN"/>
        </w:rPr>
        <w:t>consider option 3b.</w:t>
      </w:r>
    </w:p>
    <w:p w14:paraId="5F66E677" w14:textId="01076DB7" w:rsidR="002915EF" w:rsidRPr="00794B00" w:rsidRDefault="00AE0A55" w:rsidP="00381425">
      <w:pPr>
        <w:pStyle w:val="proposal"/>
        <w:numPr>
          <w:ilvl w:val="0"/>
          <w:numId w:val="9"/>
        </w:numPr>
        <w:ind w:left="1134" w:hanging="1134"/>
        <w:rPr>
          <w:rFonts w:eastAsiaTheme="minorEastAsia"/>
        </w:rPr>
      </w:pPr>
      <w:r w:rsidRPr="00794B00">
        <w:t xml:space="preserve">At least deprioritize option 3b in overhead </w:t>
      </w:r>
      <w:r w:rsidR="006D686B" w:rsidRPr="00794B00">
        <w:t xml:space="preserve">definition </w:t>
      </w:r>
      <w:r w:rsidRPr="00794B00">
        <w:t>for BM-Case2.</w:t>
      </w:r>
    </w:p>
    <w:p w14:paraId="3961EE3A" w14:textId="7CFCEDD6" w:rsidR="000C5072" w:rsidRDefault="000C5072" w:rsidP="006407CE">
      <w:pPr>
        <w:overflowPunct w:val="0"/>
        <w:rPr>
          <w:rFonts w:eastAsiaTheme="minorEastAsia"/>
          <w:lang w:eastAsia="zh-CN"/>
        </w:rPr>
      </w:pPr>
      <w:r w:rsidRPr="000C5072">
        <w:rPr>
          <w:rFonts w:eastAsiaTheme="minorEastAsia"/>
          <w:lang w:eastAsia="zh-CN"/>
        </w:rPr>
        <w:t>Furthermore, it is important to consider the UCI report overhead as a fundamental KPI. The aim of beam prediction in BM-Case 2 is to use fewer beam reports to accurately and efficiently predict more beams in the temporal domain. For example, it typically takes 40ms to accurately track a beam. However, with proper Case-2 beam prediction, the beam report frequency can be reduced to once per 160ms. This would help conserve UE power, reduce RS overhead and UL resources, and potentially reduce UCI Payload size by adjusting the input requirement for different prediction scenarios</w:t>
      </w:r>
      <w:r>
        <w:rPr>
          <w:rFonts w:eastAsiaTheme="minorEastAsia"/>
          <w:lang w:eastAsia="zh-CN"/>
        </w:rPr>
        <w:t>.</w:t>
      </w:r>
    </w:p>
    <w:p w14:paraId="5242DCCA" w14:textId="0BB9D7D0" w:rsidR="006407CE" w:rsidRPr="006407CE" w:rsidRDefault="000C5072" w:rsidP="006407CE">
      <w:pPr>
        <w:overflowPunct w:val="0"/>
        <w:rPr>
          <w:rFonts w:eastAsiaTheme="minorEastAsia"/>
          <w:lang w:eastAsia="zh-CN"/>
        </w:rPr>
      </w:pPr>
      <w:r w:rsidRPr="000C5072">
        <w:rPr>
          <w:rFonts w:eastAsiaTheme="minorEastAsia"/>
          <w:lang w:eastAsia="zh-CN"/>
        </w:rPr>
        <w:t xml:space="preserve">Additionally, there are some solutions that involve sharing large amounts of training data or assistance information through the RAN air interface. However, this could pose a challenge for RAN2 study and design. Therefore, we suggest that RAN1 consider signaling overhead from the outset of its study. </w:t>
      </w:r>
      <w:r w:rsidR="000553F9">
        <w:rPr>
          <w:rFonts w:eastAsiaTheme="minorEastAsia"/>
          <w:lang w:eastAsia="zh-CN"/>
        </w:rPr>
        <w:t>We, thus, propose,</w:t>
      </w:r>
    </w:p>
    <w:p w14:paraId="1750831B" w14:textId="5707ADE0" w:rsidR="002651B0" w:rsidRDefault="00F27293" w:rsidP="002651B0">
      <w:pPr>
        <w:pStyle w:val="proposal"/>
        <w:ind w:left="1134" w:hanging="1134"/>
        <w:rPr>
          <w:rFonts w:eastAsiaTheme="minorEastAsia"/>
        </w:rPr>
      </w:pPr>
      <w:r>
        <w:t>UCI r</w:t>
      </w:r>
      <w:r w:rsidRPr="00F71EF1">
        <w:t xml:space="preserve">eporting </w:t>
      </w:r>
      <w:r w:rsidR="00162112" w:rsidRPr="00F71EF1">
        <w:t>overhead reduction</w:t>
      </w:r>
      <w:r w:rsidR="00162112">
        <w:t>, including t</w:t>
      </w:r>
      <w:r w:rsidR="00162112" w:rsidRPr="00F71EF1">
        <w:t>he number of UCI report and UCI payload size</w:t>
      </w:r>
      <w:r w:rsidR="00162112">
        <w:t xml:space="preserve">, </w:t>
      </w:r>
      <w:r w:rsidR="00162112" w:rsidRPr="001054CE">
        <w:rPr>
          <w:rFonts w:eastAsiaTheme="minorEastAsia"/>
        </w:rPr>
        <w:t>should be considered as basic KPI.</w:t>
      </w:r>
    </w:p>
    <w:p w14:paraId="5227C36D" w14:textId="0B53192E" w:rsidR="00767821" w:rsidRPr="00CB3513" w:rsidRDefault="00C84591" w:rsidP="00CB3513">
      <w:pPr>
        <w:pStyle w:val="proposal"/>
        <w:ind w:left="1134" w:hanging="1134"/>
        <w:rPr>
          <w:rFonts w:eastAsiaTheme="minorEastAsia"/>
        </w:rPr>
      </w:pPr>
      <w:r>
        <w:t>RRC singling</w:t>
      </w:r>
      <w:r w:rsidRPr="00F71EF1">
        <w:t xml:space="preserve"> overhead</w:t>
      </w:r>
      <w:r>
        <w:t xml:space="preserve"> can be considered as option</w:t>
      </w:r>
      <w:r w:rsidR="00FA622C">
        <w:t>al</w:t>
      </w:r>
      <w:r>
        <w:t xml:space="preserve"> KPI if huge amount of data, such as training data, assistan</w:t>
      </w:r>
      <w:r w:rsidR="00E51EE1">
        <w:t xml:space="preserve">ce </w:t>
      </w:r>
      <w:r>
        <w:t>information</w:t>
      </w:r>
      <w:r>
        <w:rPr>
          <w:rFonts w:eastAsiaTheme="minorEastAsia"/>
        </w:rPr>
        <w:t xml:space="preserve">, and AI model data, is exchanged </w:t>
      </w:r>
      <w:r>
        <w:rPr>
          <w:rFonts w:eastAsiaTheme="minorEastAsia" w:hint="eastAsia"/>
        </w:rPr>
        <w:t>via</w:t>
      </w:r>
      <w:r>
        <w:rPr>
          <w:rFonts w:eastAsiaTheme="minorEastAsia"/>
        </w:rPr>
        <w:t xml:space="preserve"> RAN air interf</w:t>
      </w:r>
      <w:r w:rsidR="00B83819">
        <w:rPr>
          <w:rFonts w:eastAsiaTheme="minorEastAsia" w:hint="eastAsia"/>
        </w:rPr>
        <w:t>ace</w:t>
      </w:r>
      <w:r>
        <w:rPr>
          <w:rFonts w:eastAsiaTheme="minorEastAsia"/>
        </w:rPr>
        <w:t>.</w:t>
      </w:r>
    </w:p>
    <w:p w14:paraId="2F9D944A" w14:textId="7CC07A7E" w:rsidR="00767821" w:rsidRPr="00794B00" w:rsidRDefault="00767821" w:rsidP="00767821">
      <w:pPr>
        <w:pStyle w:val="title1"/>
        <w:rPr>
          <w:rFonts w:ascii="Times New Roman" w:hAnsi="Times New Roman"/>
        </w:rPr>
      </w:pPr>
      <w:r w:rsidRPr="00794B00">
        <w:rPr>
          <w:rFonts w:ascii="Times New Roman" w:hAnsi="Times New Roman"/>
        </w:rPr>
        <w:t>B</w:t>
      </w:r>
      <w:r w:rsidR="008E50E5" w:rsidRPr="00794B00">
        <w:rPr>
          <w:rFonts w:ascii="Times New Roman" w:hAnsi="Times New Roman" w:hint="eastAsia"/>
        </w:rPr>
        <w:t>eam</w:t>
      </w:r>
      <w:r w:rsidR="008E50E5" w:rsidRPr="00794B00">
        <w:rPr>
          <w:rFonts w:ascii="Times New Roman" w:hAnsi="Times New Roman"/>
        </w:rPr>
        <w:t xml:space="preserve"> management</w:t>
      </w:r>
      <w:r w:rsidRPr="00794B00">
        <w:rPr>
          <w:rFonts w:ascii="Times New Roman" w:hAnsi="Times New Roman"/>
        </w:rPr>
        <w:t xml:space="preserve"> procedure</w:t>
      </w:r>
    </w:p>
    <w:p w14:paraId="0C9AF45F" w14:textId="6AE3759E" w:rsidR="00767821" w:rsidRDefault="00D52A64" w:rsidP="00767821">
      <w:pPr>
        <w:rPr>
          <w:rFonts w:eastAsiaTheme="minorEastAsia"/>
          <w:lang w:eastAsia="zh-CN"/>
        </w:rPr>
      </w:pPr>
      <w:r>
        <w:rPr>
          <w:rFonts w:eastAsiaTheme="minorEastAsia"/>
          <w:lang w:eastAsia="zh-CN"/>
        </w:rPr>
        <w:t xml:space="preserve">For </w:t>
      </w:r>
      <w:r w:rsidR="009A757D">
        <w:rPr>
          <w:rFonts w:eastAsiaTheme="minorEastAsia"/>
          <w:lang w:eastAsia="zh-CN"/>
        </w:rPr>
        <w:t xml:space="preserve">system evaluation purpose, some </w:t>
      </w:r>
      <w:r w:rsidR="009A13C1">
        <w:rPr>
          <w:rFonts w:eastAsiaTheme="minorEastAsia"/>
          <w:lang w:eastAsia="zh-CN"/>
        </w:rPr>
        <w:t xml:space="preserve">options were discussed in </w:t>
      </w:r>
      <w:r w:rsidR="005D23C4">
        <w:rPr>
          <w:rFonts w:eastAsiaTheme="minorEastAsia"/>
          <w:lang w:eastAsia="zh-CN"/>
        </w:rPr>
        <w:t>FL summary</w:t>
      </w:r>
      <w:r w:rsidR="009A13C1">
        <w:rPr>
          <w:rFonts w:eastAsiaTheme="minorEastAsia"/>
          <w:lang w:eastAsia="zh-CN"/>
        </w:rPr>
        <w:t xml:space="preserve"> of RAN1#112 meeting </w:t>
      </w:r>
      <w:r w:rsidR="00D47974">
        <w:rPr>
          <w:rFonts w:eastAsiaTheme="minorEastAsia"/>
          <w:lang w:eastAsia="zh-CN"/>
        </w:rPr>
        <w:t xml:space="preserve">on </w:t>
      </w:r>
      <w:r w:rsidR="009A13C1">
        <w:rPr>
          <w:rFonts w:eastAsiaTheme="minorEastAsia"/>
          <w:lang w:eastAsia="zh-CN"/>
        </w:rPr>
        <w:t xml:space="preserve">beam management procedure after AI/ML based beam prediction. </w:t>
      </w:r>
      <w:r w:rsidR="00162350" w:rsidRPr="00162350">
        <w:rPr>
          <w:rFonts w:eastAsiaTheme="minorEastAsia"/>
          <w:lang w:eastAsia="zh-CN"/>
        </w:rPr>
        <w:t>To determine the most appropriate beam management procedure after AI/ML-based beam prediction, it is important to consider</w:t>
      </w:r>
      <w:r w:rsidR="00162350">
        <w:rPr>
          <w:rFonts w:eastAsiaTheme="minorEastAsia"/>
          <w:lang w:eastAsia="zh-CN"/>
        </w:rPr>
        <w:t xml:space="preserve"> </w:t>
      </w:r>
      <w:r w:rsidR="00162350">
        <w:rPr>
          <w:rFonts w:eastAsiaTheme="minorEastAsia" w:hint="eastAsia"/>
          <w:lang w:eastAsia="zh-CN"/>
        </w:rPr>
        <w:t>both</w:t>
      </w:r>
      <w:r w:rsidR="00162350">
        <w:rPr>
          <w:rFonts w:eastAsiaTheme="minorEastAsia"/>
          <w:lang w:eastAsia="zh-CN"/>
        </w:rPr>
        <w:t xml:space="preserve"> </w:t>
      </w:r>
      <w:r w:rsidR="00162350" w:rsidRPr="00162350">
        <w:rPr>
          <w:rFonts w:eastAsiaTheme="minorEastAsia"/>
          <w:lang w:eastAsia="zh-CN"/>
        </w:rPr>
        <w:t>output type and DL prediction type.</w:t>
      </w:r>
      <w:r w:rsidR="009A13C1">
        <w:rPr>
          <w:rFonts w:eastAsiaTheme="minorEastAsia"/>
          <w:lang w:eastAsia="zh-CN"/>
        </w:rPr>
        <w:t xml:space="preserve"> </w:t>
      </w:r>
      <w:r w:rsidR="00CA62A5">
        <w:rPr>
          <w:rFonts w:eastAsiaTheme="minorEastAsia"/>
          <w:lang w:eastAsia="zh-CN"/>
        </w:rPr>
        <w:t>RSRP-based prediction</w:t>
      </w:r>
      <w:r w:rsidR="00AE04A9">
        <w:rPr>
          <w:rFonts w:eastAsiaTheme="minorEastAsia"/>
          <w:lang w:eastAsia="zh-CN"/>
        </w:rPr>
        <w:t xml:space="preserve"> (producing predicted L1-RSRP</w:t>
      </w:r>
      <w:r w:rsidR="00A57B6C">
        <w:rPr>
          <w:rFonts w:eastAsiaTheme="minorEastAsia"/>
          <w:lang w:eastAsia="zh-CN"/>
        </w:rPr>
        <w:t xml:space="preserve"> for set A</w:t>
      </w:r>
      <w:r w:rsidR="00BD1695">
        <w:rPr>
          <w:rFonts w:eastAsiaTheme="minorEastAsia"/>
          <w:lang w:eastAsia="zh-CN"/>
        </w:rPr>
        <w:t xml:space="preserve"> beams</w:t>
      </w:r>
      <w:r w:rsidR="00AE04A9">
        <w:rPr>
          <w:rFonts w:eastAsiaTheme="minorEastAsia"/>
          <w:lang w:eastAsia="zh-CN"/>
        </w:rPr>
        <w:t>)</w:t>
      </w:r>
      <w:r w:rsidR="00CA62A5">
        <w:rPr>
          <w:rFonts w:eastAsiaTheme="minorEastAsia"/>
          <w:lang w:eastAsia="zh-CN"/>
        </w:rPr>
        <w:t xml:space="preserve"> and beam-based prediction</w:t>
      </w:r>
      <w:r w:rsidR="00AE04A9">
        <w:rPr>
          <w:rFonts w:eastAsiaTheme="minorEastAsia"/>
          <w:lang w:eastAsia="zh-CN"/>
        </w:rPr>
        <w:t xml:space="preserve"> (producing predicted </w:t>
      </w:r>
      <w:r w:rsidR="00A57B6C">
        <w:rPr>
          <w:rFonts w:eastAsiaTheme="minorEastAsia"/>
          <w:lang w:eastAsia="zh-CN"/>
        </w:rPr>
        <w:t xml:space="preserve">Top-K </w:t>
      </w:r>
      <w:r w:rsidR="00AE04A9">
        <w:rPr>
          <w:rFonts w:eastAsiaTheme="minorEastAsia"/>
          <w:lang w:eastAsia="zh-CN"/>
        </w:rPr>
        <w:t>beam ID)</w:t>
      </w:r>
      <w:r w:rsidR="00CA62A5">
        <w:rPr>
          <w:rFonts w:eastAsiaTheme="minorEastAsia"/>
          <w:lang w:eastAsia="zh-CN"/>
        </w:rPr>
        <w:t xml:space="preserve"> are the t</w:t>
      </w:r>
      <w:r w:rsidR="009A13C1">
        <w:rPr>
          <w:rFonts w:eastAsiaTheme="minorEastAsia"/>
          <w:lang w:eastAsia="zh-CN"/>
        </w:rPr>
        <w:t xml:space="preserve">wo main output types </w:t>
      </w:r>
      <w:r w:rsidR="00CA62A5">
        <w:rPr>
          <w:rFonts w:eastAsiaTheme="minorEastAsia"/>
          <w:lang w:eastAsia="zh-CN"/>
        </w:rPr>
        <w:t xml:space="preserve">discussed in </w:t>
      </w:r>
      <w:r w:rsidR="00484A54">
        <w:rPr>
          <w:rFonts w:eastAsiaTheme="minorEastAsia"/>
          <w:lang w:eastAsia="zh-CN"/>
        </w:rPr>
        <w:t>EVM</w:t>
      </w:r>
      <w:r w:rsidR="00CA62A5">
        <w:rPr>
          <w:rFonts w:eastAsiaTheme="minorEastAsia"/>
          <w:lang w:eastAsia="zh-CN"/>
        </w:rPr>
        <w:t xml:space="preserve">, while DL beam pair prediction and DL Tx beam prediction are agreed as two basic beam prediction solutions. Thus, </w:t>
      </w:r>
      <w:r w:rsidR="00162350" w:rsidRPr="00162350">
        <w:rPr>
          <w:rFonts w:eastAsiaTheme="minorEastAsia"/>
          <w:lang w:eastAsia="zh-CN"/>
        </w:rPr>
        <w:t xml:space="preserve">we </w:t>
      </w:r>
      <w:r w:rsidR="00484A54">
        <w:rPr>
          <w:rFonts w:eastAsiaTheme="minorEastAsia"/>
          <w:lang w:eastAsia="zh-CN"/>
        </w:rPr>
        <w:t>can</w:t>
      </w:r>
      <w:r w:rsidR="00484A54" w:rsidRPr="00162350">
        <w:rPr>
          <w:rFonts w:eastAsiaTheme="minorEastAsia"/>
          <w:lang w:eastAsia="zh-CN"/>
        </w:rPr>
        <w:t xml:space="preserve"> identif</w:t>
      </w:r>
      <w:r w:rsidR="00484A54">
        <w:rPr>
          <w:rFonts w:eastAsiaTheme="minorEastAsia"/>
          <w:lang w:eastAsia="zh-CN"/>
        </w:rPr>
        <w:t>y</w:t>
      </w:r>
      <w:r w:rsidR="00484A54" w:rsidRPr="00162350">
        <w:rPr>
          <w:rFonts w:eastAsiaTheme="minorEastAsia"/>
          <w:lang w:eastAsia="zh-CN"/>
        </w:rPr>
        <w:t xml:space="preserve"> </w:t>
      </w:r>
      <w:r w:rsidR="00162350" w:rsidRPr="00162350">
        <w:rPr>
          <w:rFonts w:eastAsiaTheme="minorEastAsia"/>
          <w:lang w:eastAsia="zh-CN"/>
        </w:rPr>
        <w:t>four possible combinations of beam management procedures</w:t>
      </w:r>
      <w:r w:rsidR="00162350">
        <w:rPr>
          <w:rFonts w:eastAsiaTheme="minorEastAsia"/>
          <w:lang w:eastAsia="zh-CN"/>
        </w:rPr>
        <w:t>,</w:t>
      </w:r>
    </w:p>
    <w:p w14:paraId="7DE46143" w14:textId="002A4C55" w:rsidR="00CA62A5" w:rsidRPr="002F5BD6" w:rsidRDefault="00CA62A5" w:rsidP="007E4498">
      <w:pPr>
        <w:pStyle w:val="af2"/>
        <w:numPr>
          <w:ilvl w:val="0"/>
          <w:numId w:val="40"/>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1: DL Tx beam prediction and RSRP-based prediction</w:t>
      </w:r>
    </w:p>
    <w:p w14:paraId="52E9B95B" w14:textId="771849A6" w:rsidR="00CA62A5" w:rsidRPr="002F5BD6" w:rsidRDefault="00CA62A5" w:rsidP="007E4498">
      <w:pPr>
        <w:pStyle w:val="af2"/>
        <w:numPr>
          <w:ilvl w:val="0"/>
          <w:numId w:val="40"/>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2: DL Tx beam prediction and beam-based prediction</w:t>
      </w:r>
    </w:p>
    <w:p w14:paraId="6F9ED3DC" w14:textId="27006926" w:rsidR="00CA62A5" w:rsidRPr="002F5BD6" w:rsidRDefault="00CA62A5" w:rsidP="007E4498">
      <w:pPr>
        <w:pStyle w:val="af2"/>
        <w:numPr>
          <w:ilvl w:val="0"/>
          <w:numId w:val="40"/>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3: DL beam pair prediction and RSRP-based prediction</w:t>
      </w:r>
    </w:p>
    <w:p w14:paraId="3B32A412" w14:textId="6CC9C6DE" w:rsidR="00CA62A5" w:rsidRPr="002F5BD6" w:rsidRDefault="00CA62A5" w:rsidP="007E4498">
      <w:pPr>
        <w:pStyle w:val="af2"/>
        <w:numPr>
          <w:ilvl w:val="0"/>
          <w:numId w:val="40"/>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4: DL beam pair prediction and beam-based prediction</w:t>
      </w:r>
    </w:p>
    <w:p w14:paraId="71BF0CA7" w14:textId="5B268BC8" w:rsidR="00CA62A5" w:rsidRPr="00CA62A5" w:rsidRDefault="00037ED3" w:rsidP="00CA62A5">
      <w:pPr>
        <w:rPr>
          <w:rFonts w:eastAsiaTheme="minorEastAsia"/>
          <w:lang w:eastAsia="zh-CN"/>
        </w:rPr>
      </w:pPr>
      <w:r>
        <w:rPr>
          <w:rFonts w:eastAsiaTheme="minorEastAsia"/>
          <w:lang w:eastAsia="zh-CN"/>
        </w:rPr>
        <w:t xml:space="preserve">For beam management procedure 1, </w:t>
      </w:r>
      <w:r w:rsidR="00162350" w:rsidRPr="00162350">
        <w:rPr>
          <w:rFonts w:eastAsiaTheme="minorEastAsia"/>
          <w:lang w:eastAsia="zh-CN"/>
        </w:rPr>
        <w:t xml:space="preserve">utilizing </w:t>
      </w:r>
      <w:r w:rsidR="007129D6">
        <w:rPr>
          <w:rFonts w:eastAsiaTheme="minorEastAsia"/>
          <w:lang w:eastAsia="zh-CN"/>
        </w:rPr>
        <w:t>AI/ML to predict Top-k Tx beams with corresponding RSRP results based on Set B</w:t>
      </w:r>
      <w:r w:rsidR="001E61DA">
        <w:rPr>
          <w:rFonts w:eastAsiaTheme="minorEastAsia"/>
          <w:lang w:eastAsia="zh-CN"/>
        </w:rPr>
        <w:t xml:space="preserve"> measurement</w:t>
      </w:r>
      <w:r w:rsidR="00162350">
        <w:rPr>
          <w:rFonts w:eastAsiaTheme="minorEastAsia"/>
          <w:lang w:eastAsia="zh-CN"/>
        </w:rPr>
        <w:t xml:space="preserve"> is recommended</w:t>
      </w:r>
      <w:r w:rsidR="00EE374C">
        <w:rPr>
          <w:rFonts w:eastAsiaTheme="minorEastAsia"/>
          <w:lang w:eastAsia="zh-CN"/>
        </w:rPr>
        <w:t>.</w:t>
      </w:r>
      <w:r w:rsidR="00732226">
        <w:rPr>
          <w:rFonts w:eastAsiaTheme="minorEastAsia"/>
          <w:lang w:eastAsia="zh-CN"/>
        </w:rPr>
        <w:t xml:space="preserve"> </w:t>
      </w:r>
      <w:r w:rsidR="00162350">
        <w:rPr>
          <w:rFonts w:eastAsiaTheme="minorEastAsia"/>
          <w:lang w:eastAsia="zh-CN"/>
        </w:rPr>
        <w:t>T</w:t>
      </w:r>
      <w:r w:rsidR="00732226">
        <w:rPr>
          <w:rFonts w:eastAsiaTheme="minorEastAsia"/>
          <w:lang w:eastAsia="zh-CN"/>
        </w:rPr>
        <w:t>he output results</w:t>
      </w:r>
      <w:r w:rsidR="00162350">
        <w:rPr>
          <w:rFonts w:eastAsiaTheme="minorEastAsia"/>
          <w:lang w:eastAsia="zh-CN"/>
        </w:rPr>
        <w:t xml:space="preserve"> </w:t>
      </w:r>
      <w:r w:rsidR="00732226">
        <w:rPr>
          <w:rFonts w:eastAsiaTheme="minorEastAsia"/>
          <w:lang w:eastAsia="zh-CN"/>
        </w:rPr>
        <w:t>can be directly used</w:t>
      </w:r>
      <w:r w:rsidR="00A72DD3">
        <w:rPr>
          <w:rFonts w:eastAsiaTheme="minorEastAsia"/>
          <w:lang w:eastAsia="zh-CN"/>
        </w:rPr>
        <w:t xml:space="preserve"> </w:t>
      </w:r>
      <w:r w:rsidR="00DC668D">
        <w:rPr>
          <w:rFonts w:eastAsiaTheme="minorEastAsia"/>
          <w:lang w:eastAsia="zh-CN"/>
        </w:rPr>
        <w:t>following</w:t>
      </w:r>
      <w:r w:rsidR="009579BE">
        <w:rPr>
          <w:rFonts w:eastAsiaTheme="minorEastAsia"/>
          <w:lang w:eastAsia="zh-CN"/>
        </w:rPr>
        <w:t xml:space="preserve"> same </w:t>
      </w:r>
      <w:r w:rsidR="00A72DD3">
        <w:rPr>
          <w:rFonts w:eastAsiaTheme="minorEastAsia"/>
          <w:lang w:eastAsia="zh-CN"/>
        </w:rPr>
        <w:t>Rx beam assumption</w:t>
      </w:r>
      <w:r w:rsidR="009579BE">
        <w:rPr>
          <w:rFonts w:eastAsiaTheme="minorEastAsia"/>
          <w:lang w:eastAsia="zh-CN"/>
        </w:rPr>
        <w:t xml:space="preserve"> as set B measurement</w:t>
      </w:r>
      <w:r w:rsidR="00732226">
        <w:rPr>
          <w:rFonts w:eastAsiaTheme="minorEastAsia"/>
          <w:lang w:eastAsia="zh-CN"/>
        </w:rPr>
        <w:t xml:space="preserve"> for data transmission</w:t>
      </w:r>
      <w:r w:rsidR="000474EE">
        <w:rPr>
          <w:rFonts w:eastAsiaTheme="minorEastAsia"/>
          <w:lang w:eastAsia="zh-CN"/>
        </w:rPr>
        <w:t>, e.g., using the best Rx beam for set B measurement</w:t>
      </w:r>
      <w:r w:rsidR="00732226">
        <w:rPr>
          <w:rFonts w:eastAsiaTheme="minorEastAsia"/>
          <w:lang w:eastAsia="zh-CN"/>
        </w:rPr>
        <w:t xml:space="preserve">. </w:t>
      </w:r>
      <w:r w:rsidR="00162350">
        <w:rPr>
          <w:rFonts w:eastAsiaTheme="minorEastAsia"/>
          <w:lang w:eastAsia="zh-CN"/>
        </w:rPr>
        <w:t>However</w:t>
      </w:r>
      <w:r w:rsidR="00A72DD3">
        <w:rPr>
          <w:rFonts w:eastAsiaTheme="minorEastAsia"/>
          <w:lang w:eastAsia="zh-CN"/>
        </w:rPr>
        <w:t>,</w:t>
      </w:r>
      <w:r w:rsidR="001A0431" w:rsidRPr="001A0431">
        <w:rPr>
          <w:rFonts w:eastAsiaTheme="minorEastAsia"/>
          <w:lang w:eastAsia="zh-CN"/>
        </w:rPr>
        <w:t xml:space="preserve"> </w:t>
      </w:r>
      <w:r w:rsidR="001A0431">
        <w:rPr>
          <w:rFonts w:eastAsiaTheme="minorEastAsia"/>
          <w:lang w:eastAsia="zh-CN"/>
        </w:rPr>
        <w:t>for beam management procedure 2,</w:t>
      </w:r>
      <w:r w:rsidR="00A72DD3">
        <w:rPr>
          <w:rFonts w:eastAsiaTheme="minorEastAsia"/>
          <w:lang w:eastAsia="zh-CN"/>
        </w:rPr>
        <w:t xml:space="preserve"> </w:t>
      </w:r>
      <w:r w:rsidR="001A0431" w:rsidRPr="001A0431">
        <w:rPr>
          <w:rFonts w:eastAsiaTheme="minorEastAsia"/>
          <w:lang w:eastAsia="zh-CN"/>
        </w:rPr>
        <w:t>prediction of only Top-k beams without RSRP results would require a mandatory P2 procedure to obtain RSRP of predicted beams</w:t>
      </w:r>
      <w:r w:rsidR="00A72DD3">
        <w:rPr>
          <w:rFonts w:eastAsiaTheme="minorEastAsia"/>
          <w:lang w:eastAsia="zh-CN"/>
        </w:rPr>
        <w:t xml:space="preserve">. </w:t>
      </w:r>
      <w:r w:rsidR="005139D1">
        <w:rPr>
          <w:rFonts w:eastAsiaTheme="minorEastAsia"/>
          <w:lang w:eastAsia="zh-CN"/>
        </w:rPr>
        <w:t>Further, t</w:t>
      </w:r>
      <w:r w:rsidR="005139D1" w:rsidRPr="001A0431">
        <w:rPr>
          <w:rFonts w:eastAsiaTheme="minorEastAsia"/>
          <w:lang w:eastAsia="zh-CN"/>
        </w:rPr>
        <w:t xml:space="preserve">o </w:t>
      </w:r>
      <w:r w:rsidR="001A0431" w:rsidRPr="001A0431">
        <w:rPr>
          <w:rFonts w:eastAsiaTheme="minorEastAsia"/>
          <w:lang w:eastAsia="zh-CN"/>
        </w:rPr>
        <w:t>improve performance, a P3 procedure may also be configured</w:t>
      </w:r>
      <w:r w:rsidR="005139D1">
        <w:rPr>
          <w:rFonts w:eastAsiaTheme="minorEastAsia"/>
          <w:lang w:eastAsia="zh-CN"/>
        </w:rPr>
        <w:t xml:space="preserve"> to get the best Rx beam</w:t>
      </w:r>
      <w:r w:rsidR="001A0431" w:rsidRPr="001A0431">
        <w:rPr>
          <w:rFonts w:eastAsiaTheme="minorEastAsia"/>
          <w:lang w:eastAsia="zh-CN"/>
        </w:rPr>
        <w:t>.</w:t>
      </w:r>
      <w:r w:rsidR="008B1206">
        <w:rPr>
          <w:rFonts w:eastAsiaTheme="minorEastAsia"/>
          <w:lang w:eastAsia="zh-CN"/>
        </w:rPr>
        <w:t xml:space="preserve"> </w:t>
      </w:r>
    </w:p>
    <w:p w14:paraId="12330CC2" w14:textId="51473B15" w:rsidR="001A0431" w:rsidRDefault="006F1551" w:rsidP="00767821">
      <w:pPr>
        <w:rPr>
          <w:rFonts w:eastAsiaTheme="minorEastAsia"/>
          <w:lang w:eastAsia="zh-CN"/>
        </w:rPr>
      </w:pPr>
      <w:r>
        <w:rPr>
          <w:rFonts w:eastAsiaTheme="minorEastAsia"/>
          <w:lang w:eastAsia="zh-CN"/>
        </w:rPr>
        <w:t xml:space="preserve">Similarly, </w:t>
      </w:r>
      <w:r w:rsidR="00227C7A">
        <w:rPr>
          <w:rFonts w:eastAsiaTheme="minorEastAsia"/>
          <w:lang w:eastAsia="zh-CN"/>
        </w:rPr>
        <w:t>for beam management procedure 3, AI/ML can be used to predict Top-k Tx-Rx beam pairs with corresponding RSRP results based on Set B</w:t>
      </w:r>
      <w:r w:rsidR="00A22624">
        <w:rPr>
          <w:rFonts w:eastAsiaTheme="minorEastAsia"/>
          <w:lang w:eastAsia="zh-CN"/>
        </w:rPr>
        <w:t xml:space="preserve"> measurement</w:t>
      </w:r>
      <w:r w:rsidR="00227C7A">
        <w:rPr>
          <w:rFonts w:eastAsiaTheme="minorEastAsia"/>
          <w:lang w:eastAsia="zh-CN"/>
        </w:rPr>
        <w:t xml:space="preserve">. </w:t>
      </w:r>
      <w:r w:rsidR="001A0431">
        <w:rPr>
          <w:rFonts w:eastAsiaTheme="minorEastAsia"/>
          <w:lang w:eastAsia="zh-CN"/>
        </w:rPr>
        <w:t>D</w:t>
      </w:r>
      <w:r w:rsidR="00227C7A">
        <w:rPr>
          <w:rFonts w:eastAsiaTheme="minorEastAsia"/>
          <w:lang w:eastAsia="zh-CN"/>
        </w:rPr>
        <w:t xml:space="preserve">ata transmission can directly use the predicted Tx-Rx beam pairs. </w:t>
      </w:r>
      <w:r w:rsidR="001A0431">
        <w:rPr>
          <w:rFonts w:eastAsiaTheme="minorEastAsia"/>
          <w:lang w:eastAsia="zh-CN"/>
        </w:rPr>
        <w:t>By contrast</w:t>
      </w:r>
      <w:r w:rsidR="00227C7A">
        <w:rPr>
          <w:rFonts w:eastAsiaTheme="minorEastAsia"/>
          <w:lang w:eastAsia="zh-CN"/>
        </w:rPr>
        <w:t xml:space="preserve">, </w:t>
      </w:r>
      <w:r w:rsidR="001A0431" w:rsidRPr="001A0431">
        <w:rPr>
          <w:rFonts w:eastAsiaTheme="minorEastAsia"/>
          <w:lang w:eastAsia="zh-CN"/>
        </w:rPr>
        <w:t xml:space="preserve">when applying </w:t>
      </w:r>
      <w:r w:rsidR="00E56402">
        <w:rPr>
          <w:rFonts w:eastAsiaTheme="minorEastAsia"/>
          <w:lang w:eastAsia="zh-CN"/>
        </w:rPr>
        <w:t xml:space="preserve">procedure 4 </w:t>
      </w:r>
      <w:r w:rsidR="001A0431" w:rsidRPr="001A0431">
        <w:rPr>
          <w:rFonts w:eastAsiaTheme="minorEastAsia"/>
          <w:lang w:eastAsia="zh-CN"/>
        </w:rPr>
        <w:t>beam-based DL beam pair prediction, an extra P2+P3 procedure should be configured to obtain corresponding RSRP.</w:t>
      </w:r>
      <w:r w:rsidR="00162350">
        <w:rPr>
          <w:rFonts w:eastAsiaTheme="minorEastAsia"/>
          <w:lang w:eastAsia="zh-CN"/>
        </w:rPr>
        <w:t xml:space="preserve"> </w:t>
      </w:r>
    </w:p>
    <w:p w14:paraId="43C20DB7" w14:textId="0FFB83F7" w:rsidR="009A13C1" w:rsidRDefault="001A0431" w:rsidP="00767821">
      <w:pPr>
        <w:rPr>
          <w:rFonts w:eastAsiaTheme="minorEastAsia"/>
          <w:lang w:eastAsia="zh-CN"/>
        </w:rPr>
      </w:pPr>
      <w:r w:rsidRPr="001A0431">
        <w:rPr>
          <w:rFonts w:eastAsiaTheme="minorEastAsia"/>
          <w:lang w:eastAsia="zh-CN"/>
        </w:rPr>
        <w:t>In conclusion, depending on the specific use case and the desired output type</w:t>
      </w:r>
      <w:r w:rsidR="002D0E1E">
        <w:rPr>
          <w:rFonts w:eastAsiaTheme="minorEastAsia"/>
          <w:lang w:eastAsia="zh-CN"/>
        </w:rPr>
        <w:t>/prediction type</w:t>
      </w:r>
      <w:r w:rsidRPr="001A0431">
        <w:rPr>
          <w:rFonts w:eastAsiaTheme="minorEastAsia"/>
          <w:lang w:eastAsia="zh-CN"/>
        </w:rPr>
        <w:t xml:space="preserve">, one of the four suggested beam management procedures can be chosen to </w:t>
      </w:r>
      <w:r w:rsidR="00937FAF">
        <w:rPr>
          <w:rFonts w:eastAsiaTheme="minorEastAsia"/>
          <w:lang w:eastAsia="zh-CN"/>
        </w:rPr>
        <w:t>evaluate</w:t>
      </w:r>
      <w:r w:rsidR="00937FAF" w:rsidRPr="001A0431">
        <w:rPr>
          <w:rFonts w:eastAsiaTheme="minorEastAsia"/>
          <w:lang w:eastAsia="zh-CN"/>
        </w:rPr>
        <w:t xml:space="preserve"> </w:t>
      </w:r>
      <w:r w:rsidRPr="001A0431">
        <w:rPr>
          <w:rFonts w:eastAsiaTheme="minorEastAsia"/>
          <w:lang w:eastAsia="zh-CN"/>
        </w:rPr>
        <w:t>beam management after AI/ML-based beam prediction</w:t>
      </w:r>
      <w:r>
        <w:rPr>
          <w:rFonts w:eastAsiaTheme="minorEastAsia"/>
          <w:lang w:eastAsia="zh-CN"/>
        </w:rPr>
        <w:t>. We, thus,</w:t>
      </w:r>
      <w:r w:rsidR="00162350">
        <w:rPr>
          <w:rFonts w:eastAsiaTheme="minorEastAsia"/>
          <w:lang w:eastAsia="zh-CN"/>
        </w:rPr>
        <w:t xml:space="preserve"> propose,</w:t>
      </w:r>
    </w:p>
    <w:p w14:paraId="5B3D5F5D" w14:textId="3F02662F" w:rsidR="00005E38" w:rsidRDefault="00005E38" w:rsidP="00005E38">
      <w:pPr>
        <w:pStyle w:val="proposal"/>
        <w:numPr>
          <w:ilvl w:val="0"/>
          <w:numId w:val="9"/>
        </w:numPr>
        <w:ind w:left="1134" w:hanging="1134"/>
        <w:rPr>
          <w:rFonts w:eastAsiaTheme="minorEastAsia"/>
        </w:rPr>
      </w:pPr>
      <w:r w:rsidRPr="00005E38">
        <w:lastRenderedPageBreak/>
        <w:t xml:space="preserve">For the </w:t>
      </w:r>
      <w:r w:rsidR="00324F71">
        <w:t>evaluation</w:t>
      </w:r>
      <w:r w:rsidR="00324F71" w:rsidRPr="00005E38">
        <w:t xml:space="preserve"> </w:t>
      </w:r>
      <w:r w:rsidRPr="00005E38">
        <w:t>of AI/ML in beam management, considering the following</w:t>
      </w:r>
      <w:r>
        <w:t xml:space="preserve"> beam management procedures</w:t>
      </w:r>
      <w:r>
        <w:rPr>
          <w:rFonts w:eastAsiaTheme="minorEastAsia"/>
        </w:rPr>
        <w:t>:</w:t>
      </w:r>
    </w:p>
    <w:p w14:paraId="2321D291" w14:textId="5A16EF8A" w:rsidR="00081178" w:rsidRPr="00081178" w:rsidRDefault="00005E38" w:rsidP="007E4498">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sidR="00DC668D">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sidR="000474EE">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7BC16275" w14:textId="77777777" w:rsidR="00081178" w:rsidRPr="00081178" w:rsidRDefault="00005E38" w:rsidP="007E4498">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Option 2: AI/ML can be used to predict only Top-K Tx beams based on Set B. A mandatory P2 procedure to obtain RSRP of predicted beams is needed and a P3 procedure may also be configured for performance improvement.</w:t>
      </w:r>
    </w:p>
    <w:p w14:paraId="10B910A4" w14:textId="77777777" w:rsidR="00081178" w:rsidRPr="00081178" w:rsidRDefault="00081178" w:rsidP="007E4498">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3E2D3F61" w14:textId="67C4ABF1" w:rsidR="00081178" w:rsidRDefault="00081178" w:rsidP="007E4498">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21B01612" w14:textId="4ED64241" w:rsidR="00767821" w:rsidRPr="002A2B94" w:rsidRDefault="00F812BB" w:rsidP="007E4498">
      <w:pPr>
        <w:pStyle w:val="af2"/>
        <w:numPr>
          <w:ilvl w:val="0"/>
          <w:numId w:val="41"/>
        </w:numPr>
        <w:ind w:leftChars="567" w:left="1562" w:hangingChars="213" w:hanging="428"/>
        <w:rPr>
          <w:rFonts w:ascii="Times New Roman" w:eastAsiaTheme="minorEastAsia" w:hAnsi="Times New Roman"/>
          <w:b/>
          <w:sz w:val="20"/>
          <w:szCs w:val="20"/>
        </w:rPr>
      </w:pPr>
      <w:r w:rsidRPr="00F812BB">
        <w:rPr>
          <w:rFonts w:ascii="Times New Roman" w:eastAsiaTheme="minorEastAsia" w:hAnsi="Times New Roman"/>
          <w:b/>
          <w:sz w:val="20"/>
          <w:szCs w:val="20"/>
        </w:rPr>
        <w:t>Other options are not precluded and can be reported by companies.</w:t>
      </w:r>
    </w:p>
    <w:p w14:paraId="3F87473F" w14:textId="7FC19E97" w:rsidR="00FA448D" w:rsidRPr="0034726F" w:rsidRDefault="00197029" w:rsidP="00197029">
      <w:pPr>
        <w:pStyle w:val="title1"/>
        <w:rPr>
          <w:rFonts w:ascii="Times New Roman" w:hAnsi="Times New Roman"/>
        </w:rPr>
      </w:pPr>
      <w:r w:rsidRPr="0034726F">
        <w:rPr>
          <w:rFonts w:ascii="Times New Roman" w:hAnsi="Times New Roman"/>
        </w:rPr>
        <w:t>Performance evaluation</w:t>
      </w:r>
    </w:p>
    <w:p w14:paraId="2635F6D6" w14:textId="603A78CE" w:rsidR="00DC209F" w:rsidRPr="0034726F" w:rsidRDefault="00DC209F" w:rsidP="00FA448D">
      <w:pPr>
        <w:overflowPunct w:val="0"/>
        <w:rPr>
          <w:rFonts w:eastAsia="MS Mincho"/>
          <w:color w:val="000000"/>
        </w:rPr>
      </w:pPr>
      <w:r w:rsidRPr="0034726F">
        <w:rPr>
          <w:rFonts w:eastAsia="MS Mincho"/>
          <w:color w:val="000000"/>
        </w:rPr>
        <w:t>In this section, we provide our simulation results for performance evaluation of AI/ML based beam prediction</w:t>
      </w:r>
      <w:r w:rsidR="001E183B" w:rsidRPr="0034726F">
        <w:rPr>
          <w:rFonts w:eastAsia="MS Mincho"/>
          <w:color w:val="000000"/>
        </w:rPr>
        <w:t xml:space="preserve">, including </w:t>
      </w:r>
      <w:r w:rsidR="00E7118D" w:rsidRPr="0034726F">
        <w:rPr>
          <w:rFonts w:eastAsia="MS Mincho"/>
          <w:color w:val="000000"/>
        </w:rPr>
        <w:t xml:space="preserve">data generation and processing, </w:t>
      </w:r>
      <w:r w:rsidR="005F61E8">
        <w:rPr>
          <w:rFonts w:eastAsia="MS Mincho"/>
          <w:color w:val="000000"/>
        </w:rPr>
        <w:t xml:space="preserve">set B </w:t>
      </w:r>
      <w:r w:rsidR="00E7118D" w:rsidRPr="0034726F">
        <w:rPr>
          <w:rFonts w:eastAsia="MS Mincho"/>
          <w:color w:val="000000"/>
        </w:rPr>
        <w:t>pattern selection scheme</w:t>
      </w:r>
      <w:r w:rsidR="00AB2B26">
        <w:rPr>
          <w:rFonts w:eastAsia="MS Mincho"/>
          <w:color w:val="000000"/>
        </w:rPr>
        <w:t>, assistan</w:t>
      </w:r>
      <w:r w:rsidR="00E51EE1">
        <w:rPr>
          <w:rFonts w:eastAsia="MS Mincho"/>
          <w:color w:val="000000"/>
        </w:rPr>
        <w:t>ce</w:t>
      </w:r>
      <w:r w:rsidR="00AB2B26">
        <w:rPr>
          <w:rFonts w:eastAsia="MS Mincho"/>
          <w:color w:val="000000"/>
        </w:rPr>
        <w:t xml:space="preserve"> information</w:t>
      </w:r>
      <w:r w:rsidR="00E7118D" w:rsidRPr="0034726F">
        <w:rPr>
          <w:rFonts w:eastAsia="MS Mincho"/>
          <w:color w:val="000000"/>
        </w:rPr>
        <w:t xml:space="preserve">, </w:t>
      </w:r>
      <w:r w:rsidR="005F61E8">
        <w:rPr>
          <w:rFonts w:eastAsia="MS Mincho"/>
          <w:color w:val="000000"/>
        </w:rPr>
        <w:t xml:space="preserve">produce N output beams based </w:t>
      </w:r>
      <w:r w:rsidR="00816457" w:rsidRPr="0034726F">
        <w:rPr>
          <w:rFonts w:eastAsia="MS Mincho"/>
          <w:color w:val="000000"/>
        </w:rPr>
        <w:t xml:space="preserve">expected beam information scheme and </w:t>
      </w:r>
      <w:r w:rsidR="00F62110" w:rsidRPr="00F24B9E">
        <w:rPr>
          <w:rFonts w:eastAsia="MS Mincho" w:hint="eastAsia"/>
        </w:rPr>
        <w:t>DL</w:t>
      </w:r>
      <w:r w:rsidR="00F62110" w:rsidRPr="00F24B9E">
        <w:rPr>
          <w:rFonts w:eastAsia="MS Mincho"/>
        </w:rPr>
        <w:t xml:space="preserve"> Tx beam</w:t>
      </w:r>
      <w:r w:rsidR="00816457" w:rsidRPr="00F24B9E">
        <w:rPr>
          <w:rFonts w:eastAsia="MS Mincho"/>
        </w:rPr>
        <w:t xml:space="preserve"> prediction scheme.</w:t>
      </w:r>
    </w:p>
    <w:p w14:paraId="1677DE21" w14:textId="3829CB63" w:rsidR="0014053B" w:rsidRPr="0034726F" w:rsidRDefault="00571309" w:rsidP="0020294C">
      <w:pPr>
        <w:pStyle w:val="title2"/>
        <w:rPr>
          <w:rFonts w:ascii="Times New Roman" w:hAnsi="Times New Roman" w:cs="Times New Roman"/>
        </w:rPr>
      </w:pPr>
      <w:r w:rsidRPr="0034726F">
        <w:rPr>
          <w:rFonts w:ascii="Times New Roman" w:hAnsi="Times New Roman" w:cs="Times New Roman"/>
        </w:rPr>
        <w:t>Evaluation assumption</w:t>
      </w:r>
    </w:p>
    <w:p w14:paraId="2FF9F47C" w14:textId="60E36164" w:rsidR="00BC16DD" w:rsidRPr="0034726F" w:rsidRDefault="00BC16DD" w:rsidP="0014053B">
      <w:pPr>
        <w:overflowPunct w:val="0"/>
        <w:rPr>
          <w:rFonts w:eastAsiaTheme="minorEastAsia"/>
          <w:b/>
          <w:lang w:eastAsia="zh-CN"/>
        </w:rPr>
      </w:pPr>
      <w:r w:rsidRPr="006625CB">
        <w:rPr>
          <w:rFonts w:eastAsiaTheme="minorEastAsia"/>
          <w:b/>
          <w:u w:val="single"/>
          <w:lang w:eastAsia="zh-CN"/>
        </w:rPr>
        <w:t>AI model structure</w:t>
      </w:r>
    </w:p>
    <w:p w14:paraId="4FC59E32" w14:textId="682DF14D" w:rsidR="0014053B" w:rsidRPr="0034726F" w:rsidRDefault="0014053B" w:rsidP="0014053B">
      <w:pPr>
        <w:overflowPunct w:val="0"/>
        <w:rPr>
          <w:rFonts w:eastAsiaTheme="minorEastAsia"/>
          <w:lang w:eastAsia="zh-CN"/>
        </w:rPr>
      </w:pPr>
      <w:r w:rsidRPr="0034726F">
        <w:rPr>
          <w:rFonts w:eastAsiaTheme="minorEastAsia"/>
          <w:lang w:eastAsia="zh-CN"/>
        </w:rPr>
        <w:t xml:space="preserve">In comparison with fully-connection neural network, superior AI model, such as transformer, convolution neural network, LSTM and so on, may increase performance gain and/or decrease model size/computation. However, the main purpose of the SID is to find an effective AI/ML algorithm with acceptable AI generalization, complexity and performance in beam prediction rather than to find an optimal AI model. Thus, a fully-connected AI model with 2 hidden layers and 1000 parameters per hidden layer is used in spatial domain beam prediction, whereas </w:t>
      </w:r>
      <w:r w:rsidR="00FD0D26">
        <w:rPr>
          <w:rFonts w:eastAsiaTheme="minorEastAsia"/>
          <w:lang w:eastAsia="zh-CN"/>
        </w:rPr>
        <w:t xml:space="preserve">for </w:t>
      </w:r>
      <w:r w:rsidR="00214523" w:rsidRPr="0034726F">
        <w:rPr>
          <w:rFonts w:eastAsiaTheme="minorEastAsia"/>
          <w:lang w:eastAsia="zh-CN"/>
        </w:rPr>
        <w:t>the neural network structure in temporal domain beam prediction, MLP-mixer is attempted to obtain considerable gain in the following simulation</w:t>
      </w:r>
      <w:r w:rsidR="0082642A">
        <w:rPr>
          <w:rFonts w:eastAsiaTheme="minorEastAsia"/>
          <w:lang w:eastAsia="zh-CN"/>
        </w:rPr>
        <w:t>s</w:t>
      </w:r>
      <w:r w:rsidR="00214523" w:rsidRPr="0034726F">
        <w:rPr>
          <w:rFonts w:eastAsiaTheme="minorEastAsia"/>
          <w:lang w:eastAsia="zh-CN"/>
        </w:rPr>
        <w:t xml:space="preserve">. </w:t>
      </w:r>
    </w:p>
    <w:p w14:paraId="5FEAE4CA" w14:textId="0E1C244B" w:rsidR="00BC16DD" w:rsidRPr="0034726F" w:rsidRDefault="00BC16DD" w:rsidP="0014053B">
      <w:pPr>
        <w:overflowPunct w:val="0"/>
        <w:rPr>
          <w:rFonts w:eastAsiaTheme="minorEastAsia"/>
          <w:b/>
          <w:lang w:eastAsia="zh-CN"/>
        </w:rPr>
      </w:pPr>
      <w:r w:rsidRPr="006625CB">
        <w:rPr>
          <w:rFonts w:eastAsiaTheme="minorEastAsia"/>
          <w:b/>
          <w:u w:val="single"/>
          <w:lang w:eastAsia="zh-CN"/>
        </w:rPr>
        <w:t>Data generation</w:t>
      </w:r>
    </w:p>
    <w:p w14:paraId="3EFA190D" w14:textId="68A8FCB4" w:rsidR="008D00F5" w:rsidRPr="0034726F" w:rsidRDefault="008D00F5" w:rsidP="0020294C">
      <w:pPr>
        <w:rPr>
          <w:rFonts w:eastAsiaTheme="minorEastAsia"/>
          <w:lang w:eastAsia="zh-CN"/>
        </w:rPr>
      </w:pPr>
      <w:r w:rsidRPr="0034726F">
        <w:rPr>
          <w:rFonts w:eastAsiaTheme="minorEastAsia"/>
          <w:lang w:eastAsia="zh-CN"/>
        </w:rPr>
        <w:t xml:space="preserve">373800 samples are generated, which are based on assumptions </w:t>
      </w:r>
      <w:r w:rsidR="006D4747">
        <w:rPr>
          <w:rFonts w:eastAsiaTheme="minorEastAsia"/>
          <w:lang w:eastAsia="zh-CN"/>
        </w:rPr>
        <w:t>in appendix</w:t>
      </w:r>
      <w:r w:rsidR="000017D8">
        <w:rPr>
          <w:rFonts w:eastAsiaTheme="minorEastAsia"/>
          <w:lang w:eastAsia="zh-CN"/>
        </w:rPr>
        <w:t xml:space="preserve"> A</w:t>
      </w:r>
      <w:r w:rsidRPr="0034726F">
        <w:rPr>
          <w:rFonts w:eastAsiaTheme="minorEastAsia"/>
          <w:lang w:eastAsia="zh-CN"/>
        </w:rPr>
        <w:t xml:space="preserve"> for spatial domain beam prediction. 87.5% of samples are used to model training, and 12.5% of samples are used for validation, which </w:t>
      </w:r>
      <w:r w:rsidR="00631186">
        <w:rPr>
          <w:rFonts w:eastAsiaTheme="minorEastAsia"/>
          <w:lang w:eastAsia="zh-CN"/>
        </w:rPr>
        <w:t>are</w:t>
      </w:r>
      <w:r w:rsidR="00631186" w:rsidRPr="0034726F">
        <w:rPr>
          <w:rFonts w:eastAsiaTheme="minorEastAsia"/>
          <w:lang w:eastAsia="zh-CN"/>
        </w:rPr>
        <w:t xml:space="preserve"> </w:t>
      </w:r>
      <w:r w:rsidRPr="0034726F">
        <w:rPr>
          <w:rFonts w:eastAsiaTheme="minorEastAsia"/>
          <w:lang w:eastAsia="zh-CN"/>
        </w:rPr>
        <w:t xml:space="preserve">generated from different simulation drops compared with the training dataset. </w:t>
      </w:r>
      <w:r w:rsidR="00F17538" w:rsidRPr="00770D08">
        <w:rPr>
          <w:rFonts w:eastAsiaTheme="minorEastAsia"/>
          <w:lang w:eastAsia="zh-CN"/>
        </w:rPr>
        <w:t xml:space="preserve">For temporal domain prediction, </w:t>
      </w:r>
      <w:r w:rsidR="00BE327E" w:rsidRPr="00770D08">
        <w:rPr>
          <w:rFonts w:eastAsiaTheme="minorEastAsia"/>
          <w:lang w:eastAsia="zh-CN"/>
        </w:rPr>
        <w:t xml:space="preserve">418000 </w:t>
      </w:r>
      <w:r w:rsidR="008F0D4F" w:rsidRPr="00770D08">
        <w:rPr>
          <w:rFonts w:eastAsiaTheme="minorEastAsia"/>
          <w:lang w:eastAsia="zh-CN"/>
        </w:rPr>
        <w:t>samples</w:t>
      </w:r>
      <w:r w:rsidR="008F0D4F" w:rsidRPr="0034726F">
        <w:rPr>
          <w:rFonts w:eastAsiaTheme="minorEastAsia"/>
          <w:lang w:eastAsia="zh-CN"/>
        </w:rPr>
        <w:t xml:space="preserve"> are generated, and 80% of data and 20% of data is used for model training and model validation respectively.</w:t>
      </w:r>
    </w:p>
    <w:p w14:paraId="77D3E6B9" w14:textId="47FA55BA" w:rsidR="00D6761B" w:rsidRPr="0034726F" w:rsidRDefault="00D6761B" w:rsidP="0020294C">
      <w:pPr>
        <w:rPr>
          <w:rFonts w:eastAsiaTheme="minorEastAsia"/>
          <w:lang w:eastAsia="zh-CN"/>
        </w:rPr>
      </w:pPr>
      <w:r w:rsidRPr="0034726F">
        <w:rPr>
          <w:rFonts w:eastAsiaTheme="minorEastAsia"/>
          <w:lang w:eastAsia="zh-CN"/>
        </w:rPr>
        <w:t xml:space="preserve">More simulation assumptions can be obtained in appendixes. </w:t>
      </w:r>
    </w:p>
    <w:p w14:paraId="01C1B488" w14:textId="35F36CB8" w:rsidR="004266A8" w:rsidRPr="0034726F" w:rsidRDefault="004266A8" w:rsidP="004266A8">
      <w:pPr>
        <w:overflowPunct w:val="0"/>
        <w:rPr>
          <w:rFonts w:eastAsiaTheme="minorEastAsia"/>
          <w:b/>
          <w:lang w:eastAsia="zh-CN"/>
        </w:rPr>
      </w:pPr>
      <w:r w:rsidRPr="006625CB">
        <w:rPr>
          <w:rFonts w:eastAsiaTheme="minorEastAsia"/>
          <w:b/>
          <w:u w:val="single"/>
          <w:lang w:eastAsia="zh-CN"/>
        </w:rPr>
        <w:t>Data processing</w:t>
      </w:r>
    </w:p>
    <w:p w14:paraId="29770DEF" w14:textId="363560CF" w:rsidR="00125A82" w:rsidRPr="0034726F" w:rsidRDefault="00E100DB" w:rsidP="00303BDB">
      <w:pPr>
        <w:rPr>
          <w:rFonts w:eastAsiaTheme="minorEastAsia"/>
          <w:lang w:eastAsia="zh-CN"/>
        </w:rPr>
      </w:pPr>
      <w:r>
        <w:rPr>
          <w:rFonts w:eastAsiaTheme="minorEastAsia"/>
          <w:lang w:eastAsia="zh-CN"/>
        </w:rPr>
        <w:t xml:space="preserve">To address the issue of using one AI model for multiple </w:t>
      </w:r>
      <w:r w:rsidR="00790CC3">
        <w:rPr>
          <w:rFonts w:eastAsiaTheme="minorEastAsia"/>
          <w:lang w:eastAsia="zh-CN"/>
        </w:rPr>
        <w:t>number</w:t>
      </w:r>
      <w:r w:rsidR="00AF5423">
        <w:rPr>
          <w:rFonts w:eastAsiaTheme="minorEastAsia"/>
          <w:lang w:eastAsia="zh-CN"/>
        </w:rPr>
        <w:t>s</w:t>
      </w:r>
      <w:r w:rsidR="00790CC3">
        <w:rPr>
          <w:rFonts w:eastAsiaTheme="minorEastAsia"/>
          <w:lang w:eastAsia="zh-CN"/>
        </w:rPr>
        <w:t xml:space="preserve"> of Tx</w:t>
      </w:r>
      <w:r w:rsidR="0062472A">
        <w:rPr>
          <w:rFonts w:eastAsiaTheme="minorEastAsia"/>
          <w:lang w:eastAsia="zh-CN"/>
        </w:rPr>
        <w:t xml:space="preserve"> and/or </w:t>
      </w:r>
      <w:r w:rsidR="00790CC3">
        <w:rPr>
          <w:rFonts w:eastAsiaTheme="minorEastAsia"/>
          <w:lang w:eastAsia="zh-CN"/>
        </w:rPr>
        <w:t xml:space="preserve">Rx beams, we study </w:t>
      </w:r>
      <w:r w:rsidR="00EA5594">
        <w:rPr>
          <w:rFonts w:eastAsiaTheme="minorEastAsia"/>
          <w:lang w:eastAsia="zh-CN"/>
        </w:rPr>
        <w:t xml:space="preserve">the </w:t>
      </w:r>
      <w:r w:rsidR="00EA5594" w:rsidRPr="0034726F">
        <w:rPr>
          <w:rFonts w:eastAsiaTheme="minorEastAsia"/>
          <w:lang w:eastAsia="zh-CN"/>
        </w:rPr>
        <w:t>performance</w:t>
      </w:r>
      <w:r w:rsidR="001A7D23">
        <w:rPr>
          <w:rFonts w:eastAsiaTheme="minorEastAsia"/>
          <w:lang w:eastAsia="zh-CN"/>
        </w:rPr>
        <w:t xml:space="preserve"> </w:t>
      </w:r>
      <w:r w:rsidR="00790CC3">
        <w:rPr>
          <w:rFonts w:eastAsiaTheme="minorEastAsia"/>
          <w:lang w:eastAsia="zh-CN"/>
        </w:rPr>
        <w:t>of</w:t>
      </w:r>
      <w:r w:rsidR="001A7D23">
        <w:rPr>
          <w:rFonts w:eastAsiaTheme="minorEastAsia"/>
          <w:lang w:eastAsia="zh-CN"/>
        </w:rPr>
        <w:t xml:space="preserve"> using</w:t>
      </w:r>
      <w:r w:rsidR="003E7199" w:rsidRPr="0034726F">
        <w:rPr>
          <w:rFonts w:eastAsiaTheme="minorEastAsia"/>
          <w:lang w:eastAsia="zh-CN"/>
        </w:rPr>
        <w:t xml:space="preserve"> expected information in AI model input,</w:t>
      </w:r>
      <w:r w:rsidR="00790CC3">
        <w:rPr>
          <w:rFonts w:eastAsiaTheme="minorEastAsia"/>
          <w:lang w:eastAsia="zh-CN"/>
        </w:rPr>
        <w:t xml:space="preserve"> where</w:t>
      </w:r>
      <w:r w:rsidR="00372A9B" w:rsidRPr="0034726F">
        <w:rPr>
          <w:rFonts w:eastAsiaTheme="minorEastAsia"/>
          <w:lang w:eastAsia="zh-CN"/>
        </w:rPr>
        <w:t xml:space="preserve"> </w:t>
      </w:r>
      <w:bookmarkStart w:id="3" w:name="_Hlk110606638"/>
      <w:r w:rsidR="00372A9B" w:rsidRPr="0034726F">
        <w:rPr>
          <w:rFonts w:eastAsiaTheme="minorEastAsia"/>
          <w:lang w:eastAsia="zh-CN"/>
        </w:rPr>
        <w:t>expected Tx/Rx beam angle is the expected beam angle that the AI model want to predict</w:t>
      </w:r>
      <w:r w:rsidR="00795FE9">
        <w:rPr>
          <w:rFonts w:eastAsiaTheme="minorEastAsia"/>
          <w:lang w:eastAsia="zh-CN"/>
        </w:rPr>
        <w:t>.</w:t>
      </w:r>
      <w:r w:rsidR="00F1252C" w:rsidRPr="0034726F">
        <w:t xml:space="preserve"> </w:t>
      </w:r>
      <w:bookmarkEnd w:id="3"/>
      <w:r w:rsidR="00F1252C" w:rsidRPr="0034726F">
        <w:t xml:space="preserve">For example, if </w:t>
      </w:r>
      <w:r w:rsidR="00F1252C" w:rsidRPr="0034726F">
        <w:rPr>
          <w:rFonts w:eastAsiaTheme="minorEastAsia"/>
          <w:lang w:eastAsia="zh-CN"/>
        </w:rPr>
        <w:t>one UE has 8 Rx beams, but the AI model is just trained to output 4 Rx beams. Then introduc</w:t>
      </w:r>
      <w:r w:rsidR="00970D8D" w:rsidRPr="0034726F">
        <w:rPr>
          <w:rFonts w:eastAsiaTheme="minorEastAsia"/>
          <w:lang w:eastAsia="zh-CN"/>
        </w:rPr>
        <w:t>ing</w:t>
      </w:r>
      <w:r w:rsidR="00F1252C" w:rsidRPr="0034726F">
        <w:rPr>
          <w:rFonts w:eastAsiaTheme="minorEastAsia"/>
          <w:lang w:eastAsia="zh-CN"/>
        </w:rPr>
        <w:t xml:space="preserve"> </w:t>
      </w:r>
      <w:r w:rsidR="00394385" w:rsidRPr="0034726F">
        <w:rPr>
          <w:rFonts w:eastAsiaTheme="minorEastAsia"/>
          <w:lang w:eastAsia="zh-CN"/>
        </w:rPr>
        <w:t>4</w:t>
      </w:r>
      <w:r w:rsidR="00F1252C" w:rsidRPr="0034726F">
        <w:rPr>
          <w:rFonts w:eastAsiaTheme="minorEastAsia"/>
          <w:lang w:eastAsia="zh-CN"/>
        </w:rPr>
        <w:t xml:space="preserve"> expected Rx beam information into the input of the AI model, and</w:t>
      </w:r>
      <w:r w:rsidR="00970D8D" w:rsidRPr="0034726F">
        <w:rPr>
          <w:rFonts w:eastAsiaTheme="minorEastAsia"/>
          <w:lang w:eastAsia="zh-CN"/>
        </w:rPr>
        <w:t xml:space="preserve"> </w:t>
      </w:r>
      <w:r w:rsidR="00F1252C" w:rsidRPr="0034726F">
        <w:rPr>
          <w:rFonts w:eastAsiaTheme="minorEastAsia"/>
          <w:lang w:eastAsia="zh-CN"/>
        </w:rPr>
        <w:t>the AI model</w:t>
      </w:r>
      <w:r w:rsidR="00DD2424" w:rsidRPr="0034726F">
        <w:rPr>
          <w:rFonts w:eastAsiaTheme="minorEastAsia"/>
          <w:lang w:eastAsia="zh-CN"/>
        </w:rPr>
        <w:t xml:space="preserve"> can</w:t>
      </w:r>
      <w:r w:rsidR="00F1252C" w:rsidRPr="0034726F">
        <w:rPr>
          <w:rFonts w:eastAsiaTheme="minorEastAsia"/>
          <w:lang w:eastAsia="zh-CN"/>
        </w:rPr>
        <w:t xml:space="preserve"> run twice</w:t>
      </w:r>
      <w:r w:rsidR="00D469C9">
        <w:rPr>
          <w:rFonts w:eastAsiaTheme="minorEastAsia"/>
          <w:lang w:eastAsia="zh-CN"/>
        </w:rPr>
        <w:t xml:space="preserve"> with different set</w:t>
      </w:r>
      <w:r w:rsidR="008A719E">
        <w:rPr>
          <w:rFonts w:eastAsiaTheme="minorEastAsia"/>
          <w:lang w:eastAsia="zh-CN"/>
        </w:rPr>
        <w:t>s</w:t>
      </w:r>
      <w:r w:rsidR="00D469C9">
        <w:rPr>
          <w:rFonts w:eastAsiaTheme="minorEastAsia"/>
          <w:lang w:eastAsia="zh-CN"/>
        </w:rPr>
        <w:t xml:space="preserve"> of 4 expected Rx beam information as the input and output</w:t>
      </w:r>
      <w:r w:rsidR="00F1252C" w:rsidRPr="0034726F">
        <w:rPr>
          <w:rFonts w:eastAsiaTheme="minorEastAsia"/>
          <w:lang w:eastAsia="zh-CN"/>
        </w:rPr>
        <w:t xml:space="preserve"> to get all the Rx beam RSRPs</w:t>
      </w:r>
      <w:r w:rsidR="005E7A46" w:rsidRPr="0034726F">
        <w:rPr>
          <w:rFonts w:eastAsiaTheme="minorEastAsia"/>
          <w:lang w:eastAsia="zh-CN"/>
        </w:rPr>
        <w:t xml:space="preserve">. </w:t>
      </w:r>
      <w:r w:rsidR="007D3486" w:rsidRPr="0034726F">
        <w:rPr>
          <w:rFonts w:eastAsiaTheme="minorEastAsia"/>
          <w:lang w:eastAsia="zh-CN"/>
        </w:rPr>
        <w:t>To simplify solution</w:t>
      </w:r>
      <w:r w:rsidR="00E80BB4" w:rsidRPr="0034726F">
        <w:rPr>
          <w:rFonts w:eastAsiaTheme="minorEastAsia"/>
          <w:lang w:eastAsia="zh-CN"/>
        </w:rPr>
        <w:t xml:space="preserve"> for</w:t>
      </w:r>
      <w:r w:rsidR="005D1182" w:rsidRPr="0034726F">
        <w:rPr>
          <w:rFonts w:eastAsiaTheme="minorEastAsia"/>
          <w:lang w:eastAsia="zh-CN"/>
        </w:rPr>
        <w:t xml:space="preserve"> performance</w:t>
      </w:r>
      <w:r w:rsidR="00E80BB4" w:rsidRPr="0034726F">
        <w:rPr>
          <w:rFonts w:eastAsiaTheme="minorEastAsia"/>
          <w:lang w:eastAsia="zh-CN"/>
        </w:rPr>
        <w:t xml:space="preserve"> evaluation</w:t>
      </w:r>
      <w:r w:rsidR="0099140E" w:rsidRPr="0034726F">
        <w:rPr>
          <w:rFonts w:eastAsiaTheme="minorEastAsia"/>
          <w:lang w:eastAsia="zh-CN"/>
        </w:rPr>
        <w:t>,</w:t>
      </w:r>
      <w:r w:rsidR="00E80BB4" w:rsidRPr="0034726F">
        <w:rPr>
          <w:rFonts w:eastAsiaTheme="minorEastAsia"/>
          <w:lang w:eastAsia="zh-CN"/>
        </w:rPr>
        <w:t xml:space="preserve"> </w:t>
      </w:r>
      <w:r w:rsidR="007E11CF" w:rsidRPr="0034726F">
        <w:rPr>
          <w:rFonts w:eastAsiaTheme="minorEastAsia"/>
          <w:lang w:eastAsia="zh-CN"/>
        </w:rPr>
        <w:t xml:space="preserve">we assume 1 expected beam information </w:t>
      </w:r>
      <w:r w:rsidR="00A75A5A" w:rsidRPr="0034726F">
        <w:rPr>
          <w:rFonts w:eastAsiaTheme="minorEastAsia"/>
          <w:lang w:eastAsia="zh-CN"/>
        </w:rPr>
        <w:t>applied</w:t>
      </w:r>
      <w:r w:rsidR="007E11CF" w:rsidRPr="0034726F">
        <w:rPr>
          <w:rFonts w:eastAsiaTheme="minorEastAsia"/>
          <w:lang w:eastAsia="zh-CN"/>
        </w:rPr>
        <w:t xml:space="preserve"> in</w:t>
      </w:r>
      <w:r w:rsidR="00A75A5A" w:rsidRPr="0034726F">
        <w:rPr>
          <w:rFonts w:eastAsiaTheme="minorEastAsia"/>
          <w:lang w:eastAsia="zh-CN"/>
        </w:rPr>
        <w:t xml:space="preserve"> </w:t>
      </w:r>
      <w:r w:rsidR="008A541F">
        <w:rPr>
          <w:rFonts w:eastAsiaTheme="minorEastAsia"/>
          <w:lang w:eastAsia="zh-CN"/>
        </w:rPr>
        <w:t>this</w:t>
      </w:r>
      <w:r w:rsidR="007E11CF" w:rsidRPr="0034726F">
        <w:rPr>
          <w:rFonts w:eastAsiaTheme="minorEastAsia"/>
          <w:lang w:eastAsia="zh-CN"/>
        </w:rPr>
        <w:t xml:space="preserve"> expected</w:t>
      </w:r>
      <w:r w:rsidR="008A541F">
        <w:rPr>
          <w:rFonts w:eastAsiaTheme="minorEastAsia"/>
          <w:lang w:eastAsia="zh-CN"/>
        </w:rPr>
        <w:t xml:space="preserve"> beam </w:t>
      </w:r>
      <w:r w:rsidR="002C63EE">
        <w:rPr>
          <w:rFonts w:eastAsiaTheme="minorEastAsia"/>
          <w:lang w:eastAsia="zh-CN"/>
        </w:rPr>
        <w:t>information-based</w:t>
      </w:r>
      <w:r w:rsidR="00B62652" w:rsidRPr="0034726F">
        <w:rPr>
          <w:rFonts w:eastAsiaTheme="minorEastAsia"/>
          <w:lang w:eastAsia="zh-CN"/>
        </w:rPr>
        <w:t xml:space="preserve"> </w:t>
      </w:r>
      <w:r w:rsidR="007E11CF" w:rsidRPr="0034726F">
        <w:rPr>
          <w:rFonts w:eastAsiaTheme="minorEastAsia"/>
          <w:lang w:eastAsia="zh-CN"/>
        </w:rPr>
        <w:t xml:space="preserve">scheme. </w:t>
      </w:r>
      <w:r w:rsidR="0032610C" w:rsidRPr="0034726F">
        <w:rPr>
          <w:rFonts w:eastAsiaTheme="minorEastAsia"/>
          <w:lang w:eastAsia="zh-CN"/>
        </w:rPr>
        <w:t>As a consequence, the total number of samples should be multiplied by 8, 32 and 256 after introduc</w:t>
      </w:r>
      <w:r w:rsidR="001875B2" w:rsidRPr="0034726F">
        <w:rPr>
          <w:rFonts w:eastAsiaTheme="minorEastAsia"/>
          <w:lang w:eastAsia="zh-CN"/>
        </w:rPr>
        <w:t>ing</w:t>
      </w:r>
      <w:r w:rsidR="0032610C" w:rsidRPr="0034726F">
        <w:rPr>
          <w:rFonts w:eastAsiaTheme="minorEastAsia"/>
          <w:lang w:eastAsia="zh-CN"/>
        </w:rPr>
        <w:t xml:space="preserve"> expected RX </w:t>
      </w:r>
      <w:r w:rsidR="001875B2" w:rsidRPr="0034726F">
        <w:rPr>
          <w:rFonts w:eastAsiaTheme="minorEastAsia"/>
          <w:lang w:eastAsia="zh-CN"/>
        </w:rPr>
        <w:t xml:space="preserve">beam </w:t>
      </w:r>
      <w:r w:rsidR="0032610C" w:rsidRPr="0034726F">
        <w:rPr>
          <w:rFonts w:eastAsiaTheme="minorEastAsia"/>
          <w:lang w:eastAsia="zh-CN"/>
        </w:rPr>
        <w:t>information, expected Tx</w:t>
      </w:r>
      <w:r w:rsidR="001875B2" w:rsidRPr="0034726F">
        <w:rPr>
          <w:rFonts w:eastAsiaTheme="minorEastAsia"/>
          <w:lang w:eastAsia="zh-CN"/>
        </w:rPr>
        <w:t xml:space="preserve"> beam</w:t>
      </w:r>
      <w:r w:rsidR="0032610C" w:rsidRPr="0034726F">
        <w:rPr>
          <w:rFonts w:eastAsiaTheme="minorEastAsia"/>
          <w:lang w:eastAsia="zh-CN"/>
        </w:rPr>
        <w:t xml:space="preserve"> information and expected TX/RX</w:t>
      </w:r>
      <w:r w:rsidR="001875B2" w:rsidRPr="0034726F">
        <w:rPr>
          <w:rFonts w:eastAsiaTheme="minorEastAsia"/>
          <w:lang w:eastAsia="zh-CN"/>
        </w:rPr>
        <w:t xml:space="preserve"> beam</w:t>
      </w:r>
      <w:r w:rsidR="0032610C" w:rsidRPr="0034726F">
        <w:rPr>
          <w:rFonts w:eastAsiaTheme="minorEastAsia"/>
          <w:lang w:eastAsia="zh-CN"/>
        </w:rPr>
        <w:t xml:space="preserve"> information</w:t>
      </w:r>
      <w:r w:rsidR="00B62652" w:rsidRPr="0034726F">
        <w:rPr>
          <w:rFonts w:eastAsiaTheme="minorEastAsia"/>
          <w:lang w:eastAsia="zh-CN"/>
        </w:rPr>
        <w:t xml:space="preserve"> in AI model input</w:t>
      </w:r>
      <w:r w:rsidR="0032610C" w:rsidRPr="0034726F">
        <w:rPr>
          <w:rFonts w:eastAsiaTheme="minorEastAsia"/>
          <w:lang w:eastAsia="zh-CN"/>
        </w:rPr>
        <w:t xml:space="preserve">, respectively. </w:t>
      </w:r>
    </w:p>
    <w:p w14:paraId="10EB7CB4" w14:textId="4ACA0B7A" w:rsidR="00BC16DD" w:rsidRPr="0034726F" w:rsidRDefault="00653830" w:rsidP="00BB5E3B">
      <w:pPr>
        <w:rPr>
          <w:rFonts w:eastAsiaTheme="minorEastAsia"/>
          <w:b/>
          <w:lang w:eastAsia="zh-CN"/>
        </w:rPr>
      </w:pPr>
      <w:r w:rsidRPr="006625CB">
        <w:rPr>
          <w:rFonts w:eastAsiaTheme="minorEastAsia"/>
          <w:b/>
          <w:u w:val="single"/>
          <w:lang w:eastAsia="zh-CN"/>
        </w:rPr>
        <w:t xml:space="preserve">Beam management related </w:t>
      </w:r>
      <w:r w:rsidR="00BC16DD" w:rsidRPr="006625CB">
        <w:rPr>
          <w:rFonts w:eastAsiaTheme="minorEastAsia"/>
          <w:b/>
          <w:u w:val="single"/>
          <w:lang w:eastAsia="zh-CN"/>
        </w:rPr>
        <w:t>KPI selection</w:t>
      </w:r>
    </w:p>
    <w:p w14:paraId="562AEA8E" w14:textId="41C6742A" w:rsidR="00683781" w:rsidRPr="00305218" w:rsidRDefault="009E74DF" w:rsidP="00E26A9B">
      <w:pPr>
        <w:rPr>
          <w:rFonts w:eastAsiaTheme="minorEastAsia"/>
          <w:szCs w:val="20"/>
          <w:lang w:eastAsia="zh-CN"/>
        </w:rPr>
      </w:pPr>
      <w:r w:rsidRPr="0034726F">
        <w:rPr>
          <w:rFonts w:eastAsiaTheme="minorEastAsia"/>
          <w:szCs w:val="20"/>
          <w:lang w:eastAsia="zh-CN"/>
        </w:rPr>
        <w:t>Base on</w:t>
      </w:r>
      <w:r w:rsidR="00E10FC2" w:rsidRPr="0034726F">
        <w:rPr>
          <w:rFonts w:eastAsiaTheme="minorEastAsia"/>
          <w:szCs w:val="20"/>
          <w:lang w:eastAsia="zh-CN"/>
        </w:rPr>
        <w:t xml:space="preserve"> </w:t>
      </w:r>
      <w:r w:rsidR="00F473BF">
        <w:rPr>
          <w:rFonts w:eastAsiaTheme="minorEastAsia"/>
          <w:szCs w:val="20"/>
          <w:lang w:eastAsia="zh-CN"/>
        </w:rPr>
        <w:t xml:space="preserve">the </w:t>
      </w:r>
      <w:r w:rsidR="00E10FC2" w:rsidRPr="0034726F">
        <w:rPr>
          <w:rFonts w:eastAsiaTheme="minorEastAsia"/>
          <w:szCs w:val="20"/>
          <w:lang w:eastAsia="zh-CN"/>
        </w:rPr>
        <w:t>above</w:t>
      </w:r>
      <w:r w:rsidRPr="0034726F">
        <w:rPr>
          <w:rFonts w:eastAsiaTheme="minorEastAsia"/>
          <w:szCs w:val="20"/>
          <w:lang w:eastAsia="zh-CN"/>
        </w:rPr>
        <w:t xml:space="preserve"> KPI discussion, </w:t>
      </w:r>
      <w:r w:rsidR="00CF728C" w:rsidRPr="0034726F">
        <w:rPr>
          <w:rFonts w:eastAsiaTheme="minorEastAsia"/>
          <w:szCs w:val="20"/>
          <w:lang w:eastAsia="zh-CN"/>
        </w:rPr>
        <w:t>4</w:t>
      </w:r>
      <w:r w:rsidRPr="0034726F">
        <w:rPr>
          <w:rFonts w:eastAsiaTheme="minorEastAsia"/>
          <w:szCs w:val="20"/>
          <w:lang w:eastAsia="zh-CN"/>
        </w:rPr>
        <w:t xml:space="preserve"> KPI</w:t>
      </w:r>
      <w:r w:rsidR="00CF728C" w:rsidRPr="0034726F">
        <w:rPr>
          <w:rFonts w:eastAsiaTheme="minorEastAsia"/>
          <w:szCs w:val="20"/>
          <w:lang w:eastAsia="zh-CN"/>
        </w:rPr>
        <w:t>s are used in following performance evaluation</w:t>
      </w:r>
      <w:r w:rsidR="00C874D3">
        <w:rPr>
          <w:rFonts w:eastAsiaTheme="minorEastAsia"/>
          <w:szCs w:val="20"/>
          <w:lang w:eastAsia="zh-CN"/>
        </w:rPr>
        <w:t>s</w:t>
      </w:r>
      <w:r w:rsidR="00E26A9B">
        <w:rPr>
          <w:rFonts w:eastAsiaTheme="minorEastAsia"/>
          <w:szCs w:val="20"/>
          <w:lang w:eastAsia="zh-CN"/>
        </w:rPr>
        <w:t xml:space="preserve"> with </w:t>
      </w:r>
      <w:r w:rsidR="00F11BDE">
        <w:rPr>
          <w:rFonts w:eastAsiaTheme="minorEastAsia"/>
          <w:szCs w:val="20"/>
          <w:lang w:eastAsia="zh-CN"/>
        </w:rPr>
        <w:t>a default</w:t>
      </w:r>
      <w:r w:rsidR="00E26A9B" w:rsidRPr="00E26A9B">
        <w:rPr>
          <w:rFonts w:eastAsiaTheme="minorEastAsia"/>
          <w:szCs w:val="20"/>
          <w:lang w:eastAsia="zh-CN"/>
        </w:rPr>
        <w:t xml:space="preserve"> definition of Top-1 genie-aided Tx-Rx beam pair</w:t>
      </w:r>
      <w:r w:rsidR="00754B54">
        <w:rPr>
          <w:rFonts w:eastAsiaTheme="minorEastAsia"/>
          <w:szCs w:val="20"/>
          <w:lang w:eastAsia="zh-CN"/>
        </w:rPr>
        <w:t xml:space="preserve"> and Tx beam</w:t>
      </w:r>
      <w:r w:rsidR="00E26A9B">
        <w:rPr>
          <w:rFonts w:eastAsiaTheme="minorEastAsia"/>
          <w:szCs w:val="20"/>
          <w:lang w:eastAsia="zh-CN"/>
        </w:rPr>
        <w:t xml:space="preserve"> </w:t>
      </w:r>
      <w:r w:rsidR="00C874D3">
        <w:rPr>
          <w:rFonts w:eastAsiaTheme="minorEastAsia"/>
          <w:szCs w:val="20"/>
          <w:lang w:eastAsia="zh-CN"/>
        </w:rPr>
        <w:t xml:space="preserve">being </w:t>
      </w:r>
      <w:r w:rsidR="00E26A9B">
        <w:rPr>
          <w:rFonts w:eastAsiaTheme="minorEastAsia"/>
          <w:szCs w:val="20"/>
          <w:lang w:eastAsia="zh-CN"/>
        </w:rPr>
        <w:t>t</w:t>
      </w:r>
      <w:r w:rsidR="00E26A9B" w:rsidRPr="00E26A9B">
        <w:rPr>
          <w:rFonts w:eastAsiaTheme="minorEastAsia"/>
          <w:szCs w:val="20"/>
          <w:lang w:eastAsia="zh-CN"/>
        </w:rPr>
        <w:t>he Tx-Rx beam pair</w:t>
      </w:r>
      <w:r w:rsidR="00E26A9B">
        <w:rPr>
          <w:rFonts w:eastAsiaTheme="minorEastAsia"/>
          <w:szCs w:val="20"/>
          <w:lang w:eastAsia="zh-CN"/>
        </w:rPr>
        <w:t xml:space="preserve"> </w:t>
      </w:r>
      <w:r w:rsidR="00754B54">
        <w:rPr>
          <w:rFonts w:eastAsiaTheme="minorEastAsia"/>
          <w:szCs w:val="20"/>
          <w:lang w:eastAsia="zh-CN"/>
        </w:rPr>
        <w:t>and</w:t>
      </w:r>
      <w:r w:rsidR="00E26A9B">
        <w:rPr>
          <w:rFonts w:eastAsiaTheme="minorEastAsia"/>
          <w:szCs w:val="20"/>
          <w:lang w:eastAsia="zh-CN"/>
        </w:rPr>
        <w:t xml:space="preserve"> Tx beam</w:t>
      </w:r>
      <w:r w:rsidR="00E26A9B" w:rsidRPr="00E26A9B">
        <w:rPr>
          <w:rFonts w:eastAsiaTheme="minorEastAsia"/>
          <w:szCs w:val="20"/>
          <w:lang w:eastAsia="zh-CN"/>
        </w:rPr>
        <w:t xml:space="preserve"> that results in the largest L1-RSRP over all Tx and Rx </w:t>
      </w:r>
      <w:r w:rsidR="00754B54" w:rsidRPr="00E26A9B">
        <w:rPr>
          <w:rFonts w:eastAsiaTheme="minorEastAsia"/>
          <w:szCs w:val="20"/>
          <w:lang w:eastAsia="zh-CN"/>
        </w:rPr>
        <w:t>beams</w:t>
      </w:r>
      <w:r w:rsidR="00754B54">
        <w:rPr>
          <w:rFonts w:eastAsiaTheme="minorEastAsia"/>
          <w:szCs w:val="20"/>
          <w:lang w:eastAsia="zh-CN"/>
        </w:rPr>
        <w:t xml:space="preserve">, i.e. option A is used as default Top-1 genie-aided beam definition if </w:t>
      </w:r>
      <w:r w:rsidR="00C874D3">
        <w:rPr>
          <w:rFonts w:eastAsiaTheme="minorEastAsia"/>
          <w:szCs w:val="20"/>
          <w:lang w:eastAsia="zh-CN"/>
        </w:rPr>
        <w:t>not specified</w:t>
      </w:r>
      <w:r w:rsidR="008662FC">
        <w:rPr>
          <w:rFonts w:eastAsiaTheme="minorEastAsia"/>
          <w:szCs w:val="20"/>
          <w:lang w:eastAsia="zh-CN"/>
        </w:rPr>
        <w:t>.</w:t>
      </w:r>
      <w:r w:rsidR="007B7674">
        <w:rPr>
          <w:rFonts w:eastAsiaTheme="minorEastAsia"/>
          <w:szCs w:val="20"/>
          <w:lang w:eastAsia="zh-CN"/>
        </w:rPr>
        <w:t xml:space="preserve"> </w:t>
      </w:r>
      <w:r w:rsidR="00652B8D" w:rsidRPr="005B37C0">
        <w:rPr>
          <w:rFonts w:eastAsiaTheme="minorEastAsia" w:hint="eastAsia"/>
          <w:szCs w:val="20"/>
          <w:lang w:eastAsia="zh-CN"/>
        </w:rPr>
        <w:t>Further</w:t>
      </w:r>
      <w:r w:rsidR="00652B8D" w:rsidRPr="005B37C0">
        <w:rPr>
          <w:rFonts w:eastAsiaTheme="minorEastAsia"/>
          <w:szCs w:val="20"/>
          <w:lang w:eastAsia="zh-CN"/>
        </w:rPr>
        <w:t>,</w:t>
      </w:r>
      <w:r w:rsidR="008A136E" w:rsidRPr="005B37C0">
        <w:rPr>
          <w:rFonts w:eastAsiaTheme="minorEastAsia"/>
          <w:szCs w:val="20"/>
          <w:lang w:eastAsia="zh-CN"/>
        </w:rPr>
        <w:t xml:space="preserve"> t</w:t>
      </w:r>
      <w:r w:rsidR="007B7674" w:rsidRPr="005B37C0">
        <w:rPr>
          <w:rFonts w:eastAsiaTheme="minorEastAsia"/>
          <w:szCs w:val="20"/>
          <w:lang w:eastAsia="zh-CN"/>
        </w:rPr>
        <w:t xml:space="preserve">o </w:t>
      </w:r>
      <w:r w:rsidR="008A136E" w:rsidRPr="005B37C0">
        <w:rPr>
          <w:rFonts w:eastAsiaTheme="minorEastAsia"/>
          <w:szCs w:val="20"/>
          <w:lang w:eastAsia="zh-CN"/>
        </w:rPr>
        <w:t xml:space="preserve">realize performance comparison between beam pair prediction and DL Tx beam prediction, Tx-Rx beam pair is used </w:t>
      </w:r>
      <w:r w:rsidR="008A136E" w:rsidRPr="005B37C0">
        <w:rPr>
          <w:rFonts w:eastAsiaTheme="minorEastAsia" w:hint="eastAsia"/>
          <w:szCs w:val="20"/>
          <w:lang w:eastAsia="zh-CN"/>
        </w:rPr>
        <w:t>for</w:t>
      </w:r>
      <w:r w:rsidR="00393722" w:rsidRPr="005B37C0">
        <w:rPr>
          <w:rFonts w:eastAsiaTheme="minorEastAsia"/>
          <w:szCs w:val="20"/>
          <w:lang w:eastAsia="zh-CN"/>
        </w:rPr>
        <w:t xml:space="preserve"> </w:t>
      </w:r>
      <w:r w:rsidR="003836E9" w:rsidRPr="005B37C0">
        <w:rPr>
          <w:rFonts w:eastAsiaTheme="minorEastAsia"/>
          <w:szCs w:val="20"/>
          <w:lang w:eastAsia="zh-CN"/>
        </w:rPr>
        <w:t xml:space="preserve">the following </w:t>
      </w:r>
      <w:r w:rsidR="008A136E" w:rsidRPr="005B37C0">
        <w:rPr>
          <w:rFonts w:eastAsiaTheme="minorEastAsia" w:hint="eastAsia"/>
          <w:szCs w:val="20"/>
          <w:lang w:eastAsia="zh-CN"/>
        </w:rPr>
        <w:t>KPI</w:t>
      </w:r>
      <w:r w:rsidR="008A136E" w:rsidRPr="005B37C0">
        <w:rPr>
          <w:rFonts w:eastAsiaTheme="minorEastAsia"/>
          <w:szCs w:val="20"/>
          <w:lang w:eastAsia="zh-CN"/>
        </w:rPr>
        <w:t xml:space="preserve"> definition.</w:t>
      </w:r>
    </w:p>
    <w:p w14:paraId="428F1C99" w14:textId="262FD698" w:rsidR="00683781" w:rsidRPr="0034726F" w:rsidRDefault="008662FC" w:rsidP="007E4498">
      <w:pPr>
        <w:pStyle w:val="af2"/>
        <w:numPr>
          <w:ilvl w:val="0"/>
          <w:numId w:val="18"/>
        </w:numPr>
        <w:ind w:firstLineChars="0"/>
        <w:rPr>
          <w:rFonts w:ascii="Times New Roman" w:eastAsiaTheme="minorEastAsia" w:hAnsi="Times New Roman"/>
          <w:sz w:val="20"/>
          <w:szCs w:val="20"/>
        </w:rPr>
      </w:pPr>
      <w:r>
        <w:rPr>
          <w:rFonts w:ascii="Times New Roman" w:eastAsiaTheme="minorEastAsia" w:hAnsi="Times New Roman"/>
          <w:sz w:val="20"/>
          <w:szCs w:val="20"/>
        </w:rPr>
        <w:t>A</w:t>
      </w:r>
      <w:r w:rsidRPr="0034726F">
        <w:rPr>
          <w:rFonts w:ascii="Times New Roman" w:eastAsiaTheme="minorEastAsia" w:hAnsi="Times New Roman"/>
          <w:sz w:val="20"/>
          <w:szCs w:val="20"/>
        </w:rPr>
        <w:t xml:space="preserve">verage </w:t>
      </w:r>
      <w:r w:rsidR="009E74DF" w:rsidRPr="0034726F">
        <w:rPr>
          <w:rFonts w:ascii="Times New Roman" w:eastAsiaTheme="minorEastAsia" w:hAnsi="Times New Roman"/>
          <w:sz w:val="20"/>
          <w:szCs w:val="20"/>
        </w:rPr>
        <w:t>L1-RSRP difference of Top-1 predicted</w:t>
      </w:r>
      <w:r w:rsidR="008A136E">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w:t>
      </w:r>
      <w:r w:rsidR="009E74DF" w:rsidRPr="005B37C0">
        <w:rPr>
          <w:rFonts w:ascii="Times New Roman" w:eastAsiaTheme="minorEastAsia" w:hAnsi="Times New Roman"/>
          <w:sz w:val="20"/>
          <w:szCs w:val="20"/>
        </w:rPr>
        <w:t xml:space="preserve"> beam</w:t>
      </w:r>
      <w:r w:rsidR="008A136E" w:rsidRPr="005B37C0">
        <w:rPr>
          <w:rFonts w:ascii="Times New Roman" w:eastAsiaTheme="minorEastAsia" w:hAnsi="Times New Roman"/>
          <w:sz w:val="20"/>
          <w:szCs w:val="20"/>
        </w:rPr>
        <w:t xml:space="preserve"> pair</w:t>
      </w:r>
    </w:p>
    <w:p w14:paraId="7F4A122A" w14:textId="29F29D8A" w:rsidR="00683781" w:rsidRPr="0034726F" w:rsidRDefault="008662FC" w:rsidP="007E4498">
      <w:pPr>
        <w:pStyle w:val="af2"/>
        <w:numPr>
          <w:ilvl w:val="0"/>
          <w:numId w:val="18"/>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B</w:t>
      </w:r>
      <w:r w:rsidRPr="0034726F">
        <w:rPr>
          <w:rFonts w:ascii="Times New Roman" w:eastAsiaTheme="minorEastAsia" w:hAnsi="Times New Roman"/>
          <w:sz w:val="20"/>
          <w:szCs w:val="20"/>
        </w:rPr>
        <w:t xml:space="preserve">eam </w:t>
      </w:r>
      <w:r w:rsidR="009E74DF" w:rsidRPr="0034726F">
        <w:rPr>
          <w:rFonts w:ascii="Times New Roman" w:eastAsiaTheme="minorEastAsia" w:hAnsi="Times New Roman"/>
          <w:sz w:val="20"/>
          <w:szCs w:val="20"/>
        </w:rPr>
        <w:t>prediction accuracy (%) for Top-1</w:t>
      </w:r>
      <w:r w:rsidR="00CF728C" w:rsidRPr="0034726F">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 beam pair</w:t>
      </w:r>
    </w:p>
    <w:p w14:paraId="2721C328" w14:textId="3CD5C6DC" w:rsidR="00683781" w:rsidRPr="0034726F" w:rsidRDefault="008662FC" w:rsidP="007E4498">
      <w:pPr>
        <w:pStyle w:val="af2"/>
        <w:numPr>
          <w:ilvl w:val="0"/>
          <w:numId w:val="18"/>
        </w:numPr>
        <w:ind w:firstLineChars="0"/>
        <w:rPr>
          <w:rFonts w:ascii="Times New Roman" w:eastAsiaTheme="minorEastAsia" w:hAnsi="Times New Roman"/>
          <w:sz w:val="20"/>
          <w:szCs w:val="20"/>
        </w:rPr>
      </w:pPr>
      <w:r>
        <w:rPr>
          <w:rFonts w:ascii="Times New Roman" w:eastAsiaTheme="minorEastAsia" w:hAnsi="Times New Roman"/>
          <w:sz w:val="20"/>
          <w:szCs w:val="20"/>
        </w:rPr>
        <w:t>B</w:t>
      </w:r>
      <w:r w:rsidRPr="0034726F">
        <w:rPr>
          <w:rFonts w:ascii="Times New Roman" w:eastAsiaTheme="minorEastAsia" w:hAnsi="Times New Roman"/>
          <w:sz w:val="20"/>
          <w:szCs w:val="20"/>
        </w:rPr>
        <w:t xml:space="preserve">eam </w:t>
      </w:r>
      <w:r w:rsidR="00BB5E3B" w:rsidRPr="0034726F">
        <w:rPr>
          <w:rFonts w:ascii="Times New Roman" w:eastAsiaTheme="minorEastAsia" w:hAnsi="Times New Roman"/>
          <w:sz w:val="20"/>
          <w:szCs w:val="20"/>
        </w:rPr>
        <w:t>prediction</w:t>
      </w:r>
      <w:r w:rsidR="009E74DF" w:rsidRPr="0034726F">
        <w:rPr>
          <w:rFonts w:ascii="Times New Roman" w:eastAsiaTheme="minorEastAsia" w:hAnsi="Times New Roman"/>
          <w:sz w:val="20"/>
          <w:szCs w:val="20"/>
        </w:rPr>
        <w:t xml:space="preserve"> accuracy (%) with 1dB margin for Top-1</w:t>
      </w:r>
      <w:r w:rsidR="008A136E" w:rsidRPr="008A136E">
        <w:rPr>
          <w:rFonts w:ascii="Times New Roman" w:eastAsiaTheme="minorEastAsia" w:hAnsi="Times New Roman"/>
          <w:sz w:val="20"/>
          <w:szCs w:val="20"/>
        </w:rPr>
        <w:t xml:space="preserve"> </w:t>
      </w:r>
      <w:r w:rsidR="008A136E" w:rsidRPr="005B37C0">
        <w:rPr>
          <w:rFonts w:ascii="Times New Roman" w:eastAsiaTheme="minorEastAsia" w:hAnsi="Times New Roman"/>
          <w:sz w:val="20"/>
          <w:szCs w:val="20"/>
        </w:rPr>
        <w:t>Tx-Rx beam pair</w:t>
      </w:r>
    </w:p>
    <w:p w14:paraId="5987B00D" w14:textId="0851CFB1" w:rsidR="00F11BDE" w:rsidRPr="00F11BDE" w:rsidRDefault="008662FC" w:rsidP="007E4498">
      <w:pPr>
        <w:pStyle w:val="af2"/>
        <w:numPr>
          <w:ilvl w:val="0"/>
          <w:numId w:val="18"/>
        </w:numPr>
        <w:ind w:firstLineChars="0"/>
        <w:rPr>
          <w:rFonts w:ascii="Times New Roman" w:eastAsiaTheme="minorEastAsia" w:hAnsi="Times New Roman"/>
          <w:sz w:val="20"/>
          <w:szCs w:val="20"/>
        </w:rPr>
      </w:pPr>
      <w:r>
        <w:rPr>
          <w:rFonts w:ascii="Times New Roman" w:eastAsiaTheme="minorEastAsia" w:hAnsi="Times New Roman"/>
          <w:sz w:val="20"/>
          <w:szCs w:val="20"/>
        </w:rPr>
        <w:t>B</w:t>
      </w:r>
      <w:r w:rsidRPr="0034726F">
        <w:rPr>
          <w:rFonts w:ascii="Times New Roman" w:eastAsiaTheme="minorEastAsia" w:hAnsi="Times New Roman"/>
          <w:sz w:val="20"/>
          <w:szCs w:val="20"/>
        </w:rPr>
        <w:t xml:space="preserve">eam </w:t>
      </w:r>
      <w:r w:rsidR="00CF728C" w:rsidRPr="0034726F">
        <w:rPr>
          <w:rFonts w:ascii="Times New Roman" w:eastAsiaTheme="minorEastAsia" w:hAnsi="Times New Roman"/>
          <w:sz w:val="20"/>
          <w:szCs w:val="20"/>
        </w:rPr>
        <w:t>prediction accuracy (%) for Top-4</w:t>
      </w:r>
      <w:r w:rsidR="00F6520E">
        <w:rPr>
          <w:rFonts w:ascii="Times New Roman" w:eastAsiaTheme="minorEastAsia" w:hAnsi="Times New Roman"/>
          <w:sz w:val="20"/>
          <w:szCs w:val="20"/>
        </w:rPr>
        <w:t>/1</w:t>
      </w:r>
      <w:r w:rsidR="00ED4DD1">
        <w:rPr>
          <w:rFonts w:ascii="Times New Roman" w:eastAsiaTheme="minorEastAsia" w:hAnsi="Times New Roman"/>
          <w:sz w:val="20"/>
          <w:szCs w:val="20"/>
        </w:rPr>
        <w:t>,</w:t>
      </w:r>
      <w:r w:rsidR="00B94ABB" w:rsidRPr="0034726F">
        <w:rPr>
          <w:rFonts w:ascii="Times New Roman" w:eastAsiaTheme="minorEastAsia" w:hAnsi="Times New Roman"/>
          <w:sz w:val="20"/>
          <w:szCs w:val="20"/>
        </w:rPr>
        <w:t xml:space="preserve"> </w:t>
      </w:r>
      <w:r w:rsidR="00ED4DD1">
        <w:rPr>
          <w:rFonts w:ascii="Times New Roman" w:eastAsiaTheme="minorEastAsia" w:hAnsi="Times New Roman"/>
          <w:sz w:val="20"/>
          <w:szCs w:val="20"/>
        </w:rPr>
        <w:t>i.e.,</w:t>
      </w:r>
      <w:r w:rsidR="00ED4DD1" w:rsidRPr="0034726F">
        <w:rPr>
          <w:rFonts w:ascii="Times New Roman" w:eastAsiaTheme="minorEastAsia" w:hAnsi="Times New Roman"/>
          <w:sz w:val="20"/>
          <w:szCs w:val="20"/>
        </w:rPr>
        <w:t xml:space="preserve"> </w:t>
      </w:r>
      <w:r w:rsidR="00CF728C" w:rsidRPr="00305218">
        <w:rPr>
          <w:rFonts w:ascii="Times New Roman" w:eastAsiaTheme="minorEastAsia" w:hAnsi="Times New Roman"/>
          <w:sz w:val="20"/>
          <w:szCs w:val="20"/>
        </w:rPr>
        <w:t>t</w:t>
      </w:r>
      <w:r w:rsidR="00CF728C" w:rsidRPr="005B37C0">
        <w:rPr>
          <w:rFonts w:ascii="Times New Roman" w:eastAsiaTheme="minorEastAsia" w:hAnsi="Times New Roman"/>
          <w:sz w:val="20"/>
          <w:szCs w:val="20"/>
        </w:rPr>
        <w:t xml:space="preserve">he </w:t>
      </w:r>
      <w:r w:rsidR="008A136E" w:rsidRPr="005B37C0">
        <w:rPr>
          <w:rFonts w:ascii="Times New Roman" w:eastAsiaTheme="minorEastAsia" w:hAnsi="Times New Roman"/>
          <w:sz w:val="20"/>
          <w:szCs w:val="20"/>
        </w:rPr>
        <w:t>Tx-Rx beam pair</w:t>
      </w:r>
      <w:r w:rsidR="00CF728C" w:rsidRPr="005B37C0">
        <w:rPr>
          <w:rFonts w:ascii="Times New Roman" w:eastAsiaTheme="minorEastAsia" w:hAnsi="Times New Roman"/>
          <w:sz w:val="20"/>
          <w:szCs w:val="20"/>
        </w:rPr>
        <w:t xml:space="preserve"> prediction</w:t>
      </w:r>
      <w:r w:rsidR="00CF728C" w:rsidRPr="0034726F">
        <w:rPr>
          <w:rFonts w:ascii="Times New Roman" w:eastAsiaTheme="minorEastAsia" w:hAnsi="Times New Roman"/>
          <w:sz w:val="20"/>
          <w:szCs w:val="20"/>
        </w:rPr>
        <w:t xml:space="preserve"> accuracy (%) is the percentage of “the Top-1 genie-aided beam is one of the Top-</w:t>
      </w:r>
      <w:r w:rsidR="00F6520E">
        <w:rPr>
          <w:rFonts w:ascii="Times New Roman" w:eastAsiaTheme="minorEastAsia" w:hAnsi="Times New Roman"/>
          <w:sz w:val="20"/>
          <w:szCs w:val="20"/>
        </w:rPr>
        <w:t>4</w:t>
      </w:r>
      <w:r w:rsidR="00CF728C" w:rsidRPr="0034726F">
        <w:rPr>
          <w:rFonts w:ascii="Times New Roman" w:eastAsiaTheme="minorEastAsia" w:hAnsi="Times New Roman"/>
          <w:sz w:val="20"/>
          <w:szCs w:val="20"/>
        </w:rPr>
        <w:t xml:space="preserve"> predicted </w:t>
      </w:r>
      <w:r w:rsidR="008A136E" w:rsidRPr="005B37C0">
        <w:rPr>
          <w:rFonts w:ascii="Times New Roman" w:eastAsiaTheme="minorEastAsia" w:hAnsi="Times New Roman"/>
          <w:sz w:val="20"/>
          <w:szCs w:val="20"/>
        </w:rPr>
        <w:t>Tx-Rx beam pairs</w:t>
      </w:r>
      <w:r w:rsidR="00CF728C" w:rsidRPr="005B37C0">
        <w:rPr>
          <w:rFonts w:ascii="Times New Roman" w:eastAsiaTheme="minorEastAsia" w:hAnsi="Times New Roman"/>
          <w:sz w:val="20"/>
          <w:szCs w:val="20"/>
        </w:rPr>
        <w:t>”</w:t>
      </w:r>
    </w:p>
    <w:p w14:paraId="4E8BEF52" w14:textId="39B3CA54" w:rsidR="0040748C" w:rsidRPr="00083D73" w:rsidRDefault="00FD2917" w:rsidP="0040748C">
      <w:pPr>
        <w:pStyle w:val="title2"/>
        <w:rPr>
          <w:rFonts w:ascii="Times New Roman" w:hAnsi="Times New Roman" w:cs="Times New Roman"/>
        </w:rPr>
      </w:pPr>
      <w:r>
        <w:rPr>
          <w:rFonts w:ascii="Times New Roman" w:hAnsi="Times New Roman" w:cs="Times New Roman"/>
        </w:rPr>
        <w:t>Spatial domain beam perdition</w:t>
      </w:r>
    </w:p>
    <w:p w14:paraId="6968EC96" w14:textId="1A1AD93E" w:rsidR="0040748C" w:rsidRPr="00794B00" w:rsidRDefault="0040748C" w:rsidP="007E4498">
      <w:pPr>
        <w:pStyle w:val="title2"/>
        <w:numPr>
          <w:ilvl w:val="2"/>
          <w:numId w:val="20"/>
        </w:numPr>
        <w:outlineLvl w:val="2"/>
        <w:rPr>
          <w:rFonts w:ascii="Times New Roman" w:hAnsi="Times New Roman" w:cs="Times New Roman"/>
        </w:rPr>
      </w:pPr>
      <w:r w:rsidRPr="00794B00">
        <w:rPr>
          <w:rFonts w:ascii="Times New Roman" w:hAnsi="Times New Roman" w:cs="Times New Roman"/>
        </w:rPr>
        <w:t>Study on quantization error</w:t>
      </w:r>
    </w:p>
    <w:p w14:paraId="7949217D" w14:textId="5E610BAA" w:rsidR="0040748C" w:rsidRDefault="00083D73" w:rsidP="0040748C">
      <w:pPr>
        <w:rPr>
          <w:rFonts w:eastAsiaTheme="minorEastAsia"/>
          <w:lang w:eastAsia="zh-CN"/>
        </w:rPr>
      </w:pPr>
      <w:r>
        <w:rPr>
          <w:rFonts w:eastAsiaTheme="minorEastAsia" w:hint="eastAsia"/>
          <w:lang w:eastAsia="zh-CN"/>
        </w:rPr>
        <w:t>I</w:t>
      </w:r>
      <w:r>
        <w:rPr>
          <w:rFonts w:eastAsiaTheme="minorEastAsia"/>
          <w:lang w:eastAsia="zh-CN"/>
        </w:rPr>
        <w:t xml:space="preserve">n RAN1#112 meeting, one agreement was approved for </w:t>
      </w:r>
      <w:r w:rsidR="005C375C">
        <w:rPr>
          <w:rFonts w:eastAsiaTheme="minorEastAsia"/>
          <w:lang w:eastAsia="zh-CN"/>
        </w:rPr>
        <w:t xml:space="preserve">evaluating </w:t>
      </w:r>
      <w:r>
        <w:rPr>
          <w:rFonts w:eastAsiaTheme="minorEastAsia"/>
          <w:lang w:eastAsia="zh-CN"/>
        </w:rPr>
        <w:t>quantization error,</w:t>
      </w:r>
    </w:p>
    <w:p w14:paraId="56BEFE03" w14:textId="77777777" w:rsidR="00DB1480" w:rsidRPr="00DB1480" w:rsidRDefault="00DB1480" w:rsidP="00DB1480">
      <w:pPr>
        <w:rPr>
          <w:rFonts w:eastAsia="等线"/>
          <w:b/>
          <w:szCs w:val="20"/>
          <w:highlight w:val="green"/>
        </w:rPr>
      </w:pPr>
      <w:r w:rsidRPr="00DB1480">
        <w:rPr>
          <w:rFonts w:eastAsia="等线"/>
          <w:b/>
          <w:szCs w:val="20"/>
          <w:highlight w:val="green"/>
        </w:rPr>
        <w:t>Agreement</w:t>
      </w:r>
    </w:p>
    <w:p w14:paraId="78239D1E" w14:textId="77777777" w:rsidR="00DB1480" w:rsidRPr="00DB1480" w:rsidRDefault="00DB1480" w:rsidP="007E4498">
      <w:pPr>
        <w:pStyle w:val="af2"/>
        <w:numPr>
          <w:ilvl w:val="0"/>
          <w:numId w:val="36"/>
        </w:numPr>
        <w:spacing w:after="0"/>
        <w:ind w:firstLineChars="0"/>
        <w:contextualSpacing/>
        <w:rPr>
          <w:rFonts w:ascii="Times New Roman" w:hAnsi="Times New Roman"/>
          <w:bCs/>
          <w:sz w:val="20"/>
          <w:szCs w:val="20"/>
        </w:rPr>
      </w:pPr>
      <w:r w:rsidRPr="00DB1480">
        <w:rPr>
          <w:rFonts w:ascii="Times New Roman" w:hAnsi="Times New Roman"/>
          <w:bCs/>
          <w:sz w:val="20"/>
          <w:szCs w:val="20"/>
        </w:rPr>
        <w:t xml:space="preserve">Further study the impact of quantization error of inputted L1-RSRP (for training and inference) for AI/ML model for beam management. </w:t>
      </w:r>
    </w:p>
    <w:p w14:paraId="094F748C" w14:textId="77777777" w:rsidR="00DB1480" w:rsidRPr="00DB1480" w:rsidRDefault="00DB1480" w:rsidP="007E4498">
      <w:pPr>
        <w:pStyle w:val="af2"/>
        <w:numPr>
          <w:ilvl w:val="1"/>
          <w:numId w:val="36"/>
        </w:numPr>
        <w:spacing w:after="0"/>
        <w:ind w:firstLineChars="0"/>
        <w:contextualSpacing/>
        <w:rPr>
          <w:rFonts w:ascii="Times New Roman" w:hAnsi="Times New Roman"/>
          <w:bCs/>
          <w:sz w:val="20"/>
          <w:szCs w:val="20"/>
        </w:rPr>
      </w:pPr>
      <w:r w:rsidRPr="00DB1480">
        <w:rPr>
          <w:rFonts w:ascii="Times New Roman" w:hAnsi="Times New Roman"/>
          <w:bCs/>
          <w:sz w:val="20"/>
          <w:szCs w:val="20"/>
        </w:rPr>
        <w:t xml:space="preserve">Existing quantization granularity of L1-RSRP (i.e., 1dB for the best beam, 2dB for the difference to the best beam) is the starting point for evaluation at least for network-sided model. </w:t>
      </w:r>
    </w:p>
    <w:p w14:paraId="1BCC9123" w14:textId="77777777" w:rsidR="00794B00" w:rsidRDefault="00794B00" w:rsidP="0040748C">
      <w:pPr>
        <w:rPr>
          <w:rFonts w:eastAsiaTheme="minorEastAsia"/>
          <w:lang w:eastAsia="zh-CN"/>
        </w:rPr>
      </w:pPr>
    </w:p>
    <w:p w14:paraId="4EF13071" w14:textId="7AC2BCA9" w:rsidR="00416BD5" w:rsidRDefault="00416BD5" w:rsidP="0040748C">
      <w:pPr>
        <w:rPr>
          <w:rFonts w:eastAsiaTheme="minorEastAsia"/>
          <w:lang w:eastAsia="zh-CN"/>
        </w:rPr>
      </w:pPr>
      <w:r w:rsidRPr="00416BD5">
        <w:rPr>
          <w:rFonts w:eastAsiaTheme="minorEastAsia"/>
          <w:lang w:eastAsia="zh-CN"/>
        </w:rPr>
        <w:t xml:space="preserve">The quantization overhead cost can be affected by two factors, </w:t>
      </w:r>
      <w:r>
        <w:rPr>
          <w:rFonts w:eastAsiaTheme="minorEastAsia"/>
          <w:lang w:eastAsia="zh-CN"/>
        </w:rPr>
        <w:t xml:space="preserve">which are </w:t>
      </w:r>
      <w:r w:rsidRPr="00416BD5">
        <w:rPr>
          <w:rFonts w:eastAsiaTheme="minorEastAsia"/>
          <w:lang w:eastAsia="zh-CN"/>
        </w:rPr>
        <w:t xml:space="preserve">quantization granularity and quantization </w:t>
      </w:r>
      <w:r w:rsidR="0014409B">
        <w:rPr>
          <w:rFonts w:eastAsiaTheme="minorEastAsia"/>
          <w:lang w:eastAsia="zh-CN"/>
        </w:rPr>
        <w:t>range</w:t>
      </w:r>
      <w:r w:rsidRPr="00416BD5">
        <w:rPr>
          <w:rFonts w:eastAsiaTheme="minorEastAsia"/>
          <w:lang w:eastAsia="zh-CN"/>
        </w:rPr>
        <w:t>.</w:t>
      </w:r>
      <w:r>
        <w:rPr>
          <w:rFonts w:eastAsiaTheme="minorEastAsia"/>
          <w:lang w:eastAsia="zh-CN"/>
        </w:rPr>
        <w:t xml:space="preserve"> </w:t>
      </w:r>
      <w:r w:rsidRPr="00416BD5">
        <w:rPr>
          <w:rFonts w:eastAsiaTheme="minorEastAsia"/>
          <w:lang w:eastAsia="zh-CN"/>
        </w:rPr>
        <w:t>The current NR specification</w:t>
      </w:r>
      <w:r>
        <w:rPr>
          <w:rFonts w:eastAsiaTheme="minorEastAsia"/>
          <w:lang w:eastAsia="zh-CN"/>
        </w:rPr>
        <w:t xml:space="preserve"> </w:t>
      </w:r>
      <w:r w:rsidR="00794B00" w:rsidRPr="00416BD5">
        <w:rPr>
          <w:rFonts w:eastAsiaTheme="minorEastAsia"/>
          <w:lang w:eastAsia="zh-CN"/>
        </w:rPr>
        <w:t>employs</w:t>
      </w:r>
      <w:r w:rsidR="00794B00">
        <w:rPr>
          <w:rFonts w:eastAsiaTheme="minorEastAsia"/>
          <w:lang w:eastAsia="zh-CN"/>
        </w:rPr>
        <w:t xml:space="preserve"> 1</w:t>
      </w:r>
      <w:r w:rsidR="00B0694D">
        <w:rPr>
          <w:rFonts w:eastAsiaTheme="minorEastAsia"/>
          <w:lang w:eastAsia="zh-CN"/>
        </w:rPr>
        <w:t xml:space="preserve"> dB quantization granularity with</w:t>
      </w:r>
      <w:r>
        <w:rPr>
          <w:rFonts w:eastAsiaTheme="minorEastAsia"/>
          <w:lang w:eastAsia="zh-CN"/>
        </w:rPr>
        <w:t xml:space="preserve"> a</w:t>
      </w:r>
      <w:r w:rsidR="00B0694D">
        <w:rPr>
          <w:rFonts w:eastAsiaTheme="minorEastAsia"/>
          <w:lang w:eastAsia="zh-CN"/>
        </w:rPr>
        <w:t xml:space="preserve"> 7-bit quantization </w:t>
      </w:r>
      <w:r w:rsidR="00B53FB8">
        <w:rPr>
          <w:rFonts w:eastAsiaTheme="minorEastAsia"/>
          <w:lang w:eastAsia="zh-CN"/>
        </w:rPr>
        <w:t xml:space="preserve">range </w:t>
      </w:r>
      <w:r w:rsidR="00B0694D">
        <w:rPr>
          <w:rFonts w:eastAsiaTheme="minorEastAsia"/>
          <w:lang w:eastAsia="zh-CN"/>
        </w:rPr>
        <w:t>from -140 dBm to -44 dBm for the best</w:t>
      </w:r>
      <w:r>
        <w:rPr>
          <w:rFonts w:eastAsiaTheme="minorEastAsia"/>
          <w:lang w:eastAsia="zh-CN"/>
        </w:rPr>
        <w:t xml:space="preserve"> measurement</w:t>
      </w:r>
      <w:r w:rsidR="00B0694D">
        <w:rPr>
          <w:rFonts w:eastAsiaTheme="minorEastAsia"/>
          <w:lang w:eastAsia="zh-CN"/>
        </w:rPr>
        <w:t xml:space="preserve"> beam, while</w:t>
      </w:r>
      <w:r>
        <w:rPr>
          <w:rFonts w:eastAsiaTheme="minorEastAsia"/>
          <w:lang w:eastAsia="zh-CN"/>
        </w:rPr>
        <w:t xml:space="preserve"> a</w:t>
      </w:r>
      <w:r w:rsidR="00B0694D">
        <w:rPr>
          <w:rFonts w:eastAsiaTheme="minorEastAsia"/>
          <w:lang w:eastAsia="zh-CN"/>
        </w:rPr>
        <w:t xml:space="preserve"> </w:t>
      </w:r>
      <w:r>
        <w:rPr>
          <w:rFonts w:eastAsiaTheme="minorEastAsia"/>
          <w:lang w:eastAsia="zh-CN"/>
        </w:rPr>
        <w:t>2</w:t>
      </w:r>
      <w:r w:rsidR="00B0694D">
        <w:rPr>
          <w:rFonts w:eastAsiaTheme="minorEastAsia"/>
          <w:lang w:eastAsia="zh-CN"/>
        </w:rPr>
        <w:t>dB quantization granularity with</w:t>
      </w:r>
      <w:r>
        <w:rPr>
          <w:rFonts w:eastAsiaTheme="minorEastAsia"/>
          <w:lang w:eastAsia="zh-CN"/>
        </w:rPr>
        <w:t xml:space="preserve"> a</w:t>
      </w:r>
      <w:r w:rsidR="00B0694D">
        <w:rPr>
          <w:rFonts w:eastAsiaTheme="minorEastAsia"/>
          <w:lang w:eastAsia="zh-CN"/>
        </w:rPr>
        <w:t xml:space="preserve"> 4-bit quantization </w:t>
      </w:r>
      <w:r w:rsidR="00B053C6">
        <w:rPr>
          <w:rFonts w:eastAsiaTheme="minorEastAsia"/>
          <w:lang w:eastAsia="zh-CN"/>
        </w:rPr>
        <w:t xml:space="preserve">range </w:t>
      </w:r>
      <w:r w:rsidR="00B0694D">
        <w:rPr>
          <w:rFonts w:eastAsiaTheme="minorEastAsia"/>
          <w:lang w:eastAsia="zh-CN"/>
        </w:rPr>
        <w:t>is used</w:t>
      </w:r>
      <w:r>
        <w:rPr>
          <w:rFonts w:eastAsiaTheme="minorEastAsia"/>
          <w:lang w:eastAsia="zh-CN"/>
        </w:rPr>
        <w:t xml:space="preserve"> to</w:t>
      </w:r>
      <w:r w:rsidR="00B0694D">
        <w:rPr>
          <w:rFonts w:eastAsiaTheme="minorEastAsia"/>
          <w:lang w:eastAsia="zh-CN"/>
        </w:rPr>
        <w:t xml:space="preserve"> other beams </w:t>
      </w:r>
      <w:r>
        <w:rPr>
          <w:rFonts w:eastAsiaTheme="minorEastAsia"/>
          <w:lang w:eastAsia="zh-CN"/>
        </w:rPr>
        <w:t>differentially to</w:t>
      </w:r>
      <w:r w:rsidR="00B0694D">
        <w:rPr>
          <w:rFonts w:eastAsiaTheme="minorEastAsia"/>
          <w:lang w:eastAsia="zh-CN"/>
        </w:rPr>
        <w:t xml:space="preserve"> the best beam.</w:t>
      </w:r>
      <w:r w:rsidR="0020239F">
        <w:rPr>
          <w:rFonts w:eastAsiaTheme="minorEastAsia"/>
          <w:lang w:eastAsia="zh-CN"/>
        </w:rPr>
        <w:t xml:space="preserve"> </w:t>
      </w:r>
      <w:r>
        <w:rPr>
          <w:rFonts w:eastAsiaTheme="minorEastAsia"/>
          <w:lang w:eastAsia="zh-CN"/>
        </w:rPr>
        <w:t>To clearly evaluate quantization error</w:t>
      </w:r>
      <w:r w:rsidR="0020239F">
        <w:rPr>
          <w:rFonts w:eastAsiaTheme="minorEastAsia"/>
          <w:lang w:eastAsia="zh-CN"/>
        </w:rPr>
        <w:t xml:space="preserve">, </w:t>
      </w:r>
      <w:r w:rsidRPr="00416BD5">
        <w:rPr>
          <w:rFonts w:eastAsiaTheme="minorEastAsia"/>
          <w:lang w:eastAsia="zh-CN"/>
        </w:rPr>
        <w:t>it is important to analyze each of these quantization aspects separately.</w:t>
      </w:r>
      <w:r w:rsidR="001F35F0">
        <w:rPr>
          <w:rFonts w:eastAsiaTheme="minorEastAsia"/>
          <w:lang w:eastAsia="zh-CN"/>
        </w:rPr>
        <w:t xml:space="preserve"> </w:t>
      </w:r>
      <w:r>
        <w:rPr>
          <w:rFonts w:eastAsiaTheme="minorEastAsia"/>
          <w:lang w:eastAsia="zh-CN"/>
        </w:rPr>
        <w:t>Therefore,</w:t>
      </w:r>
      <w:r w:rsidR="001F35F0">
        <w:rPr>
          <w:rFonts w:eastAsiaTheme="minorEastAsia"/>
          <w:lang w:eastAsia="zh-CN"/>
        </w:rPr>
        <w:t xml:space="preserve"> </w:t>
      </w:r>
      <w:r>
        <w:rPr>
          <w:rFonts w:eastAsiaTheme="minorEastAsia"/>
          <w:lang w:eastAsia="zh-CN"/>
        </w:rPr>
        <w:t>t</w:t>
      </w:r>
      <w:r w:rsidRPr="00416BD5">
        <w:rPr>
          <w:rFonts w:eastAsiaTheme="minorEastAsia"/>
          <w:lang w:eastAsia="zh-CN"/>
        </w:rPr>
        <w:t xml:space="preserve">his subsection will focus on studying the quantization granularity without considering the quantization </w:t>
      </w:r>
      <w:r w:rsidR="001F58F1">
        <w:rPr>
          <w:rFonts w:eastAsiaTheme="minorEastAsia"/>
          <w:lang w:eastAsia="zh-CN"/>
        </w:rPr>
        <w:t>range</w:t>
      </w:r>
      <w:r w:rsidR="001F58F1" w:rsidRPr="00416BD5">
        <w:rPr>
          <w:rFonts w:eastAsiaTheme="minorEastAsia"/>
          <w:lang w:eastAsia="zh-CN"/>
        </w:rPr>
        <w:t xml:space="preserve"> </w:t>
      </w:r>
      <w:r w:rsidRPr="00416BD5">
        <w:rPr>
          <w:rFonts w:eastAsiaTheme="minorEastAsia"/>
          <w:lang w:eastAsia="zh-CN"/>
        </w:rPr>
        <w:t>for both the best beam and other differential beams in AI/ML-based beam pair prediction with pre-configured 50 patterns specified in sub-section 4.2.3.3</w:t>
      </w:r>
      <w:r w:rsidR="006E5365">
        <w:rPr>
          <w:rFonts w:eastAsiaTheme="minorEastAsia"/>
          <w:lang w:eastAsia="zh-CN"/>
        </w:rPr>
        <w:t>.</w:t>
      </w:r>
    </w:p>
    <w:p w14:paraId="48C13A9B" w14:textId="539CC60C" w:rsidR="00D2022F" w:rsidRDefault="006E5365" w:rsidP="0040748C">
      <w:pPr>
        <w:rPr>
          <w:rFonts w:eastAsiaTheme="minorEastAsia"/>
          <w:lang w:eastAsia="zh-CN"/>
        </w:rPr>
      </w:pPr>
      <w:r>
        <w:rPr>
          <w:rFonts w:eastAsiaTheme="minorEastAsia"/>
          <w:lang w:eastAsia="zh-CN"/>
        </w:rPr>
        <w:t>Further</w:t>
      </w:r>
      <w:r w:rsidR="00CD6581">
        <w:rPr>
          <w:rFonts w:eastAsiaTheme="minorEastAsia"/>
          <w:lang w:eastAsia="zh-CN"/>
        </w:rPr>
        <w:t>,</w:t>
      </w:r>
      <w:r w:rsidRPr="006E5365">
        <w:t xml:space="preserve"> </w:t>
      </w:r>
      <w:r>
        <w:rPr>
          <w:rFonts w:eastAsiaTheme="minorEastAsia"/>
          <w:lang w:eastAsia="zh-CN"/>
        </w:rPr>
        <w:t>w</w:t>
      </w:r>
      <w:r w:rsidRPr="006E5365">
        <w:rPr>
          <w:rFonts w:eastAsiaTheme="minorEastAsia"/>
          <w:lang w:eastAsia="zh-CN"/>
        </w:rPr>
        <w:t>e will evaluate two baselines, including without quantization and with the existing quantization granularity.</w:t>
      </w:r>
      <w:r w:rsidR="00126F16">
        <w:rPr>
          <w:rFonts w:eastAsiaTheme="minorEastAsia"/>
          <w:lang w:eastAsia="zh-CN"/>
        </w:rPr>
        <w:t xml:space="preserve"> </w:t>
      </w:r>
      <w:r w:rsidR="008B5642">
        <w:rPr>
          <w:rFonts w:eastAsiaTheme="minorEastAsia"/>
          <w:lang w:eastAsia="zh-CN"/>
        </w:rPr>
        <w:t>To reduce quantization overhead, we</w:t>
      </w:r>
      <w:r>
        <w:rPr>
          <w:rFonts w:eastAsiaTheme="minorEastAsia"/>
          <w:lang w:eastAsia="zh-CN"/>
        </w:rPr>
        <w:t xml:space="preserve"> attempt to</w:t>
      </w:r>
      <w:r w:rsidR="008B5642">
        <w:rPr>
          <w:rFonts w:eastAsiaTheme="minorEastAsia"/>
          <w:lang w:eastAsia="zh-CN"/>
        </w:rPr>
        <w:t xml:space="preserve"> </w:t>
      </w:r>
      <w:r w:rsidR="005D1D93">
        <w:rPr>
          <w:rFonts w:eastAsiaTheme="minorEastAsia"/>
          <w:lang w:eastAsia="zh-CN"/>
        </w:rPr>
        <w:t xml:space="preserve">lower </w:t>
      </w:r>
      <w:r w:rsidR="008B5642">
        <w:rPr>
          <w:rFonts w:eastAsiaTheme="minorEastAsia"/>
          <w:lang w:eastAsia="zh-CN"/>
        </w:rPr>
        <w:t>quantization granularity of L1-RSRP for all measurement beams</w:t>
      </w:r>
      <w:r w:rsidR="005D1D93">
        <w:rPr>
          <w:rFonts w:eastAsiaTheme="minorEastAsia"/>
          <w:lang w:eastAsia="zh-CN"/>
        </w:rPr>
        <w:t xml:space="preserve"> via increasing quantization step</w:t>
      </w:r>
      <w:r w:rsidR="00E16B9D">
        <w:rPr>
          <w:rFonts w:eastAsiaTheme="minorEastAsia"/>
          <w:lang w:eastAsia="zh-CN"/>
        </w:rPr>
        <w:t>.</w:t>
      </w:r>
    </w:p>
    <w:p w14:paraId="288FFA3C" w14:textId="5939D283" w:rsidR="008B5642" w:rsidRPr="00F47571" w:rsidRDefault="00765179"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t>
      </w:r>
      <w:r w:rsidR="008B5642" w:rsidRPr="00F47571">
        <w:rPr>
          <w:rFonts w:ascii="Times New Roman" w:eastAsiaTheme="minorEastAsia" w:hAnsi="Times New Roman"/>
          <w:b/>
          <w:sz w:val="20"/>
          <w:szCs w:val="20"/>
        </w:rPr>
        <w:t>without quantization</w:t>
      </w:r>
      <w:r w:rsidR="00C24AA7" w:rsidRPr="00F47571">
        <w:rPr>
          <w:rFonts w:ascii="Times New Roman" w:eastAsiaTheme="minorEastAsia" w:hAnsi="Times New Roman"/>
          <w:b/>
          <w:sz w:val="20"/>
          <w:szCs w:val="20"/>
        </w:rPr>
        <w:t xml:space="preserve"> + Tx/Rx beam information</w:t>
      </w:r>
    </w:p>
    <w:p w14:paraId="258D8571" w14:textId="6FE6B75E" w:rsidR="008B5642" w:rsidRPr="00F47571" w:rsidRDefault="00C24AA7"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16 RSRP with</w:t>
      </w:r>
      <w:r w:rsidR="008B5642" w:rsidRPr="00F47571">
        <w:rPr>
          <w:rFonts w:ascii="Times New Roman" w:eastAsiaTheme="minorEastAsia" w:hAnsi="Times New Roman"/>
          <w:b/>
          <w:sz w:val="20"/>
          <w:szCs w:val="20"/>
        </w:rPr>
        <w:t xml:space="preserve"> 1 dB</w:t>
      </w:r>
      <w:r w:rsidRPr="00F47571">
        <w:rPr>
          <w:rFonts w:ascii="Times New Roman" w:eastAsiaTheme="minorEastAsia" w:hAnsi="Times New Roman"/>
          <w:b/>
          <w:sz w:val="20"/>
          <w:szCs w:val="20"/>
        </w:rPr>
        <w:t xml:space="preserve"> quantization</w:t>
      </w:r>
      <w:r w:rsidR="005D1D93">
        <w:rPr>
          <w:rFonts w:ascii="Times New Roman" w:eastAsiaTheme="minorEastAsia" w:hAnsi="Times New Roman"/>
          <w:b/>
          <w:sz w:val="20"/>
          <w:szCs w:val="20"/>
        </w:rPr>
        <w:t xml:space="preserve"> step</w:t>
      </w:r>
      <w:r w:rsidR="008B5642" w:rsidRPr="00F47571">
        <w:rPr>
          <w:rFonts w:ascii="Times New Roman" w:eastAsiaTheme="minorEastAsia" w:hAnsi="Times New Roman"/>
          <w:b/>
          <w:sz w:val="20"/>
          <w:szCs w:val="20"/>
        </w:rPr>
        <w:t xml:space="preserve"> for the best beam, 2</w:t>
      </w:r>
      <w:r w:rsidR="00786442">
        <w:rPr>
          <w:rFonts w:ascii="Times New Roman" w:eastAsiaTheme="minorEastAsia" w:hAnsi="Times New Roman"/>
          <w:b/>
          <w:sz w:val="20"/>
          <w:szCs w:val="20"/>
        </w:rPr>
        <w:t xml:space="preserve"> </w:t>
      </w:r>
      <w:r w:rsidR="008B5642" w:rsidRPr="00F47571">
        <w:rPr>
          <w:rFonts w:ascii="Times New Roman" w:eastAsiaTheme="minorEastAsia" w:hAnsi="Times New Roman"/>
          <w:b/>
          <w:sz w:val="20"/>
          <w:szCs w:val="20"/>
        </w:rPr>
        <w:t>dB</w:t>
      </w:r>
      <w:r w:rsidRPr="00F47571">
        <w:rPr>
          <w:rFonts w:ascii="Times New Roman" w:eastAsiaTheme="minorEastAsia" w:hAnsi="Times New Roman"/>
          <w:b/>
          <w:sz w:val="20"/>
          <w:szCs w:val="20"/>
        </w:rPr>
        <w:t xml:space="preserve"> quantization</w:t>
      </w:r>
      <w:r w:rsidR="005D1D93">
        <w:rPr>
          <w:rFonts w:ascii="Times New Roman" w:eastAsiaTheme="minorEastAsia" w:hAnsi="Times New Roman"/>
          <w:b/>
          <w:sz w:val="20"/>
          <w:szCs w:val="20"/>
        </w:rPr>
        <w:t xml:space="preserve"> step</w:t>
      </w:r>
      <w:r w:rsidR="008B5642" w:rsidRPr="00F47571">
        <w:rPr>
          <w:rFonts w:ascii="Times New Roman" w:eastAsiaTheme="minorEastAsia" w:hAnsi="Times New Roman"/>
          <w:b/>
          <w:sz w:val="20"/>
          <w:szCs w:val="20"/>
        </w:rPr>
        <w:t xml:space="preserve"> for the difference to the best beam</w:t>
      </w:r>
      <w:r w:rsidRPr="00F47571">
        <w:rPr>
          <w:rFonts w:ascii="Times New Roman" w:eastAsiaTheme="minorEastAsia" w:hAnsi="Times New Roman"/>
          <w:b/>
          <w:sz w:val="20"/>
          <w:szCs w:val="20"/>
        </w:rPr>
        <w:t xml:space="preserve"> + Tx/Rx beam information</w:t>
      </w:r>
    </w:p>
    <w:p w14:paraId="78EDD910" w14:textId="789906DD" w:rsidR="00C24AA7" w:rsidRPr="00F47571" w:rsidRDefault="00F47571"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16 RSRP with 2 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2</w:t>
      </w:r>
      <w:r w:rsidR="00786442">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418FD6A1" w14:textId="178ECA42" w:rsidR="00F47571" w:rsidRPr="00F47571" w:rsidRDefault="00F47571"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16 RSRP with 3 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3</w:t>
      </w:r>
      <w:r w:rsidR="00786442">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39C47A2D" w14:textId="7609AC22" w:rsidR="00F47571" w:rsidRDefault="00F47571"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16 RSRP with 4 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4</w:t>
      </w:r>
      <w:r w:rsidR="00786442">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2B8A6BA5" w14:textId="4A9E49D8" w:rsidR="00962163" w:rsidRPr="00962163" w:rsidRDefault="00962163"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with </w:t>
      </w:r>
      <w:r>
        <w:rPr>
          <w:rFonts w:ascii="Times New Roman" w:eastAsiaTheme="minorEastAsia" w:hAnsi="Times New Roman"/>
          <w:b/>
          <w:sz w:val="20"/>
          <w:szCs w:val="20"/>
        </w:rPr>
        <w:t>5</w:t>
      </w:r>
      <w:r w:rsidRPr="00F47571">
        <w:rPr>
          <w:rFonts w:ascii="Times New Roman" w:eastAsiaTheme="minorEastAsia" w:hAnsi="Times New Roman"/>
          <w:b/>
          <w:sz w:val="20"/>
          <w:szCs w:val="20"/>
        </w:rPr>
        <w:t xml:space="preserve"> 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w:t>
      </w:r>
      <w:r>
        <w:rPr>
          <w:rFonts w:ascii="Times New Roman" w:eastAsiaTheme="minorEastAsia" w:hAnsi="Times New Roman"/>
          <w:b/>
          <w:sz w:val="20"/>
          <w:szCs w:val="20"/>
        </w:rPr>
        <w:t xml:space="preserve">5 </w:t>
      </w:r>
      <w:r w:rsidRPr="00F47571">
        <w:rPr>
          <w:rFonts w:ascii="Times New Roman" w:eastAsiaTheme="minorEastAsia" w:hAnsi="Times New Roman"/>
          <w:b/>
          <w:sz w:val="20"/>
          <w:szCs w:val="20"/>
        </w:rPr>
        <w:t>dB quantization</w:t>
      </w:r>
      <w:r w:rsidR="005D1D93">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60AE8469" w14:textId="4066A788" w:rsidR="00E919CE" w:rsidRPr="00305218" w:rsidRDefault="00E919CE" w:rsidP="00E919CE">
      <w:pPr>
        <w:pStyle w:val="bullet1"/>
        <w:numPr>
          <w:ilvl w:val="0"/>
          <w:numId w:val="0"/>
        </w:numPr>
        <w:jc w:val="center"/>
      </w:pPr>
      <w:r w:rsidRPr="00305218">
        <w:t xml:space="preserve">Table </w:t>
      </w:r>
      <w:r w:rsidR="00746C17">
        <w:t>1</w:t>
      </w:r>
      <w:r w:rsidRPr="00305218">
        <w:t>: performance evaluation results for</w:t>
      </w:r>
      <w:r w:rsidRPr="005B37C0">
        <w:t xml:space="preserve"> </w:t>
      </w:r>
      <w:r>
        <w:t>increasing all beams quantization granularity</w:t>
      </w:r>
    </w:p>
    <w:tbl>
      <w:tblPr>
        <w:tblStyle w:val="aa"/>
        <w:tblW w:w="10343" w:type="dxa"/>
        <w:jc w:val="center"/>
        <w:tblLook w:val="04A0" w:firstRow="1" w:lastRow="0" w:firstColumn="1" w:lastColumn="0" w:noHBand="0" w:noVBand="1"/>
      </w:tblPr>
      <w:tblGrid>
        <w:gridCol w:w="2203"/>
        <w:gridCol w:w="2328"/>
        <w:gridCol w:w="1026"/>
        <w:gridCol w:w="1126"/>
        <w:gridCol w:w="1027"/>
        <w:gridCol w:w="1253"/>
        <w:gridCol w:w="1380"/>
      </w:tblGrid>
      <w:tr w:rsidR="00786442" w:rsidRPr="0034726F" w14:paraId="58E36270" w14:textId="77777777" w:rsidTr="00133B4B">
        <w:trPr>
          <w:jc w:val="center"/>
        </w:trPr>
        <w:tc>
          <w:tcPr>
            <w:tcW w:w="2203" w:type="dxa"/>
          </w:tcPr>
          <w:p w14:paraId="221A9B85" w14:textId="77777777" w:rsidR="006E5365" w:rsidRDefault="006E5365" w:rsidP="00731988">
            <w:pPr>
              <w:jc w:val="center"/>
              <w:rPr>
                <w:b/>
              </w:rPr>
            </w:pPr>
            <w:r w:rsidRPr="0034726F">
              <w:rPr>
                <w:b/>
              </w:rPr>
              <w:t>Training</w:t>
            </w:r>
          </w:p>
          <w:p w14:paraId="71CCFBF4" w14:textId="77777777" w:rsidR="006E5365" w:rsidRPr="0034726F" w:rsidRDefault="006E5365" w:rsidP="00731988">
            <w:pPr>
              <w:jc w:val="center"/>
              <w:rPr>
                <w:b/>
              </w:rPr>
            </w:pPr>
            <w:r>
              <w:rPr>
                <w:b/>
              </w:rPr>
              <w:t>data</w:t>
            </w:r>
            <w:r w:rsidRPr="0034726F">
              <w:rPr>
                <w:b/>
              </w:rPr>
              <w:t>set</w:t>
            </w:r>
          </w:p>
        </w:tc>
        <w:tc>
          <w:tcPr>
            <w:tcW w:w="2328" w:type="dxa"/>
          </w:tcPr>
          <w:p w14:paraId="5FEABA26" w14:textId="77777777" w:rsidR="006E5365" w:rsidRDefault="006E5365" w:rsidP="00731988">
            <w:pPr>
              <w:jc w:val="center"/>
              <w:rPr>
                <w:b/>
              </w:rPr>
            </w:pPr>
            <w:r w:rsidRPr="0034726F">
              <w:rPr>
                <w:b/>
              </w:rPr>
              <w:t>Validatio</w:t>
            </w:r>
            <w:r>
              <w:rPr>
                <w:b/>
              </w:rPr>
              <w:t>n</w:t>
            </w:r>
          </w:p>
          <w:p w14:paraId="4AF41D0B" w14:textId="77777777" w:rsidR="006E5365" w:rsidRPr="0034726F" w:rsidRDefault="006E5365" w:rsidP="00731988">
            <w:pPr>
              <w:jc w:val="center"/>
              <w:rPr>
                <w:b/>
              </w:rPr>
            </w:pPr>
            <w:r>
              <w:rPr>
                <w:b/>
              </w:rPr>
              <w:t>data</w:t>
            </w:r>
            <w:r w:rsidRPr="0034726F">
              <w:rPr>
                <w:b/>
              </w:rPr>
              <w:t>set</w:t>
            </w:r>
          </w:p>
        </w:tc>
        <w:tc>
          <w:tcPr>
            <w:tcW w:w="1026" w:type="dxa"/>
          </w:tcPr>
          <w:p w14:paraId="120B15A7" w14:textId="77777777" w:rsidR="006E5365" w:rsidRDefault="006E5365" w:rsidP="00731988">
            <w:pPr>
              <w:jc w:val="center"/>
              <w:rPr>
                <w:b/>
              </w:rPr>
            </w:pPr>
            <w:r w:rsidRPr="0034726F">
              <w:rPr>
                <w:b/>
              </w:rPr>
              <w:t xml:space="preserve">Ave. RSRP </w:t>
            </w:r>
          </w:p>
          <w:p w14:paraId="4E4A554C" w14:textId="77777777" w:rsidR="006E5365" w:rsidRPr="0034726F" w:rsidRDefault="006E5365" w:rsidP="00731988">
            <w:pPr>
              <w:jc w:val="center"/>
              <w:rPr>
                <w:b/>
              </w:rPr>
            </w:pPr>
            <w:r w:rsidRPr="0034726F">
              <w:rPr>
                <w:b/>
              </w:rPr>
              <w:t>diff. [dB]</w:t>
            </w:r>
          </w:p>
        </w:tc>
        <w:tc>
          <w:tcPr>
            <w:tcW w:w="1126" w:type="dxa"/>
          </w:tcPr>
          <w:p w14:paraId="5937662F" w14:textId="12907315" w:rsidR="006E5365" w:rsidRPr="006E5365" w:rsidRDefault="006E5365" w:rsidP="00731988">
            <w:pPr>
              <w:jc w:val="center"/>
              <w:rPr>
                <w:rFonts w:eastAsiaTheme="minorEastAsia"/>
                <w:b/>
                <w:lang w:eastAsia="zh-CN"/>
              </w:rPr>
            </w:pPr>
            <w:r>
              <w:rPr>
                <w:rFonts w:eastAsiaTheme="minorEastAsia"/>
                <w:b/>
                <w:lang w:eastAsia="zh-CN"/>
              </w:rPr>
              <w:t>Predicted RSRP diff. for Top</w:t>
            </w:r>
            <w:r w:rsidR="00064331">
              <w:rPr>
                <w:rFonts w:eastAsiaTheme="minorEastAsia"/>
                <w:b/>
                <w:lang w:eastAsia="zh-CN"/>
              </w:rPr>
              <w:t>-</w:t>
            </w:r>
            <w:r>
              <w:rPr>
                <w:rFonts w:eastAsiaTheme="minorEastAsia"/>
                <w:b/>
                <w:lang w:eastAsia="zh-CN"/>
              </w:rPr>
              <w:t>1[dB]</w:t>
            </w:r>
          </w:p>
        </w:tc>
        <w:tc>
          <w:tcPr>
            <w:tcW w:w="1027" w:type="dxa"/>
          </w:tcPr>
          <w:p w14:paraId="14B73634" w14:textId="34B685CA" w:rsidR="006E5365" w:rsidRPr="0034726F" w:rsidRDefault="006E5365" w:rsidP="00731988">
            <w:pPr>
              <w:jc w:val="center"/>
              <w:rPr>
                <w:b/>
              </w:rPr>
            </w:pPr>
            <w:r w:rsidRPr="0034726F">
              <w:rPr>
                <w:b/>
              </w:rPr>
              <w:t>Accuracy</w:t>
            </w:r>
          </w:p>
          <w:p w14:paraId="53A72A74" w14:textId="77777777" w:rsidR="006E5365" w:rsidRPr="0034726F" w:rsidRDefault="006E5365" w:rsidP="00731988">
            <w:pPr>
              <w:jc w:val="center"/>
              <w:rPr>
                <w:b/>
              </w:rPr>
            </w:pPr>
            <w:r w:rsidRPr="0034726F">
              <w:rPr>
                <w:b/>
              </w:rPr>
              <w:t>for Top-1 [%]</w:t>
            </w:r>
          </w:p>
        </w:tc>
        <w:tc>
          <w:tcPr>
            <w:tcW w:w="1253" w:type="dxa"/>
          </w:tcPr>
          <w:p w14:paraId="4F147B82" w14:textId="77777777" w:rsidR="006E5365" w:rsidRPr="0034726F" w:rsidRDefault="006E5365" w:rsidP="00731988">
            <w:pPr>
              <w:jc w:val="center"/>
              <w:rPr>
                <w:b/>
              </w:rPr>
            </w:pPr>
            <w:r w:rsidRPr="0034726F">
              <w:rPr>
                <w:b/>
              </w:rPr>
              <w:t>Accuracy for Top-1</w:t>
            </w:r>
          </w:p>
          <w:p w14:paraId="5FD2FC1F" w14:textId="77777777" w:rsidR="006E5365" w:rsidRPr="0034726F" w:rsidRDefault="006E5365" w:rsidP="00731988">
            <w:pPr>
              <w:jc w:val="center"/>
              <w:rPr>
                <w:b/>
              </w:rPr>
            </w:pPr>
            <w:r w:rsidRPr="0034726F">
              <w:rPr>
                <w:b/>
              </w:rPr>
              <w:t>with 1dB margin [%]</w:t>
            </w:r>
          </w:p>
        </w:tc>
        <w:tc>
          <w:tcPr>
            <w:tcW w:w="1380" w:type="dxa"/>
          </w:tcPr>
          <w:p w14:paraId="3C1F1F8F" w14:textId="77777777" w:rsidR="006E5365" w:rsidRPr="0034726F" w:rsidRDefault="006E5365" w:rsidP="00731988">
            <w:pPr>
              <w:jc w:val="center"/>
              <w:rPr>
                <w:b/>
              </w:rPr>
            </w:pPr>
            <w:r w:rsidRPr="0034726F">
              <w:rPr>
                <w:b/>
              </w:rPr>
              <w:t>Accuracy</w:t>
            </w:r>
          </w:p>
          <w:p w14:paraId="110A72D0" w14:textId="77777777" w:rsidR="006E5365" w:rsidRPr="0034726F" w:rsidRDefault="006E5365" w:rsidP="00731988">
            <w:pPr>
              <w:jc w:val="center"/>
              <w:rPr>
                <w:b/>
              </w:rPr>
            </w:pPr>
            <w:r w:rsidRPr="0034726F">
              <w:rPr>
                <w:b/>
              </w:rPr>
              <w:t>for Top-4</w:t>
            </w:r>
            <w:r>
              <w:rPr>
                <w:b/>
              </w:rPr>
              <w:t>/1</w:t>
            </w:r>
            <w:r w:rsidRPr="0034726F">
              <w:rPr>
                <w:b/>
              </w:rPr>
              <w:t xml:space="preserve"> [%]</w:t>
            </w:r>
          </w:p>
        </w:tc>
      </w:tr>
      <w:tr w:rsidR="00DA4101" w:rsidRPr="0034726F" w14:paraId="6C09BE95" w14:textId="77777777" w:rsidTr="000566A3">
        <w:trPr>
          <w:jc w:val="center"/>
        </w:trPr>
        <w:tc>
          <w:tcPr>
            <w:tcW w:w="4531" w:type="dxa"/>
            <w:gridSpan w:val="2"/>
            <w:shd w:val="clear" w:color="auto" w:fill="DEEAF6" w:themeFill="accent1" w:themeFillTint="33"/>
          </w:tcPr>
          <w:p w14:paraId="6616D23B" w14:textId="1E7400F1" w:rsidR="00DA4101" w:rsidRDefault="00DA4101" w:rsidP="00DA4101">
            <w:pPr>
              <w:jc w:val="left"/>
            </w:pPr>
            <w:r w:rsidRPr="00786442">
              <w:t>16 RSRP without quantization</w:t>
            </w:r>
          </w:p>
          <w:p w14:paraId="26444A77" w14:textId="3F5C02CB" w:rsidR="00DA4101" w:rsidRPr="00305218" w:rsidRDefault="00DA4101" w:rsidP="00DA4101">
            <w:pPr>
              <w:jc w:val="left"/>
            </w:pPr>
            <w:r w:rsidRPr="00786442">
              <w:t>+ Tx/Rx beam information</w:t>
            </w:r>
            <w:r>
              <w:t xml:space="preserve"> (baseline 1)</w:t>
            </w:r>
          </w:p>
        </w:tc>
        <w:tc>
          <w:tcPr>
            <w:tcW w:w="1026" w:type="dxa"/>
            <w:shd w:val="clear" w:color="auto" w:fill="DEEAF6" w:themeFill="accent1" w:themeFillTint="33"/>
          </w:tcPr>
          <w:p w14:paraId="24E980AA" w14:textId="3E5E0013" w:rsidR="00DA4101" w:rsidRPr="0034726F" w:rsidRDefault="00DA4101" w:rsidP="00DA4101">
            <w:pPr>
              <w:jc w:val="center"/>
            </w:pPr>
            <w:r w:rsidRPr="00BB0EE0">
              <w:t>2.82</w:t>
            </w:r>
          </w:p>
        </w:tc>
        <w:tc>
          <w:tcPr>
            <w:tcW w:w="1126" w:type="dxa"/>
            <w:shd w:val="clear" w:color="auto" w:fill="DEEAF6" w:themeFill="accent1" w:themeFillTint="33"/>
          </w:tcPr>
          <w:p w14:paraId="7253C993" w14:textId="58B27D74" w:rsidR="00DA4101" w:rsidRPr="0034726F" w:rsidRDefault="00DA4101" w:rsidP="00DA4101">
            <w:pPr>
              <w:jc w:val="center"/>
            </w:pPr>
            <w:r w:rsidRPr="00E6786E">
              <w:t>3.25</w:t>
            </w:r>
          </w:p>
        </w:tc>
        <w:tc>
          <w:tcPr>
            <w:tcW w:w="1027" w:type="dxa"/>
            <w:shd w:val="clear" w:color="auto" w:fill="DEEAF6" w:themeFill="accent1" w:themeFillTint="33"/>
          </w:tcPr>
          <w:p w14:paraId="2CF9AD89" w14:textId="533AD157" w:rsidR="00DA4101" w:rsidRPr="0034726F" w:rsidRDefault="00DA4101" w:rsidP="00DA4101">
            <w:pPr>
              <w:jc w:val="center"/>
            </w:pPr>
            <w:r w:rsidRPr="0059458F">
              <w:t>46.7</w:t>
            </w:r>
          </w:p>
        </w:tc>
        <w:tc>
          <w:tcPr>
            <w:tcW w:w="1253" w:type="dxa"/>
            <w:shd w:val="clear" w:color="auto" w:fill="DEEAF6" w:themeFill="accent1" w:themeFillTint="33"/>
          </w:tcPr>
          <w:p w14:paraId="018327F5" w14:textId="7DCED308" w:rsidR="00DA4101" w:rsidRPr="0034726F" w:rsidRDefault="00DA4101" w:rsidP="00DA4101">
            <w:pPr>
              <w:jc w:val="center"/>
            </w:pPr>
            <w:r w:rsidRPr="002D34E0">
              <w:t>56.1</w:t>
            </w:r>
          </w:p>
        </w:tc>
        <w:tc>
          <w:tcPr>
            <w:tcW w:w="1380" w:type="dxa"/>
            <w:shd w:val="clear" w:color="auto" w:fill="DEEAF6" w:themeFill="accent1" w:themeFillTint="33"/>
          </w:tcPr>
          <w:p w14:paraId="1FA0848C" w14:textId="5082671B" w:rsidR="00DA4101" w:rsidRPr="0034726F" w:rsidRDefault="00DA4101" w:rsidP="00DA4101">
            <w:pPr>
              <w:jc w:val="center"/>
            </w:pPr>
            <w:r w:rsidRPr="00A12DBE">
              <w:t>80.7</w:t>
            </w:r>
          </w:p>
        </w:tc>
      </w:tr>
      <w:tr w:rsidR="00DA4101" w:rsidRPr="0034726F" w14:paraId="7CB5F1D8" w14:textId="77777777" w:rsidTr="000566A3">
        <w:trPr>
          <w:jc w:val="center"/>
        </w:trPr>
        <w:tc>
          <w:tcPr>
            <w:tcW w:w="4531" w:type="dxa"/>
            <w:gridSpan w:val="2"/>
            <w:shd w:val="clear" w:color="auto" w:fill="DEEAF6" w:themeFill="accent1" w:themeFillTint="33"/>
          </w:tcPr>
          <w:p w14:paraId="4E2FC13A" w14:textId="77777777" w:rsidR="00DA4101" w:rsidRDefault="00DA4101" w:rsidP="00DA4101">
            <w:pPr>
              <w:jc w:val="left"/>
              <w:rPr>
                <w:rFonts w:eastAsiaTheme="minorEastAsia"/>
                <w:szCs w:val="20"/>
              </w:rPr>
            </w:pPr>
            <w:r w:rsidRPr="00786442">
              <w:rPr>
                <w:rFonts w:eastAsiaTheme="minorEastAsia"/>
                <w:szCs w:val="20"/>
              </w:rPr>
              <w:t>16 RSRP with</w:t>
            </w:r>
            <w:r w:rsidRPr="00064331">
              <w:rPr>
                <w:rFonts w:eastAsiaTheme="minorEastAsia"/>
                <w:b/>
                <w:szCs w:val="20"/>
              </w:rPr>
              <w:t xml:space="preserve"> 1 dB</w:t>
            </w:r>
            <w:r w:rsidRPr="00786442">
              <w:rPr>
                <w:rFonts w:eastAsiaTheme="minorEastAsia"/>
                <w:szCs w:val="20"/>
              </w:rPr>
              <w:t xml:space="preserve"> quantization for the best beam, </w:t>
            </w:r>
          </w:p>
          <w:p w14:paraId="16D9D1B5" w14:textId="34A58D70" w:rsidR="00DA4101" w:rsidRDefault="00DA4101" w:rsidP="00DA4101">
            <w:pPr>
              <w:jc w:val="left"/>
              <w:rPr>
                <w:rFonts w:eastAsiaTheme="minorEastAsia"/>
                <w:szCs w:val="20"/>
              </w:rPr>
            </w:pPr>
            <w:r w:rsidRPr="00064331">
              <w:rPr>
                <w:rFonts w:eastAsiaTheme="minorEastAsia"/>
                <w:b/>
                <w:szCs w:val="20"/>
              </w:rPr>
              <w:t>2 dB</w:t>
            </w:r>
            <w:r w:rsidRPr="00786442">
              <w:rPr>
                <w:rFonts w:eastAsiaTheme="minorEastAsia"/>
                <w:szCs w:val="20"/>
              </w:rPr>
              <w:t xml:space="preserve"> quantization for the difference to the best beam </w:t>
            </w:r>
          </w:p>
          <w:p w14:paraId="4CE149A9" w14:textId="730B16F5" w:rsidR="00DA4101" w:rsidRPr="00786442" w:rsidRDefault="00DA4101" w:rsidP="00DA4101">
            <w:pPr>
              <w:jc w:val="left"/>
            </w:pPr>
            <w:r w:rsidRPr="00786442">
              <w:rPr>
                <w:rFonts w:eastAsiaTheme="minorEastAsia"/>
                <w:szCs w:val="20"/>
              </w:rPr>
              <w:t>+ Tx/Rx beam information</w:t>
            </w:r>
            <w:r>
              <w:rPr>
                <w:rFonts w:eastAsiaTheme="minorEastAsia"/>
                <w:szCs w:val="20"/>
              </w:rPr>
              <w:t xml:space="preserve"> </w:t>
            </w:r>
            <w:r>
              <w:t>(baseline 2)</w:t>
            </w:r>
          </w:p>
        </w:tc>
        <w:tc>
          <w:tcPr>
            <w:tcW w:w="1026" w:type="dxa"/>
            <w:shd w:val="clear" w:color="auto" w:fill="DEEAF6" w:themeFill="accent1" w:themeFillTint="33"/>
          </w:tcPr>
          <w:p w14:paraId="79D3AD6F" w14:textId="37359EA9" w:rsidR="00DA4101" w:rsidRPr="0034726F" w:rsidRDefault="00DA4101" w:rsidP="00DA4101">
            <w:pPr>
              <w:jc w:val="center"/>
            </w:pPr>
            <w:r w:rsidRPr="00BB0EE0">
              <w:t>2.95</w:t>
            </w:r>
          </w:p>
        </w:tc>
        <w:tc>
          <w:tcPr>
            <w:tcW w:w="1126" w:type="dxa"/>
            <w:shd w:val="clear" w:color="auto" w:fill="DEEAF6" w:themeFill="accent1" w:themeFillTint="33"/>
          </w:tcPr>
          <w:p w14:paraId="3CB14F1D" w14:textId="5283B577" w:rsidR="00DA4101" w:rsidRPr="0034726F" w:rsidRDefault="00DA4101" w:rsidP="00DA4101">
            <w:pPr>
              <w:jc w:val="center"/>
            </w:pPr>
            <w:r w:rsidRPr="00E6786E">
              <w:t>3.64</w:t>
            </w:r>
          </w:p>
        </w:tc>
        <w:tc>
          <w:tcPr>
            <w:tcW w:w="1027" w:type="dxa"/>
            <w:shd w:val="clear" w:color="auto" w:fill="DEEAF6" w:themeFill="accent1" w:themeFillTint="33"/>
          </w:tcPr>
          <w:p w14:paraId="48B181BF" w14:textId="127DEAD3" w:rsidR="00DA4101" w:rsidRPr="0034726F" w:rsidRDefault="00DA4101" w:rsidP="00DA4101">
            <w:pPr>
              <w:jc w:val="center"/>
            </w:pPr>
            <w:r w:rsidRPr="0059458F">
              <w:t>45.7</w:t>
            </w:r>
          </w:p>
        </w:tc>
        <w:tc>
          <w:tcPr>
            <w:tcW w:w="1253" w:type="dxa"/>
            <w:shd w:val="clear" w:color="auto" w:fill="DEEAF6" w:themeFill="accent1" w:themeFillTint="33"/>
          </w:tcPr>
          <w:p w14:paraId="5CCB5121" w14:textId="0282C43C" w:rsidR="00DA4101" w:rsidRPr="0034726F" w:rsidRDefault="00DA4101" w:rsidP="00DA4101">
            <w:pPr>
              <w:jc w:val="center"/>
            </w:pPr>
            <w:r w:rsidRPr="002D34E0">
              <w:t>58.0</w:t>
            </w:r>
          </w:p>
        </w:tc>
        <w:tc>
          <w:tcPr>
            <w:tcW w:w="1380" w:type="dxa"/>
            <w:shd w:val="clear" w:color="auto" w:fill="DEEAF6" w:themeFill="accent1" w:themeFillTint="33"/>
          </w:tcPr>
          <w:p w14:paraId="7EF44988" w14:textId="35BA5585" w:rsidR="00DA4101" w:rsidRPr="0034726F" w:rsidRDefault="00DA4101" w:rsidP="00DA4101">
            <w:pPr>
              <w:jc w:val="center"/>
            </w:pPr>
            <w:r w:rsidRPr="00A12DBE">
              <w:t>80.4</w:t>
            </w:r>
          </w:p>
        </w:tc>
      </w:tr>
      <w:tr w:rsidR="00DA4101" w:rsidRPr="0034726F" w14:paraId="347D4F21" w14:textId="77777777" w:rsidTr="00133B4B">
        <w:trPr>
          <w:jc w:val="center"/>
        </w:trPr>
        <w:tc>
          <w:tcPr>
            <w:tcW w:w="4531" w:type="dxa"/>
            <w:gridSpan w:val="2"/>
          </w:tcPr>
          <w:p w14:paraId="48A8653F" w14:textId="77777777" w:rsidR="00DA4101" w:rsidRDefault="00DA4101" w:rsidP="00DA4101">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2 dB</w:t>
            </w:r>
            <w:r w:rsidRPr="00786442">
              <w:rPr>
                <w:rFonts w:eastAsiaTheme="minorEastAsia"/>
                <w:szCs w:val="20"/>
              </w:rPr>
              <w:t xml:space="preserve"> quantization for the best beam, </w:t>
            </w:r>
          </w:p>
          <w:p w14:paraId="37FF22F2" w14:textId="1914A91C" w:rsidR="00DA4101" w:rsidRDefault="00DA4101" w:rsidP="00DA4101">
            <w:pPr>
              <w:jc w:val="left"/>
              <w:rPr>
                <w:rFonts w:eastAsiaTheme="minorEastAsia"/>
                <w:szCs w:val="20"/>
              </w:rPr>
            </w:pPr>
            <w:r w:rsidRPr="00064331">
              <w:rPr>
                <w:rFonts w:eastAsiaTheme="minorEastAsia"/>
                <w:b/>
                <w:szCs w:val="20"/>
              </w:rPr>
              <w:t>2 dB</w:t>
            </w:r>
            <w:r w:rsidRPr="00786442">
              <w:rPr>
                <w:rFonts w:eastAsiaTheme="minorEastAsia"/>
                <w:szCs w:val="20"/>
              </w:rPr>
              <w:t xml:space="preserve"> quantization for the difference to the best beam </w:t>
            </w:r>
          </w:p>
          <w:p w14:paraId="6B0BED04" w14:textId="51EC6A0A" w:rsidR="00DA4101" w:rsidRPr="00305218" w:rsidRDefault="00DA4101" w:rsidP="00DA4101">
            <w:pPr>
              <w:jc w:val="left"/>
            </w:pPr>
            <w:r w:rsidRPr="00786442">
              <w:rPr>
                <w:rFonts w:eastAsiaTheme="minorEastAsia"/>
                <w:szCs w:val="20"/>
              </w:rPr>
              <w:t>+ Tx/Rx beam information</w:t>
            </w:r>
          </w:p>
        </w:tc>
        <w:tc>
          <w:tcPr>
            <w:tcW w:w="1026" w:type="dxa"/>
          </w:tcPr>
          <w:p w14:paraId="4390B4E7" w14:textId="1F14975B" w:rsidR="00DA4101" w:rsidRPr="0034726F" w:rsidRDefault="00DA4101" w:rsidP="00DA4101">
            <w:pPr>
              <w:jc w:val="center"/>
            </w:pPr>
            <w:r w:rsidRPr="00BB0EE0">
              <w:t>2.90</w:t>
            </w:r>
          </w:p>
        </w:tc>
        <w:tc>
          <w:tcPr>
            <w:tcW w:w="1126" w:type="dxa"/>
          </w:tcPr>
          <w:p w14:paraId="7B145F48" w14:textId="21D56668" w:rsidR="00DA4101" w:rsidRPr="0034726F" w:rsidRDefault="00DA4101" w:rsidP="00DA4101">
            <w:pPr>
              <w:jc w:val="center"/>
            </w:pPr>
            <w:r w:rsidRPr="00E6786E">
              <w:t>4.01</w:t>
            </w:r>
          </w:p>
        </w:tc>
        <w:tc>
          <w:tcPr>
            <w:tcW w:w="1027" w:type="dxa"/>
          </w:tcPr>
          <w:p w14:paraId="2178E4E7" w14:textId="03A64991" w:rsidR="00DA4101" w:rsidRPr="0034726F" w:rsidRDefault="00DA4101" w:rsidP="00DA4101">
            <w:pPr>
              <w:jc w:val="center"/>
            </w:pPr>
            <w:r w:rsidRPr="0059458F">
              <w:t>46.6</w:t>
            </w:r>
          </w:p>
        </w:tc>
        <w:tc>
          <w:tcPr>
            <w:tcW w:w="1253" w:type="dxa"/>
          </w:tcPr>
          <w:p w14:paraId="35F2235F" w14:textId="6DAEDBAE" w:rsidR="00DA4101" w:rsidRPr="0034726F" w:rsidRDefault="00DA4101" w:rsidP="00DA4101">
            <w:pPr>
              <w:jc w:val="center"/>
            </w:pPr>
            <w:r w:rsidRPr="002D34E0">
              <w:t>58.1</w:t>
            </w:r>
          </w:p>
        </w:tc>
        <w:tc>
          <w:tcPr>
            <w:tcW w:w="1380" w:type="dxa"/>
          </w:tcPr>
          <w:p w14:paraId="2543C8DB" w14:textId="486F9992" w:rsidR="00DA4101" w:rsidRPr="0034726F" w:rsidRDefault="00DA4101" w:rsidP="00DA4101">
            <w:pPr>
              <w:jc w:val="center"/>
            </w:pPr>
            <w:r w:rsidRPr="00A12DBE">
              <w:t>80.3</w:t>
            </w:r>
          </w:p>
        </w:tc>
      </w:tr>
      <w:tr w:rsidR="00DA4101" w:rsidRPr="0034726F" w14:paraId="54324467" w14:textId="77777777" w:rsidTr="00133B4B">
        <w:trPr>
          <w:jc w:val="center"/>
        </w:trPr>
        <w:tc>
          <w:tcPr>
            <w:tcW w:w="4531" w:type="dxa"/>
            <w:gridSpan w:val="2"/>
          </w:tcPr>
          <w:p w14:paraId="7C928E64" w14:textId="77777777" w:rsidR="00DA4101" w:rsidRDefault="00DA4101" w:rsidP="00DA4101">
            <w:pPr>
              <w:jc w:val="left"/>
              <w:rPr>
                <w:rFonts w:eastAsiaTheme="minorEastAsia"/>
                <w:szCs w:val="20"/>
              </w:rPr>
            </w:pPr>
            <w:r w:rsidRPr="00786442">
              <w:rPr>
                <w:rFonts w:eastAsiaTheme="minorEastAsia"/>
                <w:szCs w:val="20"/>
              </w:rPr>
              <w:lastRenderedPageBreak/>
              <w:t xml:space="preserve">16 RSRP with </w:t>
            </w:r>
            <w:r w:rsidRPr="00064331">
              <w:rPr>
                <w:rFonts w:eastAsiaTheme="minorEastAsia"/>
                <w:b/>
                <w:szCs w:val="20"/>
              </w:rPr>
              <w:t>3 dB</w:t>
            </w:r>
            <w:r w:rsidRPr="00786442">
              <w:rPr>
                <w:rFonts w:eastAsiaTheme="minorEastAsia"/>
                <w:szCs w:val="20"/>
              </w:rPr>
              <w:t xml:space="preserve"> quantization for the best beam, </w:t>
            </w:r>
          </w:p>
          <w:p w14:paraId="75ACF073" w14:textId="7F410610" w:rsidR="00DA4101" w:rsidRDefault="00DA4101" w:rsidP="00DA4101">
            <w:pPr>
              <w:jc w:val="left"/>
              <w:rPr>
                <w:rFonts w:eastAsiaTheme="minorEastAsia"/>
                <w:szCs w:val="20"/>
              </w:rPr>
            </w:pPr>
            <w:r w:rsidRPr="00064331">
              <w:rPr>
                <w:rFonts w:eastAsiaTheme="minorEastAsia"/>
                <w:b/>
                <w:szCs w:val="20"/>
              </w:rPr>
              <w:t>3 dB</w:t>
            </w:r>
            <w:r w:rsidRPr="00786442">
              <w:rPr>
                <w:rFonts w:eastAsiaTheme="minorEastAsia"/>
                <w:szCs w:val="20"/>
              </w:rPr>
              <w:t xml:space="preserve"> quantization for the difference to the best beam </w:t>
            </w:r>
          </w:p>
          <w:p w14:paraId="46516919" w14:textId="06915E6C" w:rsidR="00DA4101" w:rsidRPr="00305218" w:rsidRDefault="00DA4101" w:rsidP="00DA4101">
            <w:pPr>
              <w:jc w:val="left"/>
            </w:pPr>
            <w:r w:rsidRPr="00786442">
              <w:rPr>
                <w:rFonts w:eastAsiaTheme="minorEastAsia"/>
                <w:szCs w:val="20"/>
              </w:rPr>
              <w:t>+ Tx/Rx beam information</w:t>
            </w:r>
          </w:p>
        </w:tc>
        <w:tc>
          <w:tcPr>
            <w:tcW w:w="1026" w:type="dxa"/>
          </w:tcPr>
          <w:p w14:paraId="3C39C231" w14:textId="73FF4F5A" w:rsidR="00DA4101" w:rsidRPr="0034726F" w:rsidRDefault="00DA4101" w:rsidP="00DA4101">
            <w:pPr>
              <w:jc w:val="center"/>
            </w:pPr>
            <w:r w:rsidRPr="00BB0EE0">
              <w:t>3.59</w:t>
            </w:r>
          </w:p>
        </w:tc>
        <w:tc>
          <w:tcPr>
            <w:tcW w:w="1126" w:type="dxa"/>
          </w:tcPr>
          <w:p w14:paraId="05393E13" w14:textId="12C664E6" w:rsidR="00DA4101" w:rsidRPr="0034726F" w:rsidRDefault="00DA4101" w:rsidP="00DA4101">
            <w:pPr>
              <w:jc w:val="center"/>
            </w:pPr>
            <w:r w:rsidRPr="00E6786E">
              <w:t>4.75</w:t>
            </w:r>
          </w:p>
        </w:tc>
        <w:tc>
          <w:tcPr>
            <w:tcW w:w="1027" w:type="dxa"/>
          </w:tcPr>
          <w:p w14:paraId="0EDBB10A" w14:textId="1D60F9E6" w:rsidR="00DA4101" w:rsidRPr="0034726F" w:rsidRDefault="00DA4101" w:rsidP="00DA4101">
            <w:pPr>
              <w:jc w:val="center"/>
            </w:pPr>
            <w:r w:rsidRPr="0059458F">
              <w:t>40.2</w:t>
            </w:r>
          </w:p>
        </w:tc>
        <w:tc>
          <w:tcPr>
            <w:tcW w:w="1253" w:type="dxa"/>
          </w:tcPr>
          <w:p w14:paraId="1D237AF1" w14:textId="682E90A8" w:rsidR="00DA4101" w:rsidRPr="0034726F" w:rsidRDefault="00DA4101" w:rsidP="00DA4101">
            <w:pPr>
              <w:jc w:val="center"/>
            </w:pPr>
            <w:r w:rsidRPr="002D34E0">
              <w:t>52.2</w:t>
            </w:r>
          </w:p>
        </w:tc>
        <w:tc>
          <w:tcPr>
            <w:tcW w:w="1380" w:type="dxa"/>
          </w:tcPr>
          <w:p w14:paraId="75302CC4" w14:textId="7C635019" w:rsidR="00DA4101" w:rsidRPr="0034726F" w:rsidRDefault="00DA4101" w:rsidP="00DA4101">
            <w:pPr>
              <w:jc w:val="center"/>
            </w:pPr>
            <w:r w:rsidRPr="00A12DBE">
              <w:t>76.6</w:t>
            </w:r>
          </w:p>
        </w:tc>
      </w:tr>
      <w:tr w:rsidR="00DA4101" w:rsidRPr="0034726F" w14:paraId="66E4B1E6" w14:textId="77777777" w:rsidTr="00133B4B">
        <w:trPr>
          <w:jc w:val="center"/>
        </w:trPr>
        <w:tc>
          <w:tcPr>
            <w:tcW w:w="4531" w:type="dxa"/>
            <w:gridSpan w:val="2"/>
          </w:tcPr>
          <w:p w14:paraId="108CB24B" w14:textId="77777777" w:rsidR="00DA4101" w:rsidRDefault="00DA4101" w:rsidP="00DA4101">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4 dB</w:t>
            </w:r>
            <w:r w:rsidRPr="00786442">
              <w:rPr>
                <w:rFonts w:eastAsiaTheme="minorEastAsia"/>
                <w:szCs w:val="20"/>
              </w:rPr>
              <w:t xml:space="preserve"> quantization for the best beam, </w:t>
            </w:r>
          </w:p>
          <w:p w14:paraId="44B12B00" w14:textId="1D6D98D4" w:rsidR="00DA4101" w:rsidRDefault="00DA4101" w:rsidP="00DA4101">
            <w:pPr>
              <w:jc w:val="left"/>
              <w:rPr>
                <w:rFonts w:eastAsiaTheme="minorEastAsia"/>
                <w:szCs w:val="20"/>
              </w:rPr>
            </w:pPr>
            <w:r w:rsidRPr="00064331">
              <w:rPr>
                <w:rFonts w:eastAsiaTheme="minorEastAsia"/>
                <w:b/>
                <w:szCs w:val="20"/>
              </w:rPr>
              <w:t>4 dB</w:t>
            </w:r>
            <w:r w:rsidRPr="00786442">
              <w:rPr>
                <w:rFonts w:eastAsiaTheme="minorEastAsia"/>
                <w:szCs w:val="20"/>
              </w:rPr>
              <w:t xml:space="preserve"> quantization for the difference to the best beam </w:t>
            </w:r>
          </w:p>
          <w:p w14:paraId="58C4BB39" w14:textId="5BCB83A1" w:rsidR="00DA4101" w:rsidRPr="00786442" w:rsidRDefault="00DA4101" w:rsidP="00DA4101">
            <w:pPr>
              <w:jc w:val="left"/>
              <w:rPr>
                <w:rFonts w:eastAsiaTheme="minorEastAsia"/>
                <w:szCs w:val="20"/>
              </w:rPr>
            </w:pPr>
            <w:r w:rsidRPr="00786442">
              <w:rPr>
                <w:rFonts w:eastAsiaTheme="minorEastAsia"/>
                <w:szCs w:val="20"/>
              </w:rPr>
              <w:t>+ Tx/Rx beam information</w:t>
            </w:r>
          </w:p>
        </w:tc>
        <w:tc>
          <w:tcPr>
            <w:tcW w:w="1026" w:type="dxa"/>
          </w:tcPr>
          <w:p w14:paraId="0E4F55B9" w14:textId="249432F9" w:rsidR="00DA4101" w:rsidRPr="0034726F" w:rsidRDefault="00DA4101" w:rsidP="00DA4101">
            <w:pPr>
              <w:jc w:val="center"/>
            </w:pPr>
            <w:r w:rsidRPr="00BB0EE0">
              <w:t>3.17</w:t>
            </w:r>
          </w:p>
        </w:tc>
        <w:tc>
          <w:tcPr>
            <w:tcW w:w="1126" w:type="dxa"/>
          </w:tcPr>
          <w:p w14:paraId="14984FC9" w14:textId="6019791C" w:rsidR="00DA4101" w:rsidRPr="0034726F" w:rsidRDefault="00DA4101" w:rsidP="00DA4101">
            <w:pPr>
              <w:jc w:val="center"/>
            </w:pPr>
            <w:r w:rsidRPr="00E6786E">
              <w:t>5.16</w:t>
            </w:r>
          </w:p>
        </w:tc>
        <w:tc>
          <w:tcPr>
            <w:tcW w:w="1027" w:type="dxa"/>
          </w:tcPr>
          <w:p w14:paraId="323980A0" w14:textId="2C5FA534" w:rsidR="00DA4101" w:rsidRPr="0034726F" w:rsidRDefault="00DA4101" w:rsidP="00DA4101">
            <w:pPr>
              <w:jc w:val="center"/>
            </w:pPr>
            <w:r w:rsidRPr="0059458F">
              <w:t>43.8</w:t>
            </w:r>
          </w:p>
        </w:tc>
        <w:tc>
          <w:tcPr>
            <w:tcW w:w="1253" w:type="dxa"/>
          </w:tcPr>
          <w:p w14:paraId="63085337" w14:textId="5D7063E8" w:rsidR="00DA4101" w:rsidRPr="0034726F" w:rsidRDefault="00DA4101" w:rsidP="00DA4101">
            <w:pPr>
              <w:jc w:val="center"/>
            </w:pPr>
            <w:r w:rsidRPr="002D34E0">
              <w:t>54.2</w:t>
            </w:r>
          </w:p>
        </w:tc>
        <w:tc>
          <w:tcPr>
            <w:tcW w:w="1380" w:type="dxa"/>
          </w:tcPr>
          <w:p w14:paraId="516D3DB2" w14:textId="0904DC07" w:rsidR="00DA4101" w:rsidRPr="0034726F" w:rsidRDefault="00DA4101" w:rsidP="00DA4101">
            <w:pPr>
              <w:jc w:val="center"/>
            </w:pPr>
            <w:r w:rsidRPr="00A12DBE">
              <w:t>78.9</w:t>
            </w:r>
          </w:p>
        </w:tc>
      </w:tr>
      <w:tr w:rsidR="00DA4101" w:rsidRPr="0034726F" w14:paraId="71A43C7B" w14:textId="77777777" w:rsidTr="00133B4B">
        <w:trPr>
          <w:jc w:val="center"/>
        </w:trPr>
        <w:tc>
          <w:tcPr>
            <w:tcW w:w="4531" w:type="dxa"/>
            <w:gridSpan w:val="2"/>
          </w:tcPr>
          <w:p w14:paraId="2D34132E" w14:textId="77777777" w:rsidR="00DA4101" w:rsidRDefault="00DA4101" w:rsidP="00DA4101">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5 dB</w:t>
            </w:r>
            <w:r w:rsidRPr="00786442">
              <w:rPr>
                <w:rFonts w:eastAsiaTheme="minorEastAsia"/>
                <w:szCs w:val="20"/>
              </w:rPr>
              <w:t xml:space="preserve"> quantization for the best beam,</w:t>
            </w:r>
          </w:p>
          <w:p w14:paraId="29858F28" w14:textId="00A0A058" w:rsidR="00DA4101" w:rsidRDefault="00DA4101" w:rsidP="00DA4101">
            <w:pPr>
              <w:jc w:val="left"/>
              <w:rPr>
                <w:rFonts w:eastAsiaTheme="minorEastAsia"/>
                <w:szCs w:val="20"/>
              </w:rPr>
            </w:pPr>
            <w:r w:rsidRPr="00786442">
              <w:rPr>
                <w:rFonts w:eastAsiaTheme="minorEastAsia"/>
                <w:szCs w:val="20"/>
              </w:rPr>
              <w:t xml:space="preserve"> </w:t>
            </w:r>
            <w:r w:rsidRPr="00064331">
              <w:rPr>
                <w:rFonts w:eastAsiaTheme="minorEastAsia"/>
                <w:b/>
                <w:szCs w:val="20"/>
              </w:rPr>
              <w:t>5 dB</w:t>
            </w:r>
            <w:r w:rsidRPr="00786442">
              <w:rPr>
                <w:rFonts w:eastAsiaTheme="minorEastAsia"/>
                <w:szCs w:val="20"/>
              </w:rPr>
              <w:t xml:space="preserve"> quantization for the difference to the best beam </w:t>
            </w:r>
          </w:p>
          <w:p w14:paraId="2EF1D6E6" w14:textId="03D1B8F1" w:rsidR="00DA4101" w:rsidRPr="00786442" w:rsidRDefault="00DA4101" w:rsidP="00DA4101">
            <w:pPr>
              <w:jc w:val="left"/>
              <w:rPr>
                <w:rFonts w:eastAsiaTheme="minorEastAsia"/>
                <w:szCs w:val="20"/>
              </w:rPr>
            </w:pPr>
            <w:r w:rsidRPr="00786442">
              <w:rPr>
                <w:rFonts w:eastAsiaTheme="minorEastAsia"/>
                <w:szCs w:val="20"/>
              </w:rPr>
              <w:t>+ Tx/Rx beam information</w:t>
            </w:r>
          </w:p>
        </w:tc>
        <w:tc>
          <w:tcPr>
            <w:tcW w:w="1026" w:type="dxa"/>
          </w:tcPr>
          <w:p w14:paraId="0ECDF8FE" w14:textId="647436EC" w:rsidR="00DA4101" w:rsidRPr="0034726F" w:rsidRDefault="00DA4101" w:rsidP="00DA4101">
            <w:pPr>
              <w:jc w:val="center"/>
            </w:pPr>
            <w:r w:rsidRPr="00BB0EE0">
              <w:t>3.34</w:t>
            </w:r>
          </w:p>
        </w:tc>
        <w:tc>
          <w:tcPr>
            <w:tcW w:w="1126" w:type="dxa"/>
          </w:tcPr>
          <w:p w14:paraId="0ED5EE09" w14:textId="4C4811CB" w:rsidR="00DA4101" w:rsidRPr="0034726F" w:rsidRDefault="00DA4101" w:rsidP="00DA4101">
            <w:pPr>
              <w:jc w:val="center"/>
            </w:pPr>
            <w:r w:rsidRPr="00E6786E">
              <w:t>6.86</w:t>
            </w:r>
          </w:p>
        </w:tc>
        <w:tc>
          <w:tcPr>
            <w:tcW w:w="1027" w:type="dxa"/>
          </w:tcPr>
          <w:p w14:paraId="401986DE" w14:textId="6C517BA7" w:rsidR="00DA4101" w:rsidRPr="0034726F" w:rsidRDefault="00DA4101" w:rsidP="00DA4101">
            <w:pPr>
              <w:jc w:val="center"/>
            </w:pPr>
            <w:r w:rsidRPr="0059458F">
              <w:t>42.5</w:t>
            </w:r>
          </w:p>
        </w:tc>
        <w:tc>
          <w:tcPr>
            <w:tcW w:w="1253" w:type="dxa"/>
          </w:tcPr>
          <w:p w14:paraId="2E57C3F2" w14:textId="3BB5A42E" w:rsidR="00DA4101" w:rsidRPr="0034726F" w:rsidRDefault="00DA4101" w:rsidP="00DA4101">
            <w:pPr>
              <w:jc w:val="center"/>
            </w:pPr>
            <w:r w:rsidRPr="002D34E0">
              <w:t>50.2</w:t>
            </w:r>
          </w:p>
        </w:tc>
        <w:tc>
          <w:tcPr>
            <w:tcW w:w="1380" w:type="dxa"/>
          </w:tcPr>
          <w:p w14:paraId="7804F7D2" w14:textId="1A799F49" w:rsidR="00DA4101" w:rsidRPr="0034726F" w:rsidRDefault="00DA4101" w:rsidP="00DA4101">
            <w:pPr>
              <w:jc w:val="center"/>
            </w:pPr>
            <w:r w:rsidRPr="00A12DBE">
              <w:t>78.2</w:t>
            </w:r>
          </w:p>
        </w:tc>
      </w:tr>
    </w:tbl>
    <w:p w14:paraId="117C17EC" w14:textId="77777777" w:rsidR="00E919CE" w:rsidRPr="00F47571" w:rsidRDefault="00E919CE" w:rsidP="00F47571">
      <w:pPr>
        <w:rPr>
          <w:rFonts w:eastAsiaTheme="minorEastAsia"/>
        </w:rPr>
      </w:pPr>
    </w:p>
    <w:p w14:paraId="5A847F07" w14:textId="3D35D8D5" w:rsidR="00B83CCE" w:rsidRDefault="00731988" w:rsidP="0040748C">
      <w:pPr>
        <w:rPr>
          <w:rFonts w:eastAsiaTheme="minorEastAsia"/>
          <w:lang w:eastAsia="zh-CN"/>
        </w:rPr>
      </w:pPr>
      <w:r>
        <w:rPr>
          <w:rFonts w:eastAsiaTheme="minorEastAsia"/>
          <w:lang w:eastAsia="zh-CN"/>
        </w:rPr>
        <w:t xml:space="preserve">Similar performance </w:t>
      </w:r>
      <w:r w:rsidR="00543204">
        <w:rPr>
          <w:rFonts w:eastAsiaTheme="minorEastAsia"/>
          <w:lang w:eastAsia="zh-CN"/>
        </w:rPr>
        <w:t xml:space="preserve">can be </w:t>
      </w:r>
      <w:r w:rsidR="00721F27">
        <w:rPr>
          <w:rFonts w:eastAsiaTheme="minorEastAsia"/>
          <w:lang w:eastAsia="zh-CN"/>
        </w:rPr>
        <w:t>achieved</w:t>
      </w:r>
      <w:r w:rsidR="00543204">
        <w:rPr>
          <w:rFonts w:eastAsiaTheme="minorEastAsia"/>
          <w:lang w:eastAsia="zh-CN"/>
        </w:rPr>
        <w:t xml:space="preserve"> between two baseline schemes, i.e., 16 RSPR without quantization and 16 RSRP with 1 dB quantization for the best beam and 2 dB quantization for the difference to the best beam</w:t>
      </w:r>
      <w:r w:rsidR="0087556B">
        <w:rPr>
          <w:rFonts w:eastAsiaTheme="minorEastAsia"/>
          <w:lang w:eastAsia="zh-CN"/>
        </w:rPr>
        <w:t>.</w:t>
      </w:r>
      <w:r w:rsidR="00721F27">
        <w:rPr>
          <w:rFonts w:eastAsiaTheme="minorEastAsia"/>
          <w:lang w:eastAsia="zh-CN"/>
        </w:rPr>
        <w:t xml:space="preserve"> </w:t>
      </w:r>
      <w:r w:rsidR="00FF40FC">
        <w:rPr>
          <w:rFonts w:eastAsiaTheme="minorEastAsia"/>
          <w:lang w:eastAsia="zh-CN"/>
        </w:rPr>
        <w:t>However, the</w:t>
      </w:r>
      <w:r w:rsidR="00721F27">
        <w:rPr>
          <w:rFonts w:eastAsiaTheme="minorEastAsia"/>
          <w:lang w:eastAsia="zh-CN"/>
        </w:rPr>
        <w:t xml:space="preserve"> performance of predicted RSRP difference declines </w:t>
      </w:r>
      <w:r w:rsidR="00FF40FC">
        <w:rPr>
          <w:rFonts w:eastAsiaTheme="minorEastAsia"/>
          <w:lang w:eastAsia="zh-CN"/>
        </w:rPr>
        <w:t>significantly</w:t>
      </w:r>
      <w:r w:rsidR="00721F27">
        <w:rPr>
          <w:rFonts w:eastAsiaTheme="minorEastAsia"/>
          <w:lang w:eastAsia="zh-CN"/>
        </w:rPr>
        <w:t xml:space="preserve"> with</w:t>
      </w:r>
      <w:r w:rsidR="00FF40FC">
        <w:rPr>
          <w:rFonts w:eastAsiaTheme="minorEastAsia"/>
          <w:lang w:eastAsia="zh-CN"/>
        </w:rPr>
        <w:t xml:space="preserve"> an increase in</w:t>
      </w:r>
      <w:r w:rsidR="00721F27">
        <w:rPr>
          <w:rFonts w:eastAsiaTheme="minorEastAsia"/>
          <w:lang w:eastAsia="zh-CN"/>
        </w:rPr>
        <w:t xml:space="preserve"> quantization </w:t>
      </w:r>
      <w:r w:rsidR="00870EAE">
        <w:rPr>
          <w:rFonts w:eastAsiaTheme="minorEastAsia"/>
          <w:lang w:eastAsia="zh-CN"/>
        </w:rPr>
        <w:t xml:space="preserve">step </w:t>
      </w:r>
      <w:r w:rsidR="00721F27">
        <w:rPr>
          <w:rFonts w:eastAsiaTheme="minorEastAsia"/>
          <w:lang w:eastAsia="zh-CN"/>
        </w:rPr>
        <w:t xml:space="preserve">increases, while the performance degradation of other KPIs </w:t>
      </w:r>
      <w:r w:rsidR="00E6397D">
        <w:rPr>
          <w:rFonts w:eastAsiaTheme="minorEastAsia"/>
          <w:lang w:eastAsia="zh-CN"/>
        </w:rPr>
        <w:t>may be</w:t>
      </w:r>
      <w:r w:rsidR="00721F27">
        <w:rPr>
          <w:rFonts w:eastAsiaTheme="minorEastAsia"/>
          <w:lang w:eastAsia="zh-CN"/>
        </w:rPr>
        <w:t xml:space="preserve"> acceptable. </w:t>
      </w:r>
    </w:p>
    <w:p w14:paraId="1F004EB9" w14:textId="7A381D68" w:rsidR="00962163" w:rsidRDefault="00962163" w:rsidP="00EF77AB">
      <w:pPr>
        <w:pStyle w:val="observation"/>
        <w:ind w:left="1418" w:hanging="1418"/>
      </w:pPr>
      <w:r>
        <w:rPr>
          <w:rFonts w:hint="eastAsia"/>
        </w:rPr>
        <w:t>T</w:t>
      </w:r>
      <w:r>
        <w:t xml:space="preserve">he performance of existing quantization granularity in </w:t>
      </w:r>
      <w:r w:rsidR="00F21A19">
        <w:t xml:space="preserve">legacy </w:t>
      </w:r>
      <w:r>
        <w:t>NR provides similar performance compared to non-quantization scheme in DL beam pair prediction with pre-configured 50 patterns.</w:t>
      </w:r>
    </w:p>
    <w:p w14:paraId="6AD017ED" w14:textId="0FACDE8A" w:rsidR="00EF77AB" w:rsidRPr="005B37C0" w:rsidRDefault="003617A4" w:rsidP="00EF77AB">
      <w:pPr>
        <w:pStyle w:val="observation"/>
        <w:ind w:left="1418" w:hanging="1418"/>
      </w:pPr>
      <w:r>
        <w:t>T</w:t>
      </w:r>
      <w:r w:rsidRPr="003617A4">
        <w:t xml:space="preserve">he performance of predicted RSRP difference declines significantly with </w:t>
      </w:r>
      <w:r w:rsidR="00044EEA">
        <w:t>the</w:t>
      </w:r>
      <w:r w:rsidR="00044EEA" w:rsidRPr="003617A4">
        <w:t xml:space="preserve"> </w:t>
      </w:r>
      <w:r w:rsidRPr="003617A4">
        <w:t xml:space="preserve">increase </w:t>
      </w:r>
      <w:r w:rsidR="00044EEA">
        <w:t>of</w:t>
      </w:r>
      <w:r w:rsidR="00044EEA" w:rsidRPr="003617A4">
        <w:t xml:space="preserve"> </w:t>
      </w:r>
      <w:r w:rsidR="00514DAF">
        <w:t xml:space="preserve">the </w:t>
      </w:r>
      <w:r w:rsidRPr="003617A4">
        <w:t xml:space="preserve">quantization </w:t>
      </w:r>
      <w:r w:rsidR="00044EEA">
        <w:t>step</w:t>
      </w:r>
      <w:r w:rsidR="00EF77AB" w:rsidRPr="005B37C0">
        <w:t>.</w:t>
      </w:r>
    </w:p>
    <w:p w14:paraId="2891B2AD" w14:textId="1F7AD052" w:rsidR="00B83CCE" w:rsidRPr="003617A4" w:rsidRDefault="00962163" w:rsidP="0040748C">
      <w:pPr>
        <w:rPr>
          <w:rFonts w:eastAsiaTheme="minorEastAsia"/>
          <w:lang w:eastAsia="zh-CN"/>
        </w:rPr>
      </w:pPr>
      <w:r>
        <w:rPr>
          <w:rFonts w:eastAsiaTheme="minorEastAsia"/>
          <w:lang w:eastAsia="zh-CN"/>
        </w:rPr>
        <w:t xml:space="preserve">Based on the above results, </w:t>
      </w:r>
      <w:r w:rsidR="005620BA">
        <w:rPr>
          <w:rFonts w:eastAsiaTheme="minorEastAsia"/>
          <w:lang w:eastAsia="zh-CN"/>
        </w:rPr>
        <w:t xml:space="preserve">in order to </w:t>
      </w:r>
      <w:r w:rsidR="00446C8D">
        <w:rPr>
          <w:rFonts w:eastAsiaTheme="minorEastAsia"/>
          <w:lang w:eastAsia="zh-CN"/>
        </w:rPr>
        <w:t xml:space="preserve">compensate the performance loss while still </w:t>
      </w:r>
      <w:r w:rsidR="00870FE1">
        <w:rPr>
          <w:rFonts w:eastAsiaTheme="minorEastAsia"/>
          <w:lang w:eastAsia="zh-CN"/>
        </w:rPr>
        <w:t xml:space="preserve">reducing overhead, one way </w:t>
      </w:r>
      <w:r>
        <w:rPr>
          <w:rFonts w:eastAsiaTheme="minorEastAsia"/>
          <w:lang w:eastAsia="zh-CN"/>
        </w:rPr>
        <w:t>we can</w:t>
      </w:r>
      <w:r w:rsidR="00D55900">
        <w:rPr>
          <w:rFonts w:eastAsiaTheme="minorEastAsia"/>
          <w:lang w:eastAsia="zh-CN"/>
        </w:rPr>
        <w:t xml:space="preserve"> </w:t>
      </w:r>
      <w:r w:rsidR="00870FE1">
        <w:rPr>
          <w:rFonts w:eastAsiaTheme="minorEastAsia"/>
          <w:lang w:eastAsia="zh-CN"/>
        </w:rPr>
        <w:t xml:space="preserve">do is to have </w:t>
      </w:r>
      <w:r w:rsidR="005620BA">
        <w:rPr>
          <w:rFonts w:eastAsiaTheme="minorEastAsia"/>
          <w:lang w:eastAsia="zh-CN"/>
        </w:rPr>
        <w:t>higher</w:t>
      </w:r>
      <w:r w:rsidR="00631709">
        <w:rPr>
          <w:rFonts w:eastAsiaTheme="minorEastAsia"/>
          <w:lang w:eastAsia="zh-CN"/>
        </w:rPr>
        <w:t xml:space="preserve"> </w:t>
      </w:r>
      <w:r>
        <w:rPr>
          <w:rFonts w:eastAsiaTheme="minorEastAsia"/>
          <w:lang w:eastAsia="zh-CN"/>
        </w:rPr>
        <w:t xml:space="preserve">quantization granularity for the best </w:t>
      </w:r>
      <w:r w:rsidR="00794B00">
        <w:rPr>
          <w:rFonts w:eastAsiaTheme="minorEastAsia"/>
          <w:lang w:eastAsia="zh-CN"/>
        </w:rPr>
        <w:t>beam and</w:t>
      </w:r>
      <w:r w:rsidR="00870FE1">
        <w:rPr>
          <w:rFonts w:eastAsiaTheme="minorEastAsia"/>
          <w:lang w:eastAsia="zh-CN"/>
        </w:rPr>
        <w:t xml:space="preserve"> still to increase the quantization steps for other beams</w:t>
      </w:r>
      <w:r>
        <w:rPr>
          <w:rFonts w:eastAsiaTheme="minorEastAsia"/>
          <w:lang w:eastAsia="zh-CN"/>
        </w:rPr>
        <w:t>. Thus, we have following</w:t>
      </w:r>
      <w:r w:rsidR="00947743">
        <w:rPr>
          <w:rFonts w:eastAsiaTheme="minorEastAsia"/>
          <w:lang w:eastAsia="zh-CN"/>
        </w:rPr>
        <w:t xml:space="preserve"> extra</w:t>
      </w:r>
      <w:r>
        <w:rPr>
          <w:rFonts w:eastAsiaTheme="minorEastAsia"/>
          <w:lang w:eastAsia="zh-CN"/>
        </w:rPr>
        <w:t xml:space="preserve"> evaluation cases, </w:t>
      </w:r>
    </w:p>
    <w:p w14:paraId="7997DBBE" w14:textId="1AF7EBB0" w:rsidR="00962163" w:rsidRPr="00F47571" w:rsidRDefault="00962163"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with </w:t>
      </w:r>
      <w:r>
        <w:rPr>
          <w:rFonts w:ascii="Times New Roman" w:eastAsiaTheme="minorEastAsia" w:hAnsi="Times New Roman"/>
          <w:b/>
          <w:sz w:val="20"/>
          <w:szCs w:val="20"/>
        </w:rPr>
        <w:t>0.5</w:t>
      </w:r>
      <w:r w:rsidRPr="00F47571">
        <w:rPr>
          <w:rFonts w:ascii="Times New Roman" w:eastAsiaTheme="minorEastAsia" w:hAnsi="Times New Roman"/>
          <w:b/>
          <w:sz w:val="20"/>
          <w:szCs w:val="20"/>
        </w:rPr>
        <w:t xml:space="preserve"> dB quantization</w:t>
      </w:r>
      <w:r w:rsidR="00870FE1">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2</w:t>
      </w:r>
      <w:r>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dB quantization</w:t>
      </w:r>
      <w:r w:rsidR="00870FE1">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51D5F019" w14:textId="7AD106C8" w:rsidR="00962163" w:rsidRPr="00F47571" w:rsidRDefault="00962163"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with </w:t>
      </w:r>
      <w:r>
        <w:rPr>
          <w:rFonts w:ascii="Times New Roman" w:eastAsiaTheme="minorEastAsia" w:hAnsi="Times New Roman"/>
          <w:b/>
          <w:sz w:val="20"/>
          <w:szCs w:val="20"/>
        </w:rPr>
        <w:t>0.5</w:t>
      </w:r>
      <w:r w:rsidRPr="00F47571">
        <w:rPr>
          <w:rFonts w:ascii="Times New Roman" w:eastAsiaTheme="minorEastAsia" w:hAnsi="Times New Roman"/>
          <w:b/>
          <w:sz w:val="20"/>
          <w:szCs w:val="20"/>
        </w:rPr>
        <w:t xml:space="preserve"> dB quantization</w:t>
      </w:r>
      <w:r w:rsidR="00870FE1">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best beam, 3</w:t>
      </w:r>
      <w:r>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dB quantization</w:t>
      </w:r>
      <w:r w:rsidR="00870FE1">
        <w:rPr>
          <w:rFonts w:ascii="Times New Roman" w:eastAsiaTheme="minorEastAsia" w:hAnsi="Times New Roman"/>
          <w:b/>
          <w:sz w:val="20"/>
          <w:szCs w:val="20"/>
        </w:rPr>
        <w:t xml:space="preserve"> step</w:t>
      </w:r>
      <w:r w:rsidRPr="00F47571">
        <w:rPr>
          <w:rFonts w:ascii="Times New Roman" w:eastAsiaTheme="minorEastAsia" w:hAnsi="Times New Roman"/>
          <w:b/>
          <w:sz w:val="20"/>
          <w:szCs w:val="20"/>
        </w:rPr>
        <w:t xml:space="preserve"> for the difference to the best beam + Tx/Rx beam information</w:t>
      </w:r>
    </w:p>
    <w:p w14:paraId="1768D476" w14:textId="4951ECD9" w:rsidR="00962163" w:rsidRDefault="00962163"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with </w:t>
      </w:r>
      <w:r>
        <w:rPr>
          <w:rFonts w:ascii="Times New Roman" w:eastAsiaTheme="minorEastAsia" w:hAnsi="Times New Roman"/>
          <w:b/>
          <w:sz w:val="20"/>
          <w:szCs w:val="20"/>
        </w:rPr>
        <w:t>0.5</w:t>
      </w:r>
      <w:r w:rsidRPr="00F47571">
        <w:rPr>
          <w:rFonts w:ascii="Times New Roman" w:eastAsiaTheme="minorEastAsia" w:hAnsi="Times New Roman"/>
          <w:b/>
          <w:sz w:val="20"/>
          <w:szCs w:val="20"/>
        </w:rPr>
        <w:t xml:space="preserve"> dB quantization </w:t>
      </w:r>
      <w:r w:rsidR="00870FE1">
        <w:rPr>
          <w:rFonts w:ascii="Times New Roman" w:eastAsiaTheme="minorEastAsia" w:hAnsi="Times New Roman"/>
          <w:b/>
          <w:sz w:val="20"/>
          <w:szCs w:val="20"/>
        </w:rPr>
        <w:t xml:space="preserve">step </w:t>
      </w:r>
      <w:r w:rsidRPr="00F47571">
        <w:rPr>
          <w:rFonts w:ascii="Times New Roman" w:eastAsiaTheme="minorEastAsia" w:hAnsi="Times New Roman"/>
          <w:b/>
          <w:sz w:val="20"/>
          <w:szCs w:val="20"/>
        </w:rPr>
        <w:t>for the best beam, 4</w:t>
      </w:r>
      <w:r>
        <w:rPr>
          <w:rFonts w:ascii="Times New Roman" w:eastAsiaTheme="minorEastAsia" w:hAnsi="Times New Roman"/>
          <w:b/>
          <w:sz w:val="20"/>
          <w:szCs w:val="20"/>
        </w:rPr>
        <w:t xml:space="preserve"> </w:t>
      </w:r>
      <w:r w:rsidRPr="00F47571">
        <w:rPr>
          <w:rFonts w:ascii="Times New Roman" w:eastAsiaTheme="minorEastAsia" w:hAnsi="Times New Roman"/>
          <w:b/>
          <w:sz w:val="20"/>
          <w:szCs w:val="20"/>
        </w:rPr>
        <w:t xml:space="preserve">dB quantization </w:t>
      </w:r>
      <w:r w:rsidR="00870FE1">
        <w:rPr>
          <w:rFonts w:ascii="Times New Roman" w:eastAsiaTheme="minorEastAsia" w:hAnsi="Times New Roman"/>
          <w:b/>
          <w:sz w:val="20"/>
          <w:szCs w:val="20"/>
        </w:rPr>
        <w:t xml:space="preserve">step </w:t>
      </w:r>
      <w:r w:rsidRPr="00F47571">
        <w:rPr>
          <w:rFonts w:ascii="Times New Roman" w:eastAsiaTheme="minorEastAsia" w:hAnsi="Times New Roman"/>
          <w:b/>
          <w:sz w:val="20"/>
          <w:szCs w:val="20"/>
        </w:rPr>
        <w:t>for the difference to the best beam + Tx/Rx beam information</w:t>
      </w:r>
    </w:p>
    <w:p w14:paraId="6D6AFB6A" w14:textId="0BD0939F" w:rsidR="00B83CCE" w:rsidRPr="00D55900" w:rsidRDefault="00962163" w:rsidP="007E4498">
      <w:pPr>
        <w:pStyle w:val="af2"/>
        <w:numPr>
          <w:ilvl w:val="0"/>
          <w:numId w:val="37"/>
        </w:numPr>
        <w:ind w:firstLineChars="0"/>
        <w:rPr>
          <w:rFonts w:ascii="Times New Roman" w:eastAsiaTheme="minorEastAsia" w:hAnsi="Times New Roman"/>
          <w:b/>
          <w:sz w:val="20"/>
          <w:szCs w:val="20"/>
        </w:rPr>
      </w:pPr>
      <w:r w:rsidRPr="00F47571">
        <w:rPr>
          <w:rFonts w:ascii="Times New Roman" w:eastAsiaTheme="minorEastAsia" w:hAnsi="Times New Roman"/>
          <w:b/>
          <w:sz w:val="20"/>
          <w:szCs w:val="20"/>
        </w:rPr>
        <w:t xml:space="preserve">16 RSRP with </w:t>
      </w:r>
      <w:r>
        <w:rPr>
          <w:rFonts w:ascii="Times New Roman" w:eastAsiaTheme="minorEastAsia" w:hAnsi="Times New Roman"/>
          <w:b/>
          <w:sz w:val="20"/>
          <w:szCs w:val="20"/>
        </w:rPr>
        <w:t>0.5</w:t>
      </w:r>
      <w:r w:rsidRPr="00F47571">
        <w:rPr>
          <w:rFonts w:ascii="Times New Roman" w:eastAsiaTheme="minorEastAsia" w:hAnsi="Times New Roman"/>
          <w:b/>
          <w:sz w:val="20"/>
          <w:szCs w:val="20"/>
        </w:rPr>
        <w:t xml:space="preserve"> dB quantization </w:t>
      </w:r>
      <w:r w:rsidR="00870FE1">
        <w:rPr>
          <w:rFonts w:ascii="Times New Roman" w:eastAsiaTheme="minorEastAsia" w:hAnsi="Times New Roman"/>
          <w:b/>
          <w:sz w:val="20"/>
          <w:szCs w:val="20"/>
        </w:rPr>
        <w:t xml:space="preserve">step </w:t>
      </w:r>
      <w:r w:rsidRPr="00F47571">
        <w:rPr>
          <w:rFonts w:ascii="Times New Roman" w:eastAsiaTheme="minorEastAsia" w:hAnsi="Times New Roman"/>
          <w:b/>
          <w:sz w:val="20"/>
          <w:szCs w:val="20"/>
        </w:rPr>
        <w:t xml:space="preserve">for the best beam, </w:t>
      </w:r>
      <w:r>
        <w:rPr>
          <w:rFonts w:ascii="Times New Roman" w:eastAsiaTheme="minorEastAsia" w:hAnsi="Times New Roman"/>
          <w:b/>
          <w:sz w:val="20"/>
          <w:szCs w:val="20"/>
        </w:rPr>
        <w:t xml:space="preserve">5 </w:t>
      </w:r>
      <w:r w:rsidRPr="00F47571">
        <w:rPr>
          <w:rFonts w:ascii="Times New Roman" w:eastAsiaTheme="minorEastAsia" w:hAnsi="Times New Roman"/>
          <w:b/>
          <w:sz w:val="20"/>
          <w:szCs w:val="20"/>
        </w:rPr>
        <w:t xml:space="preserve">dB quantization </w:t>
      </w:r>
      <w:r w:rsidR="00870FE1">
        <w:rPr>
          <w:rFonts w:ascii="Times New Roman" w:eastAsiaTheme="minorEastAsia" w:hAnsi="Times New Roman"/>
          <w:b/>
          <w:sz w:val="20"/>
          <w:szCs w:val="20"/>
        </w:rPr>
        <w:t xml:space="preserve">step </w:t>
      </w:r>
      <w:r w:rsidRPr="00F47571">
        <w:rPr>
          <w:rFonts w:ascii="Times New Roman" w:eastAsiaTheme="minorEastAsia" w:hAnsi="Times New Roman"/>
          <w:b/>
          <w:sz w:val="20"/>
          <w:szCs w:val="20"/>
        </w:rPr>
        <w:t>for the difference to the best beam + Tx/Rx beam information</w:t>
      </w:r>
    </w:p>
    <w:p w14:paraId="7F92A89E" w14:textId="45969D43" w:rsidR="00430E7B" w:rsidRPr="00305218" w:rsidRDefault="00430E7B" w:rsidP="00430E7B">
      <w:pPr>
        <w:pStyle w:val="bullet1"/>
        <w:numPr>
          <w:ilvl w:val="0"/>
          <w:numId w:val="0"/>
        </w:numPr>
        <w:jc w:val="center"/>
      </w:pPr>
      <w:r w:rsidRPr="00305218">
        <w:t xml:space="preserve">Table </w:t>
      </w:r>
      <w:r w:rsidR="00746C17">
        <w:t>2</w:t>
      </w:r>
      <w:r w:rsidRPr="00305218">
        <w:t>: performance evaluation results for</w:t>
      </w:r>
      <w:r w:rsidRPr="005B37C0">
        <w:t xml:space="preserve"> </w:t>
      </w:r>
      <w:r w:rsidR="008867A3">
        <w:t>precise</w:t>
      </w:r>
      <w:r>
        <w:t xml:space="preserve"> </w:t>
      </w:r>
      <w:r w:rsidR="008867A3">
        <w:t>the best</w:t>
      </w:r>
      <w:r>
        <w:t xml:space="preserve"> beam quantization granularity</w:t>
      </w:r>
    </w:p>
    <w:tbl>
      <w:tblPr>
        <w:tblStyle w:val="aa"/>
        <w:tblW w:w="10343" w:type="dxa"/>
        <w:jc w:val="center"/>
        <w:tblLook w:val="04A0" w:firstRow="1" w:lastRow="0" w:firstColumn="1" w:lastColumn="0" w:noHBand="0" w:noVBand="1"/>
      </w:tblPr>
      <w:tblGrid>
        <w:gridCol w:w="2203"/>
        <w:gridCol w:w="2328"/>
        <w:gridCol w:w="1026"/>
        <w:gridCol w:w="1126"/>
        <w:gridCol w:w="1027"/>
        <w:gridCol w:w="1253"/>
        <w:gridCol w:w="1380"/>
      </w:tblGrid>
      <w:tr w:rsidR="00430E7B" w:rsidRPr="0034726F" w14:paraId="1AD6D79B" w14:textId="77777777" w:rsidTr="00933541">
        <w:trPr>
          <w:jc w:val="center"/>
        </w:trPr>
        <w:tc>
          <w:tcPr>
            <w:tcW w:w="2203" w:type="dxa"/>
          </w:tcPr>
          <w:p w14:paraId="385BC2B7" w14:textId="77777777" w:rsidR="00430E7B" w:rsidRDefault="00430E7B" w:rsidP="00933541">
            <w:pPr>
              <w:jc w:val="center"/>
              <w:rPr>
                <w:b/>
              </w:rPr>
            </w:pPr>
            <w:r w:rsidRPr="0034726F">
              <w:rPr>
                <w:b/>
              </w:rPr>
              <w:t>Training</w:t>
            </w:r>
          </w:p>
          <w:p w14:paraId="3349B023" w14:textId="77777777" w:rsidR="00430E7B" w:rsidRPr="0034726F" w:rsidRDefault="00430E7B" w:rsidP="00933541">
            <w:pPr>
              <w:jc w:val="center"/>
              <w:rPr>
                <w:b/>
              </w:rPr>
            </w:pPr>
            <w:r>
              <w:rPr>
                <w:b/>
              </w:rPr>
              <w:t>data</w:t>
            </w:r>
            <w:r w:rsidRPr="0034726F">
              <w:rPr>
                <w:b/>
              </w:rPr>
              <w:t>set</w:t>
            </w:r>
          </w:p>
        </w:tc>
        <w:tc>
          <w:tcPr>
            <w:tcW w:w="2328" w:type="dxa"/>
          </w:tcPr>
          <w:p w14:paraId="2CF6F766" w14:textId="77777777" w:rsidR="00430E7B" w:rsidRDefault="00430E7B" w:rsidP="00933541">
            <w:pPr>
              <w:jc w:val="center"/>
              <w:rPr>
                <w:b/>
              </w:rPr>
            </w:pPr>
            <w:r w:rsidRPr="0034726F">
              <w:rPr>
                <w:b/>
              </w:rPr>
              <w:t>Validatio</w:t>
            </w:r>
            <w:r>
              <w:rPr>
                <w:b/>
              </w:rPr>
              <w:t>n</w:t>
            </w:r>
          </w:p>
          <w:p w14:paraId="197DBEE0" w14:textId="77777777" w:rsidR="00430E7B" w:rsidRPr="0034726F" w:rsidRDefault="00430E7B" w:rsidP="00933541">
            <w:pPr>
              <w:jc w:val="center"/>
              <w:rPr>
                <w:b/>
              </w:rPr>
            </w:pPr>
            <w:r>
              <w:rPr>
                <w:b/>
              </w:rPr>
              <w:t>data</w:t>
            </w:r>
            <w:r w:rsidRPr="0034726F">
              <w:rPr>
                <w:b/>
              </w:rPr>
              <w:t>set</w:t>
            </w:r>
          </w:p>
        </w:tc>
        <w:tc>
          <w:tcPr>
            <w:tcW w:w="1026" w:type="dxa"/>
          </w:tcPr>
          <w:p w14:paraId="08106168" w14:textId="77777777" w:rsidR="00430E7B" w:rsidRDefault="00430E7B" w:rsidP="00933541">
            <w:pPr>
              <w:jc w:val="center"/>
              <w:rPr>
                <w:b/>
              </w:rPr>
            </w:pPr>
            <w:r w:rsidRPr="0034726F">
              <w:rPr>
                <w:b/>
              </w:rPr>
              <w:t xml:space="preserve">Ave. RSRP </w:t>
            </w:r>
          </w:p>
          <w:p w14:paraId="777597F0" w14:textId="77777777" w:rsidR="00430E7B" w:rsidRPr="0034726F" w:rsidRDefault="00430E7B" w:rsidP="00933541">
            <w:pPr>
              <w:jc w:val="center"/>
              <w:rPr>
                <w:b/>
              </w:rPr>
            </w:pPr>
            <w:r w:rsidRPr="0034726F">
              <w:rPr>
                <w:b/>
              </w:rPr>
              <w:t>diff. [dB]</w:t>
            </w:r>
          </w:p>
        </w:tc>
        <w:tc>
          <w:tcPr>
            <w:tcW w:w="1126" w:type="dxa"/>
          </w:tcPr>
          <w:p w14:paraId="7552C520" w14:textId="77777777" w:rsidR="00430E7B" w:rsidRPr="006E5365" w:rsidRDefault="00430E7B" w:rsidP="00933541">
            <w:pPr>
              <w:jc w:val="center"/>
              <w:rPr>
                <w:rFonts w:eastAsiaTheme="minorEastAsia"/>
                <w:b/>
                <w:lang w:eastAsia="zh-CN"/>
              </w:rPr>
            </w:pPr>
            <w:r>
              <w:rPr>
                <w:rFonts w:eastAsiaTheme="minorEastAsia"/>
                <w:b/>
                <w:lang w:eastAsia="zh-CN"/>
              </w:rPr>
              <w:t>Predicted RSRP diff. for Top-1[dB]</w:t>
            </w:r>
          </w:p>
        </w:tc>
        <w:tc>
          <w:tcPr>
            <w:tcW w:w="1027" w:type="dxa"/>
          </w:tcPr>
          <w:p w14:paraId="03614F0B" w14:textId="77777777" w:rsidR="00430E7B" w:rsidRPr="0034726F" w:rsidRDefault="00430E7B" w:rsidP="00933541">
            <w:pPr>
              <w:jc w:val="center"/>
              <w:rPr>
                <w:b/>
              </w:rPr>
            </w:pPr>
            <w:r w:rsidRPr="0034726F">
              <w:rPr>
                <w:b/>
              </w:rPr>
              <w:t>Accuracy</w:t>
            </w:r>
          </w:p>
          <w:p w14:paraId="47221A8F" w14:textId="77777777" w:rsidR="00430E7B" w:rsidRPr="0034726F" w:rsidRDefault="00430E7B" w:rsidP="00933541">
            <w:pPr>
              <w:jc w:val="center"/>
              <w:rPr>
                <w:b/>
              </w:rPr>
            </w:pPr>
            <w:r w:rsidRPr="0034726F">
              <w:rPr>
                <w:b/>
              </w:rPr>
              <w:t>for Top-1 [%]</w:t>
            </w:r>
          </w:p>
        </w:tc>
        <w:tc>
          <w:tcPr>
            <w:tcW w:w="1253" w:type="dxa"/>
          </w:tcPr>
          <w:p w14:paraId="0261B752" w14:textId="77777777" w:rsidR="00430E7B" w:rsidRPr="0034726F" w:rsidRDefault="00430E7B" w:rsidP="00933541">
            <w:pPr>
              <w:jc w:val="center"/>
              <w:rPr>
                <w:b/>
              </w:rPr>
            </w:pPr>
            <w:r w:rsidRPr="0034726F">
              <w:rPr>
                <w:b/>
              </w:rPr>
              <w:t>Accuracy for Top-1</w:t>
            </w:r>
          </w:p>
          <w:p w14:paraId="79C27052" w14:textId="77777777" w:rsidR="00430E7B" w:rsidRPr="0034726F" w:rsidRDefault="00430E7B" w:rsidP="00933541">
            <w:pPr>
              <w:jc w:val="center"/>
              <w:rPr>
                <w:b/>
              </w:rPr>
            </w:pPr>
            <w:r w:rsidRPr="0034726F">
              <w:rPr>
                <w:b/>
              </w:rPr>
              <w:t>with 1dB margin [%]</w:t>
            </w:r>
          </w:p>
        </w:tc>
        <w:tc>
          <w:tcPr>
            <w:tcW w:w="1380" w:type="dxa"/>
          </w:tcPr>
          <w:p w14:paraId="335BE816" w14:textId="77777777" w:rsidR="00430E7B" w:rsidRPr="0034726F" w:rsidRDefault="00430E7B" w:rsidP="00933541">
            <w:pPr>
              <w:jc w:val="center"/>
              <w:rPr>
                <w:b/>
              </w:rPr>
            </w:pPr>
            <w:r w:rsidRPr="0034726F">
              <w:rPr>
                <w:b/>
              </w:rPr>
              <w:t>Accuracy</w:t>
            </w:r>
          </w:p>
          <w:p w14:paraId="67E36CEE" w14:textId="77777777" w:rsidR="00430E7B" w:rsidRPr="0034726F" w:rsidRDefault="00430E7B" w:rsidP="00933541">
            <w:pPr>
              <w:jc w:val="center"/>
              <w:rPr>
                <w:b/>
              </w:rPr>
            </w:pPr>
            <w:r w:rsidRPr="0034726F">
              <w:rPr>
                <w:b/>
              </w:rPr>
              <w:t>for Top-4</w:t>
            </w:r>
            <w:r>
              <w:rPr>
                <w:b/>
              </w:rPr>
              <w:t>/1</w:t>
            </w:r>
            <w:r w:rsidRPr="0034726F">
              <w:rPr>
                <w:b/>
              </w:rPr>
              <w:t xml:space="preserve"> [%]</w:t>
            </w:r>
          </w:p>
        </w:tc>
      </w:tr>
      <w:tr w:rsidR="00430E7B" w:rsidRPr="0034726F" w14:paraId="47FAD7FA" w14:textId="77777777" w:rsidTr="00933541">
        <w:trPr>
          <w:jc w:val="center"/>
        </w:trPr>
        <w:tc>
          <w:tcPr>
            <w:tcW w:w="4531" w:type="dxa"/>
            <w:gridSpan w:val="2"/>
            <w:shd w:val="clear" w:color="auto" w:fill="DEEAF6" w:themeFill="accent1" w:themeFillTint="33"/>
          </w:tcPr>
          <w:p w14:paraId="3F1A136D" w14:textId="77777777" w:rsidR="00430E7B" w:rsidRDefault="00430E7B" w:rsidP="00933541">
            <w:pPr>
              <w:jc w:val="left"/>
            </w:pPr>
            <w:r w:rsidRPr="00786442">
              <w:t>16 RSRP without quantization</w:t>
            </w:r>
          </w:p>
          <w:p w14:paraId="66680653" w14:textId="77777777" w:rsidR="00430E7B" w:rsidRPr="00305218" w:rsidRDefault="00430E7B" w:rsidP="00933541">
            <w:pPr>
              <w:jc w:val="left"/>
            </w:pPr>
            <w:r w:rsidRPr="00786442">
              <w:t>+ Tx/Rx beam information</w:t>
            </w:r>
            <w:r>
              <w:t xml:space="preserve"> (baseline 1)</w:t>
            </w:r>
          </w:p>
        </w:tc>
        <w:tc>
          <w:tcPr>
            <w:tcW w:w="1026" w:type="dxa"/>
            <w:shd w:val="clear" w:color="auto" w:fill="DEEAF6" w:themeFill="accent1" w:themeFillTint="33"/>
          </w:tcPr>
          <w:p w14:paraId="3FC7942A" w14:textId="77777777" w:rsidR="00430E7B" w:rsidRPr="0034726F" w:rsidRDefault="00430E7B" w:rsidP="00933541">
            <w:pPr>
              <w:jc w:val="center"/>
            </w:pPr>
            <w:r w:rsidRPr="00BB0EE0">
              <w:t>2.82</w:t>
            </w:r>
          </w:p>
        </w:tc>
        <w:tc>
          <w:tcPr>
            <w:tcW w:w="1126" w:type="dxa"/>
            <w:shd w:val="clear" w:color="auto" w:fill="DEEAF6" w:themeFill="accent1" w:themeFillTint="33"/>
          </w:tcPr>
          <w:p w14:paraId="668BEC51" w14:textId="77777777" w:rsidR="00430E7B" w:rsidRPr="0034726F" w:rsidRDefault="00430E7B" w:rsidP="00933541">
            <w:pPr>
              <w:jc w:val="center"/>
            </w:pPr>
            <w:r w:rsidRPr="00E6786E">
              <w:t>3.25</w:t>
            </w:r>
          </w:p>
        </w:tc>
        <w:tc>
          <w:tcPr>
            <w:tcW w:w="1027" w:type="dxa"/>
            <w:shd w:val="clear" w:color="auto" w:fill="DEEAF6" w:themeFill="accent1" w:themeFillTint="33"/>
          </w:tcPr>
          <w:p w14:paraId="20F5D032" w14:textId="77777777" w:rsidR="00430E7B" w:rsidRPr="0034726F" w:rsidRDefault="00430E7B" w:rsidP="00933541">
            <w:pPr>
              <w:jc w:val="center"/>
            </w:pPr>
            <w:r w:rsidRPr="0059458F">
              <w:t>46.7</w:t>
            </w:r>
          </w:p>
        </w:tc>
        <w:tc>
          <w:tcPr>
            <w:tcW w:w="1253" w:type="dxa"/>
            <w:shd w:val="clear" w:color="auto" w:fill="DEEAF6" w:themeFill="accent1" w:themeFillTint="33"/>
          </w:tcPr>
          <w:p w14:paraId="1140CFCE" w14:textId="77777777" w:rsidR="00430E7B" w:rsidRPr="0034726F" w:rsidRDefault="00430E7B" w:rsidP="00933541">
            <w:pPr>
              <w:jc w:val="center"/>
            </w:pPr>
            <w:r w:rsidRPr="002D34E0">
              <w:t>56.1</w:t>
            </w:r>
          </w:p>
        </w:tc>
        <w:tc>
          <w:tcPr>
            <w:tcW w:w="1380" w:type="dxa"/>
            <w:shd w:val="clear" w:color="auto" w:fill="DEEAF6" w:themeFill="accent1" w:themeFillTint="33"/>
          </w:tcPr>
          <w:p w14:paraId="7E70C9CE" w14:textId="77777777" w:rsidR="00430E7B" w:rsidRPr="0034726F" w:rsidRDefault="00430E7B" w:rsidP="00933541">
            <w:pPr>
              <w:jc w:val="center"/>
            </w:pPr>
            <w:r w:rsidRPr="00A12DBE">
              <w:t>80.7</w:t>
            </w:r>
          </w:p>
        </w:tc>
      </w:tr>
      <w:tr w:rsidR="00430E7B" w:rsidRPr="0034726F" w14:paraId="7FDCFFA8" w14:textId="77777777" w:rsidTr="00933541">
        <w:trPr>
          <w:jc w:val="center"/>
        </w:trPr>
        <w:tc>
          <w:tcPr>
            <w:tcW w:w="4531" w:type="dxa"/>
            <w:gridSpan w:val="2"/>
            <w:shd w:val="clear" w:color="auto" w:fill="DEEAF6" w:themeFill="accent1" w:themeFillTint="33"/>
          </w:tcPr>
          <w:p w14:paraId="7D3C5A46" w14:textId="77777777" w:rsidR="00430E7B" w:rsidRDefault="00430E7B" w:rsidP="00933541">
            <w:pPr>
              <w:jc w:val="left"/>
              <w:rPr>
                <w:rFonts w:eastAsiaTheme="minorEastAsia"/>
                <w:szCs w:val="20"/>
              </w:rPr>
            </w:pPr>
            <w:r w:rsidRPr="00786442">
              <w:rPr>
                <w:rFonts w:eastAsiaTheme="minorEastAsia"/>
                <w:szCs w:val="20"/>
              </w:rPr>
              <w:t>16 RSRP with</w:t>
            </w:r>
            <w:r w:rsidRPr="00064331">
              <w:rPr>
                <w:rFonts w:eastAsiaTheme="minorEastAsia"/>
                <w:b/>
                <w:szCs w:val="20"/>
              </w:rPr>
              <w:t xml:space="preserve"> 1 dB</w:t>
            </w:r>
            <w:r w:rsidRPr="00786442">
              <w:rPr>
                <w:rFonts w:eastAsiaTheme="minorEastAsia"/>
                <w:szCs w:val="20"/>
              </w:rPr>
              <w:t xml:space="preserve"> quantization for the best beam, </w:t>
            </w:r>
          </w:p>
          <w:p w14:paraId="0F602213" w14:textId="77777777" w:rsidR="00430E7B" w:rsidRDefault="00430E7B" w:rsidP="00933541">
            <w:pPr>
              <w:jc w:val="left"/>
              <w:rPr>
                <w:rFonts w:eastAsiaTheme="minorEastAsia"/>
                <w:szCs w:val="20"/>
              </w:rPr>
            </w:pPr>
            <w:r w:rsidRPr="00064331">
              <w:rPr>
                <w:rFonts w:eastAsiaTheme="minorEastAsia"/>
                <w:b/>
                <w:szCs w:val="20"/>
              </w:rPr>
              <w:t>2 dB</w:t>
            </w:r>
            <w:r w:rsidRPr="00786442">
              <w:rPr>
                <w:rFonts w:eastAsiaTheme="minorEastAsia"/>
                <w:szCs w:val="20"/>
              </w:rPr>
              <w:t xml:space="preserve"> quantization for the difference to the best beam </w:t>
            </w:r>
          </w:p>
          <w:p w14:paraId="7607E314" w14:textId="77777777" w:rsidR="00430E7B" w:rsidRPr="00786442" w:rsidRDefault="00430E7B" w:rsidP="00933541">
            <w:pPr>
              <w:jc w:val="left"/>
            </w:pPr>
            <w:r w:rsidRPr="00786442">
              <w:rPr>
                <w:rFonts w:eastAsiaTheme="minorEastAsia"/>
                <w:szCs w:val="20"/>
              </w:rPr>
              <w:t>+ Tx/Rx beam information</w:t>
            </w:r>
            <w:r>
              <w:rPr>
                <w:rFonts w:eastAsiaTheme="minorEastAsia"/>
                <w:szCs w:val="20"/>
              </w:rPr>
              <w:t xml:space="preserve"> </w:t>
            </w:r>
            <w:r>
              <w:t>(baseline 2)</w:t>
            </w:r>
          </w:p>
        </w:tc>
        <w:tc>
          <w:tcPr>
            <w:tcW w:w="1026" w:type="dxa"/>
            <w:shd w:val="clear" w:color="auto" w:fill="DEEAF6" w:themeFill="accent1" w:themeFillTint="33"/>
          </w:tcPr>
          <w:p w14:paraId="279F6E9A" w14:textId="77777777" w:rsidR="00430E7B" w:rsidRPr="0034726F" w:rsidRDefault="00430E7B" w:rsidP="00933541">
            <w:pPr>
              <w:jc w:val="center"/>
            </w:pPr>
            <w:r w:rsidRPr="00BB0EE0">
              <w:t>2.95</w:t>
            </w:r>
          </w:p>
        </w:tc>
        <w:tc>
          <w:tcPr>
            <w:tcW w:w="1126" w:type="dxa"/>
            <w:shd w:val="clear" w:color="auto" w:fill="DEEAF6" w:themeFill="accent1" w:themeFillTint="33"/>
          </w:tcPr>
          <w:p w14:paraId="2A62D8FF" w14:textId="77777777" w:rsidR="00430E7B" w:rsidRPr="0034726F" w:rsidRDefault="00430E7B" w:rsidP="00933541">
            <w:pPr>
              <w:jc w:val="center"/>
            </w:pPr>
            <w:r w:rsidRPr="00E6786E">
              <w:t>3.64</w:t>
            </w:r>
          </w:p>
        </w:tc>
        <w:tc>
          <w:tcPr>
            <w:tcW w:w="1027" w:type="dxa"/>
            <w:shd w:val="clear" w:color="auto" w:fill="DEEAF6" w:themeFill="accent1" w:themeFillTint="33"/>
          </w:tcPr>
          <w:p w14:paraId="2D2B7A51" w14:textId="77777777" w:rsidR="00430E7B" w:rsidRPr="0034726F" w:rsidRDefault="00430E7B" w:rsidP="00933541">
            <w:pPr>
              <w:jc w:val="center"/>
            </w:pPr>
            <w:r w:rsidRPr="0059458F">
              <w:t>45.7</w:t>
            </w:r>
          </w:p>
        </w:tc>
        <w:tc>
          <w:tcPr>
            <w:tcW w:w="1253" w:type="dxa"/>
            <w:shd w:val="clear" w:color="auto" w:fill="DEEAF6" w:themeFill="accent1" w:themeFillTint="33"/>
          </w:tcPr>
          <w:p w14:paraId="78003A6F" w14:textId="77777777" w:rsidR="00430E7B" w:rsidRPr="0034726F" w:rsidRDefault="00430E7B" w:rsidP="00933541">
            <w:pPr>
              <w:jc w:val="center"/>
            </w:pPr>
            <w:r w:rsidRPr="002D34E0">
              <w:t>58.0</w:t>
            </w:r>
          </w:p>
        </w:tc>
        <w:tc>
          <w:tcPr>
            <w:tcW w:w="1380" w:type="dxa"/>
            <w:shd w:val="clear" w:color="auto" w:fill="DEEAF6" w:themeFill="accent1" w:themeFillTint="33"/>
          </w:tcPr>
          <w:p w14:paraId="3BCE9954" w14:textId="77777777" w:rsidR="00430E7B" w:rsidRPr="0034726F" w:rsidRDefault="00430E7B" w:rsidP="00933541">
            <w:pPr>
              <w:jc w:val="center"/>
            </w:pPr>
            <w:r w:rsidRPr="00A12DBE">
              <w:t>80.4</w:t>
            </w:r>
          </w:p>
        </w:tc>
      </w:tr>
      <w:tr w:rsidR="008B56D9" w:rsidRPr="0034726F" w14:paraId="5C0C25A3" w14:textId="77777777" w:rsidTr="00933541">
        <w:trPr>
          <w:jc w:val="center"/>
        </w:trPr>
        <w:tc>
          <w:tcPr>
            <w:tcW w:w="4531" w:type="dxa"/>
            <w:gridSpan w:val="2"/>
          </w:tcPr>
          <w:p w14:paraId="5C48CF8F" w14:textId="4946FB3D" w:rsidR="008B56D9" w:rsidRDefault="008B56D9" w:rsidP="008B56D9">
            <w:pPr>
              <w:jc w:val="left"/>
              <w:rPr>
                <w:rFonts w:eastAsiaTheme="minorEastAsia"/>
                <w:szCs w:val="20"/>
              </w:rPr>
            </w:pPr>
            <w:r w:rsidRPr="00786442">
              <w:rPr>
                <w:rFonts w:eastAsiaTheme="minorEastAsia"/>
                <w:szCs w:val="20"/>
              </w:rPr>
              <w:t xml:space="preserve">16 RSRP with </w:t>
            </w:r>
            <w:r>
              <w:rPr>
                <w:rFonts w:eastAsiaTheme="minorEastAsia"/>
                <w:b/>
                <w:szCs w:val="20"/>
              </w:rPr>
              <w:t>0.5</w:t>
            </w:r>
            <w:r w:rsidRPr="00064331">
              <w:rPr>
                <w:rFonts w:eastAsiaTheme="minorEastAsia"/>
                <w:b/>
                <w:szCs w:val="20"/>
              </w:rPr>
              <w:t xml:space="preserve"> dB</w:t>
            </w:r>
            <w:r w:rsidRPr="00786442">
              <w:rPr>
                <w:rFonts w:eastAsiaTheme="minorEastAsia"/>
                <w:szCs w:val="20"/>
              </w:rPr>
              <w:t xml:space="preserve"> quantization for the best beam, </w:t>
            </w:r>
          </w:p>
          <w:p w14:paraId="704F80C8" w14:textId="77777777" w:rsidR="008B56D9" w:rsidRDefault="008B56D9" w:rsidP="008B56D9">
            <w:pPr>
              <w:jc w:val="left"/>
              <w:rPr>
                <w:rFonts w:eastAsiaTheme="minorEastAsia"/>
                <w:szCs w:val="20"/>
              </w:rPr>
            </w:pPr>
            <w:r w:rsidRPr="00064331">
              <w:rPr>
                <w:rFonts w:eastAsiaTheme="minorEastAsia"/>
                <w:b/>
                <w:szCs w:val="20"/>
              </w:rPr>
              <w:t>2 dB</w:t>
            </w:r>
            <w:r w:rsidRPr="00786442">
              <w:rPr>
                <w:rFonts w:eastAsiaTheme="minorEastAsia"/>
                <w:szCs w:val="20"/>
              </w:rPr>
              <w:t xml:space="preserve"> quantization for the difference to the best beam </w:t>
            </w:r>
          </w:p>
          <w:p w14:paraId="350C5EB6" w14:textId="77777777" w:rsidR="008B56D9" w:rsidRPr="00305218" w:rsidRDefault="008B56D9" w:rsidP="008B56D9">
            <w:pPr>
              <w:jc w:val="left"/>
            </w:pPr>
            <w:r w:rsidRPr="00786442">
              <w:rPr>
                <w:rFonts w:eastAsiaTheme="minorEastAsia"/>
                <w:szCs w:val="20"/>
              </w:rPr>
              <w:t>+ Tx/Rx beam information</w:t>
            </w:r>
          </w:p>
        </w:tc>
        <w:tc>
          <w:tcPr>
            <w:tcW w:w="1026" w:type="dxa"/>
          </w:tcPr>
          <w:p w14:paraId="369A2EE1" w14:textId="04F66E8A" w:rsidR="008B56D9" w:rsidRPr="0034726F" w:rsidRDefault="008B56D9" w:rsidP="008B56D9">
            <w:pPr>
              <w:jc w:val="center"/>
            </w:pPr>
            <w:r w:rsidRPr="00FE4232">
              <w:t>2.93</w:t>
            </w:r>
          </w:p>
        </w:tc>
        <w:tc>
          <w:tcPr>
            <w:tcW w:w="1126" w:type="dxa"/>
          </w:tcPr>
          <w:p w14:paraId="54054182" w14:textId="7CFB4AA4" w:rsidR="008B56D9" w:rsidRPr="0034726F" w:rsidRDefault="008B56D9" w:rsidP="008B56D9">
            <w:pPr>
              <w:jc w:val="center"/>
            </w:pPr>
            <w:r w:rsidRPr="00FE4232">
              <w:t>3.49</w:t>
            </w:r>
          </w:p>
        </w:tc>
        <w:tc>
          <w:tcPr>
            <w:tcW w:w="1027" w:type="dxa"/>
          </w:tcPr>
          <w:p w14:paraId="68AEF4E9" w14:textId="22F0B95D" w:rsidR="008B56D9" w:rsidRPr="0034726F" w:rsidRDefault="008B56D9" w:rsidP="008B56D9">
            <w:pPr>
              <w:jc w:val="center"/>
            </w:pPr>
            <w:r w:rsidRPr="00806E4D">
              <w:t>45.8</w:t>
            </w:r>
          </w:p>
        </w:tc>
        <w:tc>
          <w:tcPr>
            <w:tcW w:w="1253" w:type="dxa"/>
          </w:tcPr>
          <w:p w14:paraId="1AF682F0" w14:textId="2805CD30" w:rsidR="008B56D9" w:rsidRPr="0034726F" w:rsidRDefault="008B56D9" w:rsidP="008B56D9">
            <w:pPr>
              <w:jc w:val="center"/>
            </w:pPr>
            <w:r w:rsidRPr="00A56C10">
              <w:t>57.6</w:t>
            </w:r>
          </w:p>
        </w:tc>
        <w:tc>
          <w:tcPr>
            <w:tcW w:w="1380" w:type="dxa"/>
          </w:tcPr>
          <w:p w14:paraId="7E09E110" w14:textId="14A005C7" w:rsidR="008B56D9" w:rsidRPr="0034726F" w:rsidRDefault="008B56D9" w:rsidP="008B56D9">
            <w:pPr>
              <w:jc w:val="center"/>
            </w:pPr>
            <w:r w:rsidRPr="00785EE1">
              <w:t>79.7</w:t>
            </w:r>
          </w:p>
        </w:tc>
      </w:tr>
      <w:tr w:rsidR="00656E98" w:rsidRPr="0034726F" w14:paraId="40AD8090" w14:textId="77777777" w:rsidTr="00656E98">
        <w:trPr>
          <w:jc w:val="center"/>
        </w:trPr>
        <w:tc>
          <w:tcPr>
            <w:tcW w:w="4531" w:type="dxa"/>
            <w:gridSpan w:val="2"/>
            <w:shd w:val="clear" w:color="auto" w:fill="DEEAF6" w:themeFill="accent1" w:themeFillTint="33"/>
          </w:tcPr>
          <w:p w14:paraId="3D0927C0" w14:textId="77777777" w:rsidR="00656E98" w:rsidRDefault="00656E98" w:rsidP="00656E98">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3 dB</w:t>
            </w:r>
            <w:r w:rsidRPr="00786442">
              <w:rPr>
                <w:rFonts w:eastAsiaTheme="minorEastAsia"/>
                <w:szCs w:val="20"/>
              </w:rPr>
              <w:t xml:space="preserve"> quantization for the best beam, </w:t>
            </w:r>
          </w:p>
          <w:p w14:paraId="2346C50C" w14:textId="77777777" w:rsidR="00656E98" w:rsidRDefault="00656E98" w:rsidP="00656E98">
            <w:pPr>
              <w:jc w:val="left"/>
              <w:rPr>
                <w:rFonts w:eastAsiaTheme="minorEastAsia"/>
                <w:szCs w:val="20"/>
              </w:rPr>
            </w:pPr>
            <w:r w:rsidRPr="00064331">
              <w:rPr>
                <w:rFonts w:eastAsiaTheme="minorEastAsia"/>
                <w:b/>
                <w:szCs w:val="20"/>
              </w:rPr>
              <w:t>3 dB</w:t>
            </w:r>
            <w:r w:rsidRPr="00786442">
              <w:rPr>
                <w:rFonts w:eastAsiaTheme="minorEastAsia"/>
                <w:szCs w:val="20"/>
              </w:rPr>
              <w:t xml:space="preserve"> quantization for the difference to the best beam </w:t>
            </w:r>
          </w:p>
          <w:p w14:paraId="11E4CC5C" w14:textId="6D021E18" w:rsidR="00656E98" w:rsidRPr="00786442" w:rsidRDefault="00656E98" w:rsidP="00656E98">
            <w:pPr>
              <w:jc w:val="left"/>
              <w:rPr>
                <w:rFonts w:eastAsiaTheme="minorEastAsia"/>
                <w:szCs w:val="20"/>
              </w:rPr>
            </w:pPr>
            <w:r w:rsidRPr="00786442">
              <w:rPr>
                <w:rFonts w:eastAsiaTheme="minorEastAsia"/>
                <w:szCs w:val="20"/>
              </w:rPr>
              <w:lastRenderedPageBreak/>
              <w:t>+ Tx/Rx beam information</w:t>
            </w:r>
          </w:p>
        </w:tc>
        <w:tc>
          <w:tcPr>
            <w:tcW w:w="1026" w:type="dxa"/>
            <w:shd w:val="clear" w:color="auto" w:fill="DEEAF6" w:themeFill="accent1" w:themeFillTint="33"/>
          </w:tcPr>
          <w:p w14:paraId="1180AD48" w14:textId="05497C87" w:rsidR="00656E98" w:rsidRPr="00FE4232" w:rsidRDefault="00656E98" w:rsidP="00656E98">
            <w:pPr>
              <w:jc w:val="center"/>
            </w:pPr>
            <w:r w:rsidRPr="00BB0EE0">
              <w:lastRenderedPageBreak/>
              <w:t>3.59</w:t>
            </w:r>
          </w:p>
        </w:tc>
        <w:tc>
          <w:tcPr>
            <w:tcW w:w="1126" w:type="dxa"/>
            <w:shd w:val="clear" w:color="auto" w:fill="DEEAF6" w:themeFill="accent1" w:themeFillTint="33"/>
          </w:tcPr>
          <w:p w14:paraId="10845E0E" w14:textId="6F3AF99E" w:rsidR="00656E98" w:rsidRPr="00FE4232" w:rsidRDefault="00656E98" w:rsidP="00656E98">
            <w:pPr>
              <w:jc w:val="center"/>
            </w:pPr>
            <w:r w:rsidRPr="00E6786E">
              <w:t>4.75</w:t>
            </w:r>
          </w:p>
        </w:tc>
        <w:tc>
          <w:tcPr>
            <w:tcW w:w="1027" w:type="dxa"/>
            <w:shd w:val="clear" w:color="auto" w:fill="DEEAF6" w:themeFill="accent1" w:themeFillTint="33"/>
          </w:tcPr>
          <w:p w14:paraId="4118E9B8" w14:textId="4487138A" w:rsidR="00656E98" w:rsidRPr="00806E4D" w:rsidRDefault="00656E98" w:rsidP="00656E98">
            <w:pPr>
              <w:jc w:val="center"/>
            </w:pPr>
            <w:r w:rsidRPr="0059458F">
              <w:t>40.2</w:t>
            </w:r>
          </w:p>
        </w:tc>
        <w:tc>
          <w:tcPr>
            <w:tcW w:w="1253" w:type="dxa"/>
            <w:shd w:val="clear" w:color="auto" w:fill="DEEAF6" w:themeFill="accent1" w:themeFillTint="33"/>
          </w:tcPr>
          <w:p w14:paraId="73CB1F3E" w14:textId="0D0579C4" w:rsidR="00656E98" w:rsidRPr="00A56C10" w:rsidRDefault="00656E98" w:rsidP="00656E98">
            <w:pPr>
              <w:jc w:val="center"/>
            </w:pPr>
            <w:r w:rsidRPr="002D34E0">
              <w:t>52.2</w:t>
            </w:r>
          </w:p>
        </w:tc>
        <w:tc>
          <w:tcPr>
            <w:tcW w:w="1380" w:type="dxa"/>
            <w:shd w:val="clear" w:color="auto" w:fill="DEEAF6" w:themeFill="accent1" w:themeFillTint="33"/>
          </w:tcPr>
          <w:p w14:paraId="527A80D6" w14:textId="261D0582" w:rsidR="00656E98" w:rsidRPr="00785EE1" w:rsidRDefault="00656E98" w:rsidP="00656E98">
            <w:pPr>
              <w:jc w:val="center"/>
            </w:pPr>
            <w:r w:rsidRPr="00A12DBE">
              <w:t>76.6</w:t>
            </w:r>
          </w:p>
        </w:tc>
      </w:tr>
      <w:tr w:rsidR="00656E98" w:rsidRPr="0034726F" w14:paraId="14C88DDE" w14:textId="77777777" w:rsidTr="00933541">
        <w:trPr>
          <w:jc w:val="center"/>
        </w:trPr>
        <w:tc>
          <w:tcPr>
            <w:tcW w:w="4531" w:type="dxa"/>
            <w:gridSpan w:val="2"/>
          </w:tcPr>
          <w:p w14:paraId="590CBDBF" w14:textId="32804531" w:rsidR="00656E98" w:rsidRDefault="00656E98" w:rsidP="00656E98">
            <w:pPr>
              <w:jc w:val="left"/>
              <w:rPr>
                <w:rFonts w:eastAsiaTheme="minorEastAsia"/>
                <w:szCs w:val="20"/>
              </w:rPr>
            </w:pPr>
            <w:r w:rsidRPr="00786442">
              <w:rPr>
                <w:rFonts w:eastAsiaTheme="minorEastAsia"/>
                <w:szCs w:val="20"/>
              </w:rPr>
              <w:t xml:space="preserve">16 RSRP with </w:t>
            </w:r>
            <w:r>
              <w:rPr>
                <w:rFonts w:eastAsiaTheme="minorEastAsia"/>
                <w:b/>
                <w:szCs w:val="20"/>
              </w:rPr>
              <w:t>0.5</w:t>
            </w:r>
            <w:r w:rsidRPr="00064331">
              <w:rPr>
                <w:rFonts w:eastAsiaTheme="minorEastAsia"/>
                <w:b/>
                <w:szCs w:val="20"/>
              </w:rPr>
              <w:t xml:space="preserve"> dB</w:t>
            </w:r>
            <w:r w:rsidRPr="00786442">
              <w:rPr>
                <w:rFonts w:eastAsiaTheme="minorEastAsia"/>
                <w:szCs w:val="20"/>
              </w:rPr>
              <w:t xml:space="preserve"> quantization for the best beam, </w:t>
            </w:r>
          </w:p>
          <w:p w14:paraId="58D838EE" w14:textId="77777777" w:rsidR="00656E98" w:rsidRDefault="00656E98" w:rsidP="00656E98">
            <w:pPr>
              <w:jc w:val="left"/>
              <w:rPr>
                <w:rFonts w:eastAsiaTheme="minorEastAsia"/>
                <w:szCs w:val="20"/>
              </w:rPr>
            </w:pPr>
            <w:r w:rsidRPr="00064331">
              <w:rPr>
                <w:rFonts w:eastAsiaTheme="minorEastAsia"/>
                <w:b/>
                <w:szCs w:val="20"/>
              </w:rPr>
              <w:t>3 dB</w:t>
            </w:r>
            <w:r w:rsidRPr="00786442">
              <w:rPr>
                <w:rFonts w:eastAsiaTheme="minorEastAsia"/>
                <w:szCs w:val="20"/>
              </w:rPr>
              <w:t xml:space="preserve"> quantization for the difference to the best beam </w:t>
            </w:r>
          </w:p>
          <w:p w14:paraId="7A0CD58E" w14:textId="77777777" w:rsidR="00656E98" w:rsidRPr="00305218" w:rsidRDefault="00656E98" w:rsidP="00656E98">
            <w:pPr>
              <w:jc w:val="left"/>
            </w:pPr>
            <w:r w:rsidRPr="00786442">
              <w:rPr>
                <w:rFonts w:eastAsiaTheme="minorEastAsia"/>
                <w:szCs w:val="20"/>
              </w:rPr>
              <w:t>+ Tx/Rx beam information</w:t>
            </w:r>
          </w:p>
        </w:tc>
        <w:tc>
          <w:tcPr>
            <w:tcW w:w="1026" w:type="dxa"/>
          </w:tcPr>
          <w:p w14:paraId="59699348" w14:textId="4F6B83B7" w:rsidR="00656E98" w:rsidRPr="0034726F" w:rsidRDefault="00656E98" w:rsidP="00656E98">
            <w:pPr>
              <w:jc w:val="center"/>
            </w:pPr>
            <w:r w:rsidRPr="00FE4232">
              <w:t>3.08</w:t>
            </w:r>
          </w:p>
        </w:tc>
        <w:tc>
          <w:tcPr>
            <w:tcW w:w="1126" w:type="dxa"/>
          </w:tcPr>
          <w:p w14:paraId="4244242C" w14:textId="6AA8F359" w:rsidR="00656E98" w:rsidRPr="0034726F" w:rsidRDefault="00656E98" w:rsidP="00656E98">
            <w:pPr>
              <w:jc w:val="center"/>
            </w:pPr>
            <w:r w:rsidRPr="00FE4232">
              <w:t>3.79</w:t>
            </w:r>
          </w:p>
        </w:tc>
        <w:tc>
          <w:tcPr>
            <w:tcW w:w="1027" w:type="dxa"/>
          </w:tcPr>
          <w:p w14:paraId="4B2C7EDB" w14:textId="0803F436" w:rsidR="00656E98" w:rsidRPr="0034726F" w:rsidRDefault="00656E98" w:rsidP="00656E98">
            <w:pPr>
              <w:jc w:val="center"/>
            </w:pPr>
            <w:r w:rsidRPr="00806E4D">
              <w:t>44.4</w:t>
            </w:r>
          </w:p>
        </w:tc>
        <w:tc>
          <w:tcPr>
            <w:tcW w:w="1253" w:type="dxa"/>
          </w:tcPr>
          <w:p w14:paraId="050B6D5B" w14:textId="019D852E" w:rsidR="00656E98" w:rsidRPr="0034726F" w:rsidRDefault="00656E98" w:rsidP="00656E98">
            <w:pPr>
              <w:jc w:val="center"/>
            </w:pPr>
            <w:r w:rsidRPr="00A56C10">
              <w:t>56.9</w:t>
            </w:r>
          </w:p>
        </w:tc>
        <w:tc>
          <w:tcPr>
            <w:tcW w:w="1380" w:type="dxa"/>
          </w:tcPr>
          <w:p w14:paraId="226EEEB6" w14:textId="5A0A63CE" w:rsidR="00656E98" w:rsidRPr="0034726F" w:rsidRDefault="00656E98" w:rsidP="00656E98">
            <w:pPr>
              <w:jc w:val="center"/>
            </w:pPr>
            <w:r w:rsidRPr="00785EE1">
              <w:t>79.3</w:t>
            </w:r>
          </w:p>
        </w:tc>
      </w:tr>
      <w:tr w:rsidR="00656E98" w:rsidRPr="0034726F" w14:paraId="7C022583" w14:textId="77777777" w:rsidTr="00656E98">
        <w:trPr>
          <w:jc w:val="center"/>
        </w:trPr>
        <w:tc>
          <w:tcPr>
            <w:tcW w:w="4531" w:type="dxa"/>
            <w:gridSpan w:val="2"/>
            <w:shd w:val="clear" w:color="auto" w:fill="DEEAF6" w:themeFill="accent1" w:themeFillTint="33"/>
          </w:tcPr>
          <w:p w14:paraId="2F91A7E5" w14:textId="77777777" w:rsidR="00656E98" w:rsidRDefault="00656E98" w:rsidP="00656E98">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4 dB</w:t>
            </w:r>
            <w:r w:rsidRPr="00786442">
              <w:rPr>
                <w:rFonts w:eastAsiaTheme="minorEastAsia"/>
                <w:szCs w:val="20"/>
              </w:rPr>
              <w:t xml:space="preserve"> quantization for the best beam, </w:t>
            </w:r>
          </w:p>
          <w:p w14:paraId="01E2C89F" w14:textId="77777777" w:rsidR="00656E98" w:rsidRDefault="00656E98" w:rsidP="00656E98">
            <w:pPr>
              <w:jc w:val="left"/>
              <w:rPr>
                <w:rFonts w:eastAsiaTheme="minorEastAsia"/>
                <w:szCs w:val="20"/>
              </w:rPr>
            </w:pPr>
            <w:r w:rsidRPr="00064331">
              <w:rPr>
                <w:rFonts w:eastAsiaTheme="minorEastAsia"/>
                <w:b/>
                <w:szCs w:val="20"/>
              </w:rPr>
              <w:t>4 dB</w:t>
            </w:r>
            <w:r w:rsidRPr="00786442">
              <w:rPr>
                <w:rFonts w:eastAsiaTheme="minorEastAsia"/>
                <w:szCs w:val="20"/>
              </w:rPr>
              <w:t xml:space="preserve"> quantization for the difference to the best beam </w:t>
            </w:r>
          </w:p>
          <w:p w14:paraId="0057B158" w14:textId="743739B9" w:rsidR="00656E98" w:rsidRPr="00786442" w:rsidRDefault="00656E98" w:rsidP="00656E98">
            <w:pPr>
              <w:jc w:val="left"/>
              <w:rPr>
                <w:rFonts w:eastAsiaTheme="minorEastAsia"/>
                <w:szCs w:val="20"/>
              </w:rPr>
            </w:pPr>
            <w:r w:rsidRPr="00786442">
              <w:rPr>
                <w:rFonts w:eastAsiaTheme="minorEastAsia"/>
                <w:szCs w:val="20"/>
              </w:rPr>
              <w:t>+ Tx/Rx beam information</w:t>
            </w:r>
          </w:p>
        </w:tc>
        <w:tc>
          <w:tcPr>
            <w:tcW w:w="1026" w:type="dxa"/>
            <w:shd w:val="clear" w:color="auto" w:fill="DEEAF6" w:themeFill="accent1" w:themeFillTint="33"/>
          </w:tcPr>
          <w:p w14:paraId="3F3B1ACA" w14:textId="05AE76BC" w:rsidR="00656E98" w:rsidRPr="00FE4232" w:rsidRDefault="00656E98" w:rsidP="00656E98">
            <w:pPr>
              <w:jc w:val="center"/>
            </w:pPr>
            <w:r w:rsidRPr="00BB0EE0">
              <w:t>3.17</w:t>
            </w:r>
          </w:p>
        </w:tc>
        <w:tc>
          <w:tcPr>
            <w:tcW w:w="1126" w:type="dxa"/>
            <w:shd w:val="clear" w:color="auto" w:fill="DEEAF6" w:themeFill="accent1" w:themeFillTint="33"/>
          </w:tcPr>
          <w:p w14:paraId="597F9C76" w14:textId="110DAC8B" w:rsidR="00656E98" w:rsidRPr="00FE4232" w:rsidRDefault="00656E98" w:rsidP="00656E98">
            <w:pPr>
              <w:jc w:val="center"/>
            </w:pPr>
            <w:r w:rsidRPr="00E6786E">
              <w:t>5.16</w:t>
            </w:r>
          </w:p>
        </w:tc>
        <w:tc>
          <w:tcPr>
            <w:tcW w:w="1027" w:type="dxa"/>
            <w:shd w:val="clear" w:color="auto" w:fill="DEEAF6" w:themeFill="accent1" w:themeFillTint="33"/>
          </w:tcPr>
          <w:p w14:paraId="0FA2445F" w14:textId="54A10458" w:rsidR="00656E98" w:rsidRPr="00806E4D" w:rsidRDefault="00656E98" w:rsidP="00656E98">
            <w:pPr>
              <w:jc w:val="center"/>
            </w:pPr>
            <w:r w:rsidRPr="0059458F">
              <w:t>43.8</w:t>
            </w:r>
          </w:p>
        </w:tc>
        <w:tc>
          <w:tcPr>
            <w:tcW w:w="1253" w:type="dxa"/>
            <w:shd w:val="clear" w:color="auto" w:fill="DEEAF6" w:themeFill="accent1" w:themeFillTint="33"/>
          </w:tcPr>
          <w:p w14:paraId="5F259A65" w14:textId="4030987C" w:rsidR="00656E98" w:rsidRPr="00A56C10" w:rsidRDefault="00656E98" w:rsidP="00656E98">
            <w:pPr>
              <w:jc w:val="center"/>
            </w:pPr>
            <w:r w:rsidRPr="002D34E0">
              <w:t>54.2</w:t>
            </w:r>
          </w:p>
        </w:tc>
        <w:tc>
          <w:tcPr>
            <w:tcW w:w="1380" w:type="dxa"/>
            <w:shd w:val="clear" w:color="auto" w:fill="DEEAF6" w:themeFill="accent1" w:themeFillTint="33"/>
          </w:tcPr>
          <w:p w14:paraId="40A10323" w14:textId="235691D5" w:rsidR="00656E98" w:rsidRPr="00785EE1" w:rsidRDefault="00656E98" w:rsidP="00656E98">
            <w:pPr>
              <w:jc w:val="center"/>
            </w:pPr>
            <w:r w:rsidRPr="00A12DBE">
              <w:t>78.9</w:t>
            </w:r>
          </w:p>
        </w:tc>
      </w:tr>
      <w:tr w:rsidR="00656E98" w:rsidRPr="0034726F" w14:paraId="1A4755E6" w14:textId="77777777" w:rsidTr="00933541">
        <w:trPr>
          <w:jc w:val="center"/>
        </w:trPr>
        <w:tc>
          <w:tcPr>
            <w:tcW w:w="4531" w:type="dxa"/>
            <w:gridSpan w:val="2"/>
          </w:tcPr>
          <w:p w14:paraId="6CF737A4" w14:textId="6FC1F46A" w:rsidR="00656E98" w:rsidRDefault="00656E98" w:rsidP="00656E98">
            <w:pPr>
              <w:jc w:val="left"/>
              <w:rPr>
                <w:rFonts w:eastAsiaTheme="minorEastAsia"/>
                <w:szCs w:val="20"/>
              </w:rPr>
            </w:pPr>
            <w:r w:rsidRPr="00786442">
              <w:rPr>
                <w:rFonts w:eastAsiaTheme="minorEastAsia"/>
                <w:szCs w:val="20"/>
              </w:rPr>
              <w:t xml:space="preserve">16 RSRP with </w:t>
            </w:r>
            <w:r>
              <w:rPr>
                <w:rFonts w:eastAsiaTheme="minorEastAsia"/>
                <w:b/>
                <w:szCs w:val="20"/>
              </w:rPr>
              <w:t>0.5</w:t>
            </w:r>
            <w:r w:rsidRPr="00064331">
              <w:rPr>
                <w:rFonts w:eastAsiaTheme="minorEastAsia"/>
                <w:b/>
                <w:szCs w:val="20"/>
              </w:rPr>
              <w:t xml:space="preserve"> dB</w:t>
            </w:r>
            <w:r w:rsidRPr="00786442">
              <w:rPr>
                <w:rFonts w:eastAsiaTheme="minorEastAsia"/>
                <w:szCs w:val="20"/>
              </w:rPr>
              <w:t xml:space="preserve"> quantization for the best beam, </w:t>
            </w:r>
          </w:p>
          <w:p w14:paraId="631E7F0B" w14:textId="77777777" w:rsidR="00656E98" w:rsidRDefault="00656E98" w:rsidP="00656E98">
            <w:pPr>
              <w:jc w:val="left"/>
              <w:rPr>
                <w:rFonts w:eastAsiaTheme="minorEastAsia"/>
                <w:szCs w:val="20"/>
              </w:rPr>
            </w:pPr>
            <w:r w:rsidRPr="00064331">
              <w:rPr>
                <w:rFonts w:eastAsiaTheme="minorEastAsia"/>
                <w:b/>
                <w:szCs w:val="20"/>
              </w:rPr>
              <w:t>4 dB</w:t>
            </w:r>
            <w:r w:rsidRPr="00786442">
              <w:rPr>
                <w:rFonts w:eastAsiaTheme="minorEastAsia"/>
                <w:szCs w:val="20"/>
              </w:rPr>
              <w:t xml:space="preserve"> quantization for the difference to the best beam </w:t>
            </w:r>
          </w:p>
          <w:p w14:paraId="23FCBB90" w14:textId="77777777" w:rsidR="00656E98" w:rsidRPr="00786442" w:rsidRDefault="00656E98" w:rsidP="00656E98">
            <w:pPr>
              <w:jc w:val="left"/>
              <w:rPr>
                <w:rFonts w:eastAsiaTheme="minorEastAsia"/>
                <w:szCs w:val="20"/>
              </w:rPr>
            </w:pPr>
            <w:r w:rsidRPr="00786442">
              <w:rPr>
                <w:rFonts w:eastAsiaTheme="minorEastAsia"/>
                <w:szCs w:val="20"/>
              </w:rPr>
              <w:t>+ Tx/Rx beam information</w:t>
            </w:r>
          </w:p>
        </w:tc>
        <w:tc>
          <w:tcPr>
            <w:tcW w:w="1026" w:type="dxa"/>
          </w:tcPr>
          <w:p w14:paraId="31B452BD" w14:textId="6E8C7E70" w:rsidR="00656E98" w:rsidRPr="0034726F" w:rsidRDefault="00656E98" w:rsidP="00656E98">
            <w:pPr>
              <w:jc w:val="center"/>
            </w:pPr>
            <w:r w:rsidRPr="00FE4232">
              <w:t>3.20</w:t>
            </w:r>
          </w:p>
        </w:tc>
        <w:tc>
          <w:tcPr>
            <w:tcW w:w="1126" w:type="dxa"/>
          </w:tcPr>
          <w:p w14:paraId="6DD6E4D0" w14:textId="1EDB781D" w:rsidR="00656E98" w:rsidRPr="0034726F" w:rsidRDefault="00656E98" w:rsidP="00656E98">
            <w:pPr>
              <w:jc w:val="center"/>
            </w:pPr>
            <w:r w:rsidRPr="00FE4232">
              <w:t>4.18</w:t>
            </w:r>
          </w:p>
        </w:tc>
        <w:tc>
          <w:tcPr>
            <w:tcW w:w="1027" w:type="dxa"/>
          </w:tcPr>
          <w:p w14:paraId="6814FCB1" w14:textId="1ABC83C7" w:rsidR="00656E98" w:rsidRPr="0034726F" w:rsidRDefault="00656E98" w:rsidP="00656E98">
            <w:pPr>
              <w:jc w:val="center"/>
            </w:pPr>
            <w:r w:rsidRPr="00806E4D">
              <w:t>43.5</w:t>
            </w:r>
          </w:p>
        </w:tc>
        <w:tc>
          <w:tcPr>
            <w:tcW w:w="1253" w:type="dxa"/>
          </w:tcPr>
          <w:p w14:paraId="082EF955" w14:textId="130AE7EA" w:rsidR="00656E98" w:rsidRPr="0034726F" w:rsidRDefault="00656E98" w:rsidP="00656E98">
            <w:pPr>
              <w:jc w:val="center"/>
            </w:pPr>
            <w:r w:rsidRPr="00A56C10">
              <w:t>55.9</w:t>
            </w:r>
          </w:p>
        </w:tc>
        <w:tc>
          <w:tcPr>
            <w:tcW w:w="1380" w:type="dxa"/>
          </w:tcPr>
          <w:p w14:paraId="0D1FDBFE" w14:textId="5BA3BEBC" w:rsidR="00656E98" w:rsidRPr="0034726F" w:rsidRDefault="00656E98" w:rsidP="00656E98">
            <w:pPr>
              <w:jc w:val="center"/>
            </w:pPr>
            <w:r w:rsidRPr="00785EE1">
              <w:t>78.7</w:t>
            </w:r>
          </w:p>
        </w:tc>
      </w:tr>
      <w:tr w:rsidR="00656E98" w:rsidRPr="0034726F" w14:paraId="2F73290D" w14:textId="77777777" w:rsidTr="00656E98">
        <w:trPr>
          <w:jc w:val="center"/>
        </w:trPr>
        <w:tc>
          <w:tcPr>
            <w:tcW w:w="4531" w:type="dxa"/>
            <w:gridSpan w:val="2"/>
            <w:shd w:val="clear" w:color="auto" w:fill="DEEAF6" w:themeFill="accent1" w:themeFillTint="33"/>
          </w:tcPr>
          <w:p w14:paraId="02B64C86" w14:textId="77777777" w:rsidR="00656E98" w:rsidRDefault="00656E98" w:rsidP="00656E98">
            <w:pPr>
              <w:jc w:val="left"/>
              <w:rPr>
                <w:rFonts w:eastAsiaTheme="minorEastAsia"/>
                <w:szCs w:val="20"/>
              </w:rPr>
            </w:pPr>
            <w:r w:rsidRPr="00786442">
              <w:rPr>
                <w:rFonts w:eastAsiaTheme="minorEastAsia"/>
                <w:szCs w:val="20"/>
              </w:rPr>
              <w:t xml:space="preserve">16 RSRP with </w:t>
            </w:r>
            <w:r w:rsidRPr="00064331">
              <w:rPr>
                <w:rFonts w:eastAsiaTheme="minorEastAsia"/>
                <w:b/>
                <w:szCs w:val="20"/>
              </w:rPr>
              <w:t>5 dB</w:t>
            </w:r>
            <w:r w:rsidRPr="00786442">
              <w:rPr>
                <w:rFonts w:eastAsiaTheme="minorEastAsia"/>
                <w:szCs w:val="20"/>
              </w:rPr>
              <w:t xml:space="preserve"> quantization for the best beam,</w:t>
            </w:r>
          </w:p>
          <w:p w14:paraId="26A26488" w14:textId="77777777" w:rsidR="00656E98" w:rsidRDefault="00656E98" w:rsidP="00656E98">
            <w:pPr>
              <w:jc w:val="left"/>
              <w:rPr>
                <w:rFonts w:eastAsiaTheme="minorEastAsia"/>
                <w:szCs w:val="20"/>
              </w:rPr>
            </w:pPr>
            <w:r w:rsidRPr="00786442">
              <w:rPr>
                <w:rFonts w:eastAsiaTheme="minorEastAsia"/>
                <w:szCs w:val="20"/>
              </w:rPr>
              <w:t xml:space="preserve"> </w:t>
            </w:r>
            <w:r w:rsidRPr="00064331">
              <w:rPr>
                <w:rFonts w:eastAsiaTheme="minorEastAsia"/>
                <w:b/>
                <w:szCs w:val="20"/>
              </w:rPr>
              <w:t>5 dB</w:t>
            </w:r>
            <w:r w:rsidRPr="00786442">
              <w:rPr>
                <w:rFonts w:eastAsiaTheme="minorEastAsia"/>
                <w:szCs w:val="20"/>
              </w:rPr>
              <w:t xml:space="preserve"> quantization for the difference to the best beam </w:t>
            </w:r>
          </w:p>
          <w:p w14:paraId="39B33363" w14:textId="3EF7838F" w:rsidR="00656E98" w:rsidRPr="00786442" w:rsidRDefault="00656E98" w:rsidP="00656E98">
            <w:pPr>
              <w:jc w:val="left"/>
              <w:rPr>
                <w:rFonts w:eastAsiaTheme="minorEastAsia"/>
                <w:szCs w:val="20"/>
              </w:rPr>
            </w:pPr>
            <w:r w:rsidRPr="00786442">
              <w:rPr>
                <w:rFonts w:eastAsiaTheme="minorEastAsia"/>
                <w:szCs w:val="20"/>
              </w:rPr>
              <w:t>+ Tx/Rx beam information</w:t>
            </w:r>
          </w:p>
        </w:tc>
        <w:tc>
          <w:tcPr>
            <w:tcW w:w="1026" w:type="dxa"/>
            <w:shd w:val="clear" w:color="auto" w:fill="DEEAF6" w:themeFill="accent1" w:themeFillTint="33"/>
          </w:tcPr>
          <w:p w14:paraId="2AC71CCE" w14:textId="387EE0BD" w:rsidR="00656E98" w:rsidRPr="00FE4232" w:rsidRDefault="00656E98" w:rsidP="00656E98">
            <w:pPr>
              <w:jc w:val="center"/>
            </w:pPr>
            <w:r w:rsidRPr="00BB0EE0">
              <w:t>3.34</w:t>
            </w:r>
          </w:p>
        </w:tc>
        <w:tc>
          <w:tcPr>
            <w:tcW w:w="1126" w:type="dxa"/>
            <w:shd w:val="clear" w:color="auto" w:fill="DEEAF6" w:themeFill="accent1" w:themeFillTint="33"/>
          </w:tcPr>
          <w:p w14:paraId="33A8DB63" w14:textId="768079B0" w:rsidR="00656E98" w:rsidRPr="00FE4232" w:rsidRDefault="00656E98" w:rsidP="00656E98">
            <w:pPr>
              <w:jc w:val="center"/>
            </w:pPr>
            <w:r w:rsidRPr="00E6786E">
              <w:t>6.86</w:t>
            </w:r>
          </w:p>
        </w:tc>
        <w:tc>
          <w:tcPr>
            <w:tcW w:w="1027" w:type="dxa"/>
            <w:shd w:val="clear" w:color="auto" w:fill="DEEAF6" w:themeFill="accent1" w:themeFillTint="33"/>
          </w:tcPr>
          <w:p w14:paraId="6FF5228E" w14:textId="39C95CA2" w:rsidR="00656E98" w:rsidRPr="00806E4D" w:rsidRDefault="00656E98" w:rsidP="00656E98">
            <w:pPr>
              <w:jc w:val="center"/>
            </w:pPr>
            <w:r w:rsidRPr="0059458F">
              <w:t>42.5</w:t>
            </w:r>
          </w:p>
        </w:tc>
        <w:tc>
          <w:tcPr>
            <w:tcW w:w="1253" w:type="dxa"/>
            <w:shd w:val="clear" w:color="auto" w:fill="DEEAF6" w:themeFill="accent1" w:themeFillTint="33"/>
          </w:tcPr>
          <w:p w14:paraId="2A3B8744" w14:textId="7CF38AE4" w:rsidR="00656E98" w:rsidRPr="00A56C10" w:rsidRDefault="00656E98" w:rsidP="00656E98">
            <w:pPr>
              <w:jc w:val="center"/>
            </w:pPr>
            <w:r w:rsidRPr="002D34E0">
              <w:t>50.2</w:t>
            </w:r>
          </w:p>
        </w:tc>
        <w:tc>
          <w:tcPr>
            <w:tcW w:w="1380" w:type="dxa"/>
            <w:shd w:val="clear" w:color="auto" w:fill="DEEAF6" w:themeFill="accent1" w:themeFillTint="33"/>
          </w:tcPr>
          <w:p w14:paraId="48C101E9" w14:textId="26243714" w:rsidR="00656E98" w:rsidRPr="00785EE1" w:rsidRDefault="00656E98" w:rsidP="00656E98">
            <w:pPr>
              <w:jc w:val="center"/>
            </w:pPr>
            <w:r w:rsidRPr="00A12DBE">
              <w:t>78.2</w:t>
            </w:r>
          </w:p>
        </w:tc>
      </w:tr>
      <w:tr w:rsidR="00656E98" w:rsidRPr="0034726F" w14:paraId="0AA9B270" w14:textId="77777777" w:rsidTr="00933541">
        <w:trPr>
          <w:jc w:val="center"/>
        </w:trPr>
        <w:tc>
          <w:tcPr>
            <w:tcW w:w="4531" w:type="dxa"/>
            <w:gridSpan w:val="2"/>
          </w:tcPr>
          <w:p w14:paraId="3DB71BFE" w14:textId="19904D58" w:rsidR="00656E98" w:rsidRDefault="00656E98" w:rsidP="00656E98">
            <w:pPr>
              <w:jc w:val="left"/>
              <w:rPr>
                <w:rFonts w:eastAsiaTheme="minorEastAsia"/>
                <w:szCs w:val="20"/>
              </w:rPr>
            </w:pPr>
            <w:r w:rsidRPr="00786442">
              <w:rPr>
                <w:rFonts w:eastAsiaTheme="minorEastAsia"/>
                <w:szCs w:val="20"/>
              </w:rPr>
              <w:t xml:space="preserve">16 RSRP with </w:t>
            </w:r>
            <w:r>
              <w:rPr>
                <w:rFonts w:eastAsiaTheme="minorEastAsia"/>
                <w:b/>
                <w:szCs w:val="20"/>
              </w:rPr>
              <w:t>0.5</w:t>
            </w:r>
            <w:r w:rsidRPr="00064331">
              <w:rPr>
                <w:rFonts w:eastAsiaTheme="minorEastAsia"/>
                <w:b/>
                <w:szCs w:val="20"/>
              </w:rPr>
              <w:t xml:space="preserve"> dB</w:t>
            </w:r>
            <w:r w:rsidRPr="00786442">
              <w:rPr>
                <w:rFonts w:eastAsiaTheme="minorEastAsia"/>
                <w:szCs w:val="20"/>
              </w:rPr>
              <w:t xml:space="preserve"> quantization for the best beam,</w:t>
            </w:r>
          </w:p>
          <w:p w14:paraId="34B9A508" w14:textId="77777777" w:rsidR="00656E98" w:rsidRDefault="00656E98" w:rsidP="00656E98">
            <w:pPr>
              <w:jc w:val="left"/>
              <w:rPr>
                <w:rFonts w:eastAsiaTheme="minorEastAsia"/>
                <w:szCs w:val="20"/>
              </w:rPr>
            </w:pPr>
            <w:r w:rsidRPr="00786442">
              <w:rPr>
                <w:rFonts w:eastAsiaTheme="minorEastAsia"/>
                <w:szCs w:val="20"/>
              </w:rPr>
              <w:t xml:space="preserve"> </w:t>
            </w:r>
            <w:r w:rsidRPr="00064331">
              <w:rPr>
                <w:rFonts w:eastAsiaTheme="minorEastAsia"/>
                <w:b/>
                <w:szCs w:val="20"/>
              </w:rPr>
              <w:t>5 dB</w:t>
            </w:r>
            <w:r w:rsidRPr="00786442">
              <w:rPr>
                <w:rFonts w:eastAsiaTheme="minorEastAsia"/>
                <w:szCs w:val="20"/>
              </w:rPr>
              <w:t xml:space="preserve"> quantization for the difference to the best beam </w:t>
            </w:r>
          </w:p>
          <w:p w14:paraId="50FD01DE" w14:textId="77777777" w:rsidR="00656E98" w:rsidRPr="00786442" w:rsidRDefault="00656E98" w:rsidP="00656E98">
            <w:pPr>
              <w:jc w:val="left"/>
              <w:rPr>
                <w:rFonts w:eastAsiaTheme="minorEastAsia"/>
                <w:szCs w:val="20"/>
              </w:rPr>
            </w:pPr>
            <w:r w:rsidRPr="00786442">
              <w:rPr>
                <w:rFonts w:eastAsiaTheme="minorEastAsia"/>
                <w:szCs w:val="20"/>
              </w:rPr>
              <w:t>+ Tx/Rx beam information</w:t>
            </w:r>
          </w:p>
        </w:tc>
        <w:tc>
          <w:tcPr>
            <w:tcW w:w="1026" w:type="dxa"/>
          </w:tcPr>
          <w:p w14:paraId="153D72F3" w14:textId="649BB9E3" w:rsidR="00656E98" w:rsidRPr="0034726F" w:rsidRDefault="00656E98" w:rsidP="00656E98">
            <w:pPr>
              <w:jc w:val="center"/>
            </w:pPr>
            <w:r w:rsidRPr="00FE4232">
              <w:t>3.30</w:t>
            </w:r>
          </w:p>
        </w:tc>
        <w:tc>
          <w:tcPr>
            <w:tcW w:w="1126" w:type="dxa"/>
          </w:tcPr>
          <w:p w14:paraId="716F8AD3" w14:textId="45373300" w:rsidR="00656E98" w:rsidRPr="0034726F" w:rsidRDefault="00656E98" w:rsidP="00656E98">
            <w:pPr>
              <w:jc w:val="center"/>
            </w:pPr>
            <w:r w:rsidRPr="00FE4232">
              <w:t>4.34</w:t>
            </w:r>
          </w:p>
        </w:tc>
        <w:tc>
          <w:tcPr>
            <w:tcW w:w="1027" w:type="dxa"/>
          </w:tcPr>
          <w:p w14:paraId="5F2DA37B" w14:textId="4D1819B2" w:rsidR="00656E98" w:rsidRPr="0034726F" w:rsidRDefault="00656E98" w:rsidP="00656E98">
            <w:pPr>
              <w:jc w:val="center"/>
            </w:pPr>
            <w:r w:rsidRPr="00806E4D">
              <w:t>43.0</w:t>
            </w:r>
          </w:p>
        </w:tc>
        <w:tc>
          <w:tcPr>
            <w:tcW w:w="1253" w:type="dxa"/>
          </w:tcPr>
          <w:p w14:paraId="74E59600" w14:textId="246FCA50" w:rsidR="00656E98" w:rsidRPr="0034726F" w:rsidRDefault="00656E98" w:rsidP="00656E98">
            <w:pPr>
              <w:jc w:val="center"/>
            </w:pPr>
            <w:r w:rsidRPr="00A56C10">
              <w:t>55.4</w:t>
            </w:r>
          </w:p>
        </w:tc>
        <w:tc>
          <w:tcPr>
            <w:tcW w:w="1380" w:type="dxa"/>
          </w:tcPr>
          <w:p w14:paraId="26B8628E" w14:textId="33D91787" w:rsidR="00656E98" w:rsidRPr="0034726F" w:rsidRDefault="00656E98" w:rsidP="00656E98">
            <w:pPr>
              <w:jc w:val="center"/>
            </w:pPr>
            <w:r w:rsidRPr="00785EE1">
              <w:t>78.7</w:t>
            </w:r>
          </w:p>
        </w:tc>
      </w:tr>
    </w:tbl>
    <w:p w14:paraId="4FE0D686" w14:textId="01EEBE91" w:rsidR="00430E7B" w:rsidRDefault="00430E7B" w:rsidP="0040748C">
      <w:pPr>
        <w:rPr>
          <w:rFonts w:eastAsiaTheme="minorEastAsia"/>
          <w:lang w:eastAsia="zh-CN"/>
        </w:rPr>
      </w:pPr>
    </w:p>
    <w:p w14:paraId="3F115F52" w14:textId="50C9FAE2" w:rsidR="003A438C" w:rsidRDefault="00656E98" w:rsidP="0040748C">
      <w:pPr>
        <w:rPr>
          <w:rFonts w:eastAsiaTheme="minorEastAsia"/>
          <w:lang w:eastAsia="zh-CN"/>
        </w:rPr>
      </w:pPr>
      <w:bookmarkStart w:id="4" w:name="OLE_LINK51"/>
      <w:bookmarkStart w:id="5" w:name="OLE_LINK52"/>
      <w:r>
        <w:rPr>
          <w:rFonts w:eastAsiaTheme="minorEastAsia"/>
          <w:lang w:eastAsia="zh-CN"/>
        </w:rPr>
        <w:t xml:space="preserve">Although the case of 0.5 dB quantization granularity for the best beam and 2 dB quantization granularity for others does not </w:t>
      </w:r>
      <w:r w:rsidR="004C5F74">
        <w:rPr>
          <w:rFonts w:eastAsiaTheme="minorEastAsia"/>
          <w:lang w:eastAsia="zh-CN"/>
        </w:rPr>
        <w:t>yield a</w:t>
      </w:r>
      <w:r>
        <w:rPr>
          <w:rFonts w:eastAsiaTheme="minorEastAsia"/>
          <w:lang w:eastAsia="zh-CN"/>
        </w:rPr>
        <w:t xml:space="preserve"> </w:t>
      </w:r>
      <w:r w:rsidR="004C5F74">
        <w:rPr>
          <w:rFonts w:eastAsiaTheme="minorEastAsia"/>
          <w:lang w:eastAsia="zh-CN"/>
        </w:rPr>
        <w:t>significant</w:t>
      </w:r>
      <w:r>
        <w:rPr>
          <w:rFonts w:eastAsiaTheme="minorEastAsia"/>
          <w:lang w:eastAsia="zh-CN"/>
        </w:rPr>
        <w:t xml:space="preserve"> performance </w:t>
      </w:r>
      <w:r w:rsidR="004C5F74">
        <w:rPr>
          <w:rFonts w:eastAsiaTheme="minorEastAsia"/>
          <w:lang w:eastAsia="zh-CN"/>
        </w:rPr>
        <w:t xml:space="preserve">boost </w:t>
      </w:r>
      <w:r>
        <w:rPr>
          <w:rFonts w:eastAsiaTheme="minorEastAsia"/>
          <w:lang w:eastAsia="zh-CN"/>
        </w:rPr>
        <w:t>compared to</w:t>
      </w:r>
      <w:r w:rsidR="004C5F74">
        <w:rPr>
          <w:rFonts w:eastAsiaTheme="minorEastAsia"/>
          <w:lang w:eastAsia="zh-CN"/>
        </w:rPr>
        <w:t xml:space="preserve"> the</w:t>
      </w:r>
      <w:r>
        <w:rPr>
          <w:rFonts w:eastAsiaTheme="minorEastAsia"/>
          <w:lang w:eastAsia="zh-CN"/>
        </w:rPr>
        <w:t xml:space="preserve"> baseline 2, </w:t>
      </w:r>
      <w:r w:rsidR="005575AE">
        <w:rPr>
          <w:rFonts w:eastAsiaTheme="minorEastAsia"/>
          <w:lang w:eastAsia="zh-CN"/>
        </w:rPr>
        <w:t xml:space="preserve">precise </w:t>
      </w:r>
      <w:r w:rsidR="00DD4DE7">
        <w:rPr>
          <w:rFonts w:eastAsiaTheme="minorEastAsia"/>
          <w:lang w:eastAsia="zh-CN"/>
        </w:rPr>
        <w:t>quantization</w:t>
      </w:r>
      <w:r w:rsidR="004C5F74">
        <w:rPr>
          <w:rFonts w:eastAsiaTheme="minorEastAsia"/>
          <w:lang w:eastAsia="zh-CN"/>
        </w:rPr>
        <w:t xml:space="preserve"> granularity</w:t>
      </w:r>
      <w:r w:rsidR="00DD4DE7">
        <w:rPr>
          <w:rFonts w:eastAsiaTheme="minorEastAsia"/>
          <w:lang w:eastAsia="zh-CN"/>
        </w:rPr>
        <w:t xml:space="preserve"> for the best beam</w:t>
      </w:r>
      <w:r>
        <w:rPr>
          <w:rFonts w:eastAsiaTheme="minorEastAsia"/>
          <w:lang w:eastAsia="zh-CN"/>
        </w:rPr>
        <w:t xml:space="preserve"> brings </w:t>
      </w:r>
      <w:r w:rsidR="008C5052">
        <w:rPr>
          <w:rFonts w:eastAsiaTheme="minorEastAsia"/>
          <w:lang w:eastAsia="zh-CN"/>
        </w:rPr>
        <w:t xml:space="preserve">a </w:t>
      </w:r>
      <w:r w:rsidR="008C5052" w:rsidRPr="008C5052">
        <w:rPr>
          <w:rFonts w:eastAsiaTheme="minorEastAsia"/>
          <w:lang w:eastAsia="zh-CN"/>
        </w:rPr>
        <w:t xml:space="preserve">substantial </w:t>
      </w:r>
      <w:r>
        <w:rPr>
          <w:rFonts w:eastAsiaTheme="minorEastAsia"/>
          <w:lang w:eastAsia="zh-CN"/>
        </w:rPr>
        <w:t>performance improvement</w:t>
      </w:r>
      <w:r w:rsidR="008C5052">
        <w:rPr>
          <w:rFonts w:eastAsiaTheme="minorEastAsia"/>
          <w:lang w:eastAsia="zh-CN"/>
        </w:rPr>
        <w:t>,</w:t>
      </w:r>
      <w:r>
        <w:rPr>
          <w:rFonts w:eastAsiaTheme="minorEastAsia"/>
          <w:lang w:eastAsia="zh-CN"/>
        </w:rPr>
        <w:t xml:space="preserve"> </w:t>
      </w:r>
      <w:r w:rsidR="00786FD4" w:rsidRPr="00786FD4">
        <w:rPr>
          <w:rFonts w:eastAsiaTheme="minorEastAsia"/>
          <w:lang w:eastAsia="zh-CN"/>
        </w:rPr>
        <w:t xml:space="preserve">particularly </w:t>
      </w:r>
      <w:r w:rsidR="005575AE">
        <w:rPr>
          <w:rFonts w:eastAsiaTheme="minorEastAsia"/>
          <w:lang w:eastAsia="zh-CN"/>
        </w:rPr>
        <w:t>in the KPI of average RSRP difference and predicted RSRP difference</w:t>
      </w:r>
      <w:r w:rsidR="008C5052">
        <w:rPr>
          <w:rFonts w:eastAsiaTheme="minorEastAsia"/>
          <w:lang w:eastAsia="zh-CN"/>
        </w:rPr>
        <w:t>,</w:t>
      </w:r>
      <w:r w:rsidR="005575AE">
        <w:rPr>
          <w:rFonts w:eastAsiaTheme="minorEastAsia"/>
          <w:lang w:eastAsia="zh-CN"/>
        </w:rPr>
        <w:t xml:space="preserve"> in comparison with </w:t>
      </w:r>
      <w:r w:rsidR="00DD4DE7">
        <w:rPr>
          <w:rFonts w:eastAsiaTheme="minorEastAsia"/>
          <w:lang w:eastAsia="zh-CN"/>
        </w:rPr>
        <w:t xml:space="preserve">coarse quantization granularity. </w:t>
      </w:r>
    </w:p>
    <w:bookmarkEnd w:id="4"/>
    <w:bookmarkEnd w:id="5"/>
    <w:p w14:paraId="6F42420C" w14:textId="7140E877" w:rsidR="00385383" w:rsidRDefault="00DC5DCB" w:rsidP="00385383">
      <w:pPr>
        <w:pStyle w:val="observation"/>
        <w:ind w:left="1418" w:hanging="1418"/>
      </w:pPr>
      <w:r>
        <w:t>Q</w:t>
      </w:r>
      <w:r w:rsidR="00385383">
        <w:t>uantization granularity for the best beam</w:t>
      </w:r>
      <w:r>
        <w:t xml:space="preserve"> improved from 1 dB to 0.5 dB with 2 dB quantization granularity for other beams</w:t>
      </w:r>
      <w:r w:rsidR="00385383">
        <w:t xml:space="preserve"> does not </w:t>
      </w:r>
      <w:r w:rsidR="008C5052">
        <w:t>yield a significant performance boost</w:t>
      </w:r>
      <w:r w:rsidR="00385383">
        <w:t>.</w:t>
      </w:r>
    </w:p>
    <w:p w14:paraId="2E475A83" w14:textId="6667EE38" w:rsidR="00385383" w:rsidRPr="00DC41EF" w:rsidRDefault="00DC5DCB" w:rsidP="0040748C">
      <w:pPr>
        <w:pStyle w:val="observation"/>
        <w:ind w:left="1418" w:hanging="1418"/>
      </w:pPr>
      <w:r>
        <w:t>Precise quantization for the best beam even with coarse quantization for other beams brings</w:t>
      </w:r>
      <w:r w:rsidR="00786FD4">
        <w:t xml:space="preserve"> a</w:t>
      </w:r>
      <w:r>
        <w:t xml:space="preserve"> </w:t>
      </w:r>
      <w:r w:rsidR="00786FD4" w:rsidRPr="008C5052">
        <w:t xml:space="preserve">substantial </w:t>
      </w:r>
      <w:r>
        <w:t>performance improvement</w:t>
      </w:r>
      <w:r w:rsidR="00786FD4">
        <w:t>,</w:t>
      </w:r>
      <w:r>
        <w:t xml:space="preserve"> </w:t>
      </w:r>
      <w:r w:rsidR="00786FD4" w:rsidRPr="00786FD4">
        <w:t xml:space="preserve">particularly </w:t>
      </w:r>
      <w:r>
        <w:t>in the KPI of average RSRP difference and predicted RSRP difference</w:t>
      </w:r>
      <w:r w:rsidR="00AD236C">
        <w:t xml:space="preserve">, while the </w:t>
      </w:r>
      <w:r w:rsidR="006952F6">
        <w:t>overhead is still reduced compared with legacy NR</w:t>
      </w:r>
      <w:r>
        <w:t>.</w:t>
      </w:r>
    </w:p>
    <w:p w14:paraId="512D3660" w14:textId="41555162" w:rsidR="0040748C" w:rsidRPr="00DC41EF" w:rsidRDefault="00B150FE" w:rsidP="0040748C">
      <w:pPr>
        <w:pStyle w:val="proposal"/>
        <w:numPr>
          <w:ilvl w:val="0"/>
          <w:numId w:val="9"/>
        </w:numPr>
        <w:ind w:left="1134" w:hanging="1134"/>
        <w:rPr>
          <w:rFonts w:eastAsia="Batang"/>
          <w:lang w:eastAsia="ko-KR"/>
        </w:rPr>
      </w:pPr>
      <w:bookmarkStart w:id="6" w:name="OLE_LINK53"/>
      <w:bookmarkStart w:id="7" w:name="OLE_LINK54"/>
      <w:r>
        <w:rPr>
          <w:rFonts w:eastAsiaTheme="minorEastAsia"/>
        </w:rPr>
        <w:t xml:space="preserve">Support to further study </w:t>
      </w:r>
      <w:r w:rsidR="00DC41EF">
        <w:rPr>
          <w:rFonts w:eastAsiaTheme="minorEastAsia"/>
        </w:rPr>
        <w:t xml:space="preserve">on </w:t>
      </w:r>
      <w:r w:rsidR="003D4B23">
        <w:rPr>
          <w:rFonts w:eastAsiaTheme="minorEastAsia"/>
        </w:rPr>
        <w:t xml:space="preserve">minimizing </w:t>
      </w:r>
      <w:r>
        <w:rPr>
          <w:rFonts w:eastAsiaTheme="minorEastAsia"/>
        </w:rPr>
        <w:t xml:space="preserve">quantization overhead </w:t>
      </w:r>
      <w:r w:rsidR="00DC41EF">
        <w:rPr>
          <w:rFonts w:eastAsiaTheme="minorEastAsia"/>
        </w:rPr>
        <w:t>with</w:t>
      </w:r>
      <w:r>
        <w:rPr>
          <w:rFonts w:eastAsiaTheme="minorEastAsia"/>
        </w:rPr>
        <w:t xml:space="preserve"> similar beam prediction performance</w:t>
      </w:r>
      <w:r w:rsidR="003D4B23">
        <w:rPr>
          <w:rFonts w:eastAsiaTheme="minorEastAsia"/>
        </w:rPr>
        <w:t xml:space="preserve"> as legacy NR beam report quantization</w:t>
      </w:r>
      <w:r>
        <w:rPr>
          <w:rFonts w:eastAsiaTheme="minorEastAsia"/>
        </w:rPr>
        <w:t xml:space="preserve">, e.g., increasing quantization </w:t>
      </w:r>
      <w:r w:rsidR="0012358B">
        <w:rPr>
          <w:rFonts w:eastAsiaTheme="minorEastAsia"/>
        </w:rPr>
        <w:t xml:space="preserve">step </w:t>
      </w:r>
      <w:r>
        <w:rPr>
          <w:rFonts w:eastAsiaTheme="minorEastAsia"/>
        </w:rPr>
        <w:t>of differential beams.</w:t>
      </w:r>
      <w:bookmarkEnd w:id="6"/>
      <w:bookmarkEnd w:id="7"/>
    </w:p>
    <w:p w14:paraId="59AF340F" w14:textId="1B52B5E0" w:rsidR="009F5EC9" w:rsidRPr="0034726F" w:rsidRDefault="000F6647" w:rsidP="007E4498">
      <w:pPr>
        <w:pStyle w:val="title2"/>
        <w:numPr>
          <w:ilvl w:val="2"/>
          <w:numId w:val="20"/>
        </w:numPr>
        <w:outlineLvl w:val="2"/>
        <w:rPr>
          <w:rFonts w:ascii="Times New Roman" w:hAnsi="Times New Roman" w:cs="Times New Roman"/>
        </w:rPr>
      </w:pPr>
      <w:r>
        <w:rPr>
          <w:rFonts w:ascii="Times New Roman" w:hAnsi="Times New Roman" w:cs="Times New Roman"/>
        </w:rPr>
        <w:t xml:space="preserve">Set B selection </w:t>
      </w:r>
      <w:r w:rsidR="00E05A3E">
        <w:rPr>
          <w:rFonts w:ascii="Times New Roman" w:hAnsi="Times New Roman" w:cs="Times New Roman"/>
        </w:rPr>
        <w:t>without assistance information</w:t>
      </w:r>
    </w:p>
    <w:p w14:paraId="31F48245" w14:textId="5F8E30F2" w:rsidR="006167D3" w:rsidRDefault="00284850" w:rsidP="003E2D03">
      <w:pPr>
        <w:rPr>
          <w:rFonts w:eastAsiaTheme="minorEastAsia"/>
          <w:lang w:eastAsia="zh-CN"/>
        </w:rPr>
      </w:pPr>
      <w:r w:rsidRPr="0034726F">
        <w:rPr>
          <w:rFonts w:eastAsiaTheme="minorEastAsia"/>
          <w:lang w:eastAsia="zh-CN"/>
        </w:rPr>
        <w:t>For both spatial domain and temporal domain beam prediction</w:t>
      </w:r>
      <w:r w:rsidR="00683189" w:rsidRPr="0034726F">
        <w:rPr>
          <w:rFonts w:eastAsiaTheme="minorEastAsia"/>
          <w:lang w:eastAsia="zh-CN"/>
        </w:rPr>
        <w:t xml:space="preserve">, Set B </w:t>
      </w:r>
      <w:r w:rsidRPr="0034726F">
        <w:rPr>
          <w:rFonts w:eastAsiaTheme="minorEastAsia"/>
          <w:lang w:eastAsia="zh-CN"/>
        </w:rPr>
        <w:t>contains a subset of beams selected from</w:t>
      </w:r>
      <w:r w:rsidR="00683189" w:rsidRPr="0034726F">
        <w:rPr>
          <w:rFonts w:eastAsiaTheme="minorEastAsia"/>
          <w:lang w:eastAsia="zh-CN"/>
        </w:rPr>
        <w:t xml:space="preserve"> </w:t>
      </w:r>
      <w:r w:rsidRPr="0034726F">
        <w:rPr>
          <w:rFonts w:eastAsiaTheme="minorEastAsia"/>
          <w:lang w:eastAsia="zh-CN"/>
        </w:rPr>
        <w:t>a full-set which may relate</w:t>
      </w:r>
      <w:r w:rsidR="00683189" w:rsidRPr="0034726F">
        <w:rPr>
          <w:rFonts w:eastAsiaTheme="minorEastAsia"/>
          <w:lang w:eastAsia="zh-CN"/>
        </w:rPr>
        <w:t xml:space="preserve"> to </w:t>
      </w:r>
      <w:r w:rsidRPr="0034726F">
        <w:rPr>
          <w:rFonts w:eastAsiaTheme="minorEastAsia"/>
          <w:lang w:eastAsia="zh-CN"/>
        </w:rPr>
        <w:t xml:space="preserve">AI output or </w:t>
      </w:r>
      <w:proofErr w:type="spellStart"/>
      <w:r w:rsidR="000D2EB9" w:rsidRPr="0034726F">
        <w:rPr>
          <w:rFonts w:eastAsiaTheme="minorEastAsia"/>
          <w:lang w:eastAsia="zh-CN"/>
        </w:rPr>
        <w:t>gNB</w:t>
      </w:r>
      <w:proofErr w:type="spellEnd"/>
      <w:r w:rsidR="000D2EB9" w:rsidRPr="0034726F">
        <w:rPr>
          <w:rFonts w:eastAsiaTheme="minorEastAsia"/>
          <w:lang w:eastAsia="zh-CN"/>
        </w:rPr>
        <w:t>/UE beam configuration</w:t>
      </w:r>
      <w:r w:rsidRPr="0034726F">
        <w:rPr>
          <w:rFonts w:eastAsiaTheme="minorEastAsia"/>
          <w:lang w:eastAsia="zh-CN"/>
        </w:rPr>
        <w:t>.</w:t>
      </w:r>
      <w:r w:rsidR="00375E45" w:rsidRPr="0034726F">
        <w:rPr>
          <w:rFonts w:eastAsiaTheme="minorEastAsia"/>
          <w:lang w:eastAsia="zh-CN"/>
        </w:rPr>
        <w:t xml:space="preserve"> </w:t>
      </w:r>
      <w:r w:rsidR="006167D3">
        <w:rPr>
          <w:rFonts w:eastAsiaTheme="minorEastAsia" w:hint="eastAsia"/>
          <w:lang w:eastAsia="zh-CN"/>
        </w:rPr>
        <w:t>T</w:t>
      </w:r>
      <w:r w:rsidR="006167D3">
        <w:rPr>
          <w:rFonts w:eastAsiaTheme="minorEastAsia"/>
          <w:lang w:eastAsia="zh-CN"/>
        </w:rPr>
        <w:t>hen, in RAN1#110</w:t>
      </w:r>
      <w:r w:rsidR="00B9502A">
        <w:rPr>
          <w:rFonts w:eastAsiaTheme="minorEastAsia"/>
          <w:lang w:eastAsia="zh-CN"/>
        </w:rPr>
        <w:t>bis</w:t>
      </w:r>
      <w:r w:rsidR="00C3307D">
        <w:rPr>
          <w:rFonts w:eastAsiaTheme="minorEastAsia"/>
          <w:lang w:eastAsia="zh-CN"/>
        </w:rPr>
        <w:t>-e</w:t>
      </w:r>
      <w:r w:rsidR="006167D3">
        <w:rPr>
          <w:rFonts w:eastAsiaTheme="minorEastAsia"/>
          <w:lang w:eastAsia="zh-CN"/>
        </w:rPr>
        <w:t xml:space="preserve"> meeting, following agreement was approved for the selection of Set B</w:t>
      </w:r>
      <w:r w:rsidR="00D4046D">
        <w:rPr>
          <w:rFonts w:eastAsiaTheme="minorEastAsia"/>
          <w:lang w:eastAsia="zh-CN"/>
        </w:rPr>
        <w:t>.</w:t>
      </w:r>
    </w:p>
    <w:p w14:paraId="7EDE0D9B" w14:textId="77777777" w:rsidR="00C3307D" w:rsidRPr="00AD2E0D" w:rsidRDefault="00C3307D" w:rsidP="005D5898">
      <w:pPr>
        <w:snapToGrid w:val="0"/>
        <w:spacing w:after="0"/>
        <w:rPr>
          <w:rFonts w:eastAsia="Malgun Gothic"/>
          <w:b/>
          <w:bCs/>
          <w:highlight w:val="green"/>
          <w:lang w:eastAsia="ko-KR"/>
        </w:rPr>
      </w:pPr>
      <w:r w:rsidRPr="00AD2E0D">
        <w:rPr>
          <w:rFonts w:eastAsia="Malgun Gothic"/>
          <w:b/>
          <w:bCs/>
          <w:highlight w:val="green"/>
          <w:lang w:eastAsia="ko-KR"/>
        </w:rPr>
        <w:t>Agreement</w:t>
      </w:r>
    </w:p>
    <w:p w14:paraId="27BD001A" w14:textId="77777777" w:rsidR="00C3307D" w:rsidRPr="00C3307D" w:rsidRDefault="00C3307D" w:rsidP="007E4498">
      <w:pPr>
        <w:pStyle w:val="af2"/>
        <w:numPr>
          <w:ilvl w:val="0"/>
          <w:numId w:val="22"/>
        </w:numPr>
        <w:tabs>
          <w:tab w:val="left" w:pos="720"/>
          <w:tab w:val="left" w:pos="1710"/>
        </w:tabs>
        <w:snapToGrid w:val="0"/>
        <w:spacing w:after="0"/>
        <w:ind w:firstLineChars="0"/>
        <w:rPr>
          <w:rFonts w:ascii="Times New Roman" w:hAnsi="Times New Roman"/>
          <w:sz w:val="20"/>
          <w:lang w:eastAsia="ko-KR"/>
        </w:rPr>
      </w:pPr>
      <w:r w:rsidRPr="00C3307D">
        <w:rPr>
          <w:rFonts w:ascii="Times New Roman" w:hAnsi="Times New Roman"/>
          <w:sz w:val="20"/>
          <w:lang w:eastAsia="ko-KR"/>
        </w:rPr>
        <w:t xml:space="preserve">Study the following options on the selection of Set B of beams (pairs) </w:t>
      </w:r>
    </w:p>
    <w:p w14:paraId="18B9A49D" w14:textId="77777777" w:rsidR="00C3307D" w:rsidRPr="00C3307D" w:rsidRDefault="00C3307D" w:rsidP="007E4498">
      <w:pPr>
        <w:pStyle w:val="af2"/>
        <w:numPr>
          <w:ilvl w:val="1"/>
          <w:numId w:val="22"/>
        </w:numPr>
        <w:snapToGrid w:val="0"/>
        <w:spacing w:after="0"/>
        <w:ind w:firstLineChars="0"/>
        <w:rPr>
          <w:rFonts w:ascii="Times New Roman" w:hAnsi="Times New Roman"/>
          <w:sz w:val="20"/>
          <w:lang w:eastAsia="ko-KR"/>
        </w:rPr>
      </w:pPr>
      <w:r w:rsidRPr="00C3307D">
        <w:rPr>
          <w:rFonts w:ascii="Times New Roman" w:hAnsi="Times New Roman"/>
          <w:sz w:val="20"/>
          <w:lang w:eastAsia="ko-KR"/>
        </w:rPr>
        <w:t>Option 1: Set B is fixed across training and inference</w:t>
      </w:r>
    </w:p>
    <w:p w14:paraId="24ECD33C" w14:textId="293D7305" w:rsidR="00C3307D" w:rsidRPr="00C3307D" w:rsidRDefault="00C3307D" w:rsidP="007E4498">
      <w:pPr>
        <w:pStyle w:val="af2"/>
        <w:numPr>
          <w:ilvl w:val="1"/>
          <w:numId w:val="22"/>
        </w:numPr>
        <w:snapToGrid w:val="0"/>
        <w:spacing w:after="0"/>
        <w:ind w:firstLineChars="0"/>
        <w:jc w:val="left"/>
        <w:rPr>
          <w:rFonts w:ascii="Times New Roman" w:hAnsi="Times New Roman"/>
          <w:sz w:val="20"/>
          <w:lang w:eastAsia="ko-KR"/>
        </w:rPr>
      </w:pPr>
      <w:r w:rsidRPr="00C3307D">
        <w:rPr>
          <w:rFonts w:ascii="Times New Roman" w:hAnsi="Times New Roman"/>
          <w:sz w:val="20"/>
          <w:lang w:eastAsia="ko-KR"/>
        </w:rPr>
        <w:t>Option</w:t>
      </w:r>
      <w:r w:rsidR="005B41AC">
        <w:rPr>
          <w:rFonts w:ascii="Times New Roman" w:hAnsi="Times New Roman"/>
          <w:sz w:val="20"/>
          <w:lang w:eastAsia="ko-KR"/>
        </w:rPr>
        <w:t xml:space="preserve"> </w:t>
      </w:r>
      <w:r w:rsidRPr="00C3307D">
        <w:rPr>
          <w:rFonts w:ascii="Times New Roman" w:hAnsi="Times New Roman"/>
          <w:sz w:val="20"/>
          <w:lang w:eastAsia="ko-KR"/>
        </w:rPr>
        <w:t xml:space="preserve">2: Set B is variable (e.g., different beams (pairs) patterns in each </w:t>
      </w:r>
      <w:r w:rsidRPr="00C3307D">
        <w:rPr>
          <w:rFonts w:ascii="Times New Roman" w:hAnsi="Times New Roman"/>
          <w:sz w:val="20"/>
        </w:rPr>
        <w:t>time instance/</w:t>
      </w:r>
      <w:r w:rsidRPr="00C3307D">
        <w:rPr>
          <w:rFonts w:ascii="Times New Roman" w:hAnsi="Times New Roman"/>
          <w:sz w:val="20"/>
          <w:lang w:eastAsia="ko-KR"/>
        </w:rPr>
        <w:t>report/measurement during training and/or inference), FFS:</w:t>
      </w:r>
    </w:p>
    <w:p w14:paraId="2C70611E" w14:textId="77777777" w:rsidR="00C3307D" w:rsidRPr="00C3307D" w:rsidRDefault="00C3307D" w:rsidP="007E4498">
      <w:pPr>
        <w:pStyle w:val="af2"/>
        <w:numPr>
          <w:ilvl w:val="2"/>
          <w:numId w:val="22"/>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A: Set B is changed following a set of pre-configured patterns </w:t>
      </w:r>
    </w:p>
    <w:p w14:paraId="6E4A77D7" w14:textId="77777777" w:rsidR="00C3307D" w:rsidRPr="00C3307D" w:rsidRDefault="00C3307D" w:rsidP="007E4498">
      <w:pPr>
        <w:pStyle w:val="af2"/>
        <w:numPr>
          <w:ilvl w:val="2"/>
          <w:numId w:val="22"/>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B: Set B is randomly changed among pre-configured patterns </w:t>
      </w:r>
    </w:p>
    <w:p w14:paraId="39E458EF" w14:textId="77777777" w:rsidR="00C3307D" w:rsidRPr="00C3307D" w:rsidRDefault="00C3307D" w:rsidP="007E4498">
      <w:pPr>
        <w:pStyle w:val="af2"/>
        <w:numPr>
          <w:ilvl w:val="2"/>
          <w:numId w:val="22"/>
        </w:numPr>
        <w:snapToGrid w:val="0"/>
        <w:spacing w:after="0"/>
        <w:ind w:firstLineChars="0"/>
        <w:jc w:val="left"/>
        <w:rPr>
          <w:rFonts w:ascii="Times New Roman" w:hAnsi="Times New Roman"/>
          <w:strike/>
          <w:sz w:val="20"/>
          <w:lang w:eastAsia="ko-KR"/>
        </w:rPr>
      </w:pPr>
      <w:proofErr w:type="spellStart"/>
      <w:r w:rsidRPr="00C3307D">
        <w:rPr>
          <w:rFonts w:ascii="Times New Roman" w:hAnsi="Times New Roman"/>
          <w:sz w:val="20"/>
          <w:lang w:eastAsia="ko-KR"/>
        </w:rPr>
        <w:t>Opt</w:t>
      </w:r>
      <w:proofErr w:type="spellEnd"/>
      <w:r w:rsidRPr="00C3307D">
        <w:rPr>
          <w:rFonts w:ascii="Times New Roman" w:hAnsi="Times New Roman"/>
          <w:sz w:val="20"/>
          <w:lang w:eastAsia="ko-KR"/>
        </w:rPr>
        <w:t xml:space="preserve"> C: Set B is randomly changed among Set A beams (pairs) </w:t>
      </w:r>
    </w:p>
    <w:p w14:paraId="08349CF9" w14:textId="77777777" w:rsidR="00C3307D" w:rsidRPr="00C3307D" w:rsidRDefault="00C3307D" w:rsidP="007E4498">
      <w:pPr>
        <w:pStyle w:val="af2"/>
        <w:numPr>
          <w:ilvl w:val="2"/>
          <w:numId w:val="22"/>
        </w:numPr>
        <w:snapToGrid w:val="0"/>
        <w:spacing w:after="0"/>
        <w:ind w:firstLineChars="0"/>
        <w:jc w:val="left"/>
        <w:rPr>
          <w:rFonts w:ascii="Times New Roman" w:hAnsi="Times New Roman"/>
          <w:strike/>
          <w:sz w:val="20"/>
          <w:lang w:eastAsia="ko-KR"/>
        </w:rPr>
      </w:pPr>
      <w:r w:rsidRPr="00C3307D">
        <w:rPr>
          <w:rFonts w:ascii="Times New Roman" w:hAnsi="Times New Roman"/>
          <w:sz w:val="20"/>
          <w:lang w:eastAsia="ko-KR"/>
        </w:rPr>
        <w:t>The number of beams(pairs) in Set B can be fixed or variable</w:t>
      </w:r>
    </w:p>
    <w:p w14:paraId="0CF25D05" w14:textId="77777777" w:rsidR="00C3307D" w:rsidRPr="00C3307D" w:rsidRDefault="00C3307D" w:rsidP="007E4498">
      <w:pPr>
        <w:pStyle w:val="af2"/>
        <w:numPr>
          <w:ilvl w:val="2"/>
          <w:numId w:val="22"/>
        </w:numPr>
        <w:snapToGrid w:val="0"/>
        <w:spacing w:after="0"/>
        <w:ind w:firstLineChars="0"/>
        <w:jc w:val="left"/>
        <w:rPr>
          <w:rFonts w:ascii="Times New Roman" w:hAnsi="Times New Roman"/>
          <w:sz w:val="20"/>
          <w:szCs w:val="20"/>
          <w:lang w:eastAsia="ko-KR"/>
        </w:rPr>
      </w:pPr>
      <w:r w:rsidRPr="00C3307D">
        <w:rPr>
          <w:rFonts w:ascii="Times New Roman" w:hAnsi="Times New Roman"/>
          <w:sz w:val="20"/>
          <w:szCs w:val="20"/>
          <w:lang w:eastAsia="ko-KR"/>
        </w:rPr>
        <w:t xml:space="preserve">Note: BM-Case1 and BM-Case2 may be considered for different option. </w:t>
      </w:r>
    </w:p>
    <w:p w14:paraId="042C6CF5" w14:textId="03127A5C" w:rsidR="00B83401" w:rsidRPr="00DD5F85" w:rsidRDefault="00C3307D" w:rsidP="007E4498">
      <w:pPr>
        <w:pStyle w:val="af2"/>
        <w:numPr>
          <w:ilvl w:val="1"/>
          <w:numId w:val="22"/>
        </w:numPr>
        <w:snapToGrid w:val="0"/>
        <w:spacing w:after="0"/>
        <w:ind w:firstLineChars="0"/>
        <w:jc w:val="left"/>
        <w:rPr>
          <w:rFonts w:ascii="Times New Roman" w:hAnsi="Times New Roman"/>
          <w:sz w:val="20"/>
          <w:szCs w:val="20"/>
          <w:lang w:eastAsia="ko-KR"/>
        </w:rPr>
      </w:pPr>
      <w:r w:rsidRPr="00C3307D">
        <w:rPr>
          <w:rFonts w:ascii="Times New Roman" w:hAnsi="Times New Roman"/>
          <w:sz w:val="20"/>
          <w:szCs w:val="20"/>
          <w:lang w:eastAsia="ko-KR"/>
        </w:rPr>
        <w:t xml:space="preserve">Other options are not precluded. </w:t>
      </w:r>
    </w:p>
    <w:p w14:paraId="7B59A60E" w14:textId="4F27A5E6" w:rsidR="00B83401" w:rsidRPr="00DC1A6A" w:rsidRDefault="00B83401" w:rsidP="00C3307D">
      <w:pPr>
        <w:rPr>
          <w:rFonts w:eastAsiaTheme="minorEastAsia"/>
          <w:color w:val="4472C4" w:themeColor="accent5"/>
          <w:lang w:eastAsia="zh-CN"/>
        </w:rPr>
      </w:pPr>
      <w:r w:rsidRPr="00F24B9E">
        <w:rPr>
          <w:rFonts w:eastAsiaTheme="minorEastAsia"/>
          <w:lang w:eastAsia="zh-CN"/>
        </w:rPr>
        <w:t>In RAN1#11</w:t>
      </w:r>
      <w:r w:rsidR="00136721" w:rsidRPr="00F24B9E">
        <w:rPr>
          <w:rFonts w:eastAsiaTheme="minorEastAsia"/>
          <w:lang w:eastAsia="zh-CN"/>
        </w:rPr>
        <w:t>1</w:t>
      </w:r>
      <w:r w:rsidRPr="00F24B9E">
        <w:rPr>
          <w:rFonts w:eastAsiaTheme="minorEastAsia"/>
          <w:lang w:eastAsia="zh-CN"/>
        </w:rPr>
        <w:t xml:space="preserve"> meeting, following agreements were approved</w:t>
      </w:r>
    </w:p>
    <w:p w14:paraId="359DD7BC" w14:textId="77777777" w:rsidR="00B83401" w:rsidRPr="00F24B9E" w:rsidRDefault="00B83401" w:rsidP="00B83401">
      <w:pPr>
        <w:rPr>
          <w:b/>
          <w:bCs/>
        </w:rPr>
      </w:pPr>
      <w:r w:rsidRPr="00F24B9E">
        <w:rPr>
          <w:b/>
          <w:bCs/>
          <w:highlight w:val="green"/>
        </w:rPr>
        <w:t>Agreement</w:t>
      </w:r>
    </w:p>
    <w:p w14:paraId="036A1BE5" w14:textId="77777777" w:rsidR="00B83401" w:rsidRPr="00F24B9E" w:rsidRDefault="00B83401" w:rsidP="00B83401">
      <w:pPr>
        <w:contextualSpacing/>
        <w:rPr>
          <w:rFonts w:eastAsia="宋体"/>
          <w:kern w:val="2"/>
          <w:szCs w:val="22"/>
          <w:lang w:eastAsia="ko-KR"/>
        </w:rPr>
      </w:pPr>
      <w:r w:rsidRPr="00F24B9E">
        <w:rPr>
          <w:rFonts w:eastAsia="宋体"/>
          <w:kern w:val="2"/>
          <w:szCs w:val="22"/>
          <w:lang w:eastAsia="ko-KR"/>
        </w:rPr>
        <w:lastRenderedPageBreak/>
        <w:t>For BM Case-1 and BM Case 2, to verify the generalization performance of an AI/ML model over various scenarios/configurations, additionally considering</w:t>
      </w:r>
    </w:p>
    <w:p w14:paraId="18BCD671" w14:textId="77777777" w:rsidR="00B83401" w:rsidRPr="00F24B9E" w:rsidRDefault="00B83401" w:rsidP="007E4498">
      <w:pPr>
        <w:pStyle w:val="af2"/>
        <w:numPr>
          <w:ilvl w:val="0"/>
          <w:numId w:val="28"/>
        </w:numPr>
        <w:spacing w:after="0"/>
        <w:ind w:firstLineChars="0"/>
        <w:contextualSpacing/>
        <w:rPr>
          <w:rFonts w:ascii="Times New Roman" w:hAnsi="Times New Roman"/>
          <w:sz w:val="20"/>
          <w:lang w:eastAsia="ko-KR"/>
        </w:rPr>
      </w:pPr>
      <w:r w:rsidRPr="00F24B9E">
        <w:rPr>
          <w:rFonts w:ascii="Times New Roman" w:hAnsi="Times New Roman"/>
          <w:sz w:val="20"/>
          <w:lang w:eastAsia="ko-KR"/>
        </w:rPr>
        <w:t>Various Set B of beam(pairs)</w:t>
      </w:r>
    </w:p>
    <w:p w14:paraId="629A9232" w14:textId="1F611364" w:rsidR="00B83401" w:rsidRPr="00F24B9E" w:rsidRDefault="00B83401" w:rsidP="00B83401">
      <w:pPr>
        <w:tabs>
          <w:tab w:val="left" w:pos="1710"/>
        </w:tabs>
        <w:rPr>
          <w:b/>
          <w:bCs/>
        </w:rPr>
      </w:pPr>
      <w:r w:rsidRPr="00F24B9E">
        <w:rPr>
          <w:b/>
          <w:bCs/>
          <w:highlight w:val="green"/>
        </w:rPr>
        <w:t>Agreement</w:t>
      </w:r>
    </w:p>
    <w:p w14:paraId="5EE77D93" w14:textId="77777777" w:rsidR="00B83401" w:rsidRPr="00F24B9E" w:rsidRDefault="00B83401" w:rsidP="007E4498">
      <w:pPr>
        <w:pStyle w:val="af2"/>
        <w:numPr>
          <w:ilvl w:val="0"/>
          <w:numId w:val="28"/>
        </w:numPr>
        <w:spacing w:after="0"/>
        <w:ind w:firstLineChars="0"/>
        <w:contextualSpacing/>
        <w:rPr>
          <w:rFonts w:ascii="Times New Roman" w:hAnsi="Times New Roman"/>
          <w:bCs/>
          <w:sz w:val="20"/>
        </w:rPr>
      </w:pPr>
      <w:r w:rsidRPr="00F24B9E">
        <w:rPr>
          <w:rFonts w:ascii="Times New Roman" w:hAnsi="Times New Roman"/>
          <w:bCs/>
          <w:sz w:val="20"/>
        </w:rPr>
        <w:t>Companies report the pattern of Set B.</w:t>
      </w:r>
    </w:p>
    <w:p w14:paraId="589A6191" w14:textId="38E32286" w:rsidR="00B83401" w:rsidRDefault="00B83401" w:rsidP="007E4498">
      <w:pPr>
        <w:pStyle w:val="af2"/>
        <w:numPr>
          <w:ilvl w:val="0"/>
          <w:numId w:val="28"/>
        </w:numPr>
        <w:spacing w:after="0"/>
        <w:ind w:firstLineChars="0"/>
        <w:contextualSpacing/>
        <w:rPr>
          <w:rFonts w:ascii="Times New Roman" w:hAnsi="Times New Roman"/>
          <w:bCs/>
          <w:sz w:val="20"/>
        </w:rPr>
      </w:pPr>
      <w:r w:rsidRPr="00F24B9E">
        <w:rPr>
          <w:rFonts w:ascii="Times New Roman" w:hAnsi="Times New Roman"/>
          <w:bCs/>
          <w:sz w:val="20"/>
        </w:rPr>
        <w:t xml:space="preserve">Further study the performance with different patterns of set B(s) for fixed Set B (Option 1) and different pre-configured/pre-known patterns of Set B(s) (Option 2A and 2B). </w:t>
      </w:r>
    </w:p>
    <w:p w14:paraId="7A16BE11" w14:textId="4BA4F2C4" w:rsidR="00AE2CB6" w:rsidRDefault="00BA37CF" w:rsidP="00C3307D">
      <w:pPr>
        <w:rPr>
          <w:rFonts w:eastAsiaTheme="minorEastAsia"/>
          <w:lang w:eastAsia="zh-CN"/>
        </w:rPr>
      </w:pPr>
      <w:r>
        <w:rPr>
          <w:rFonts w:eastAsiaTheme="minorEastAsia" w:hint="eastAsia"/>
          <w:lang w:eastAsia="zh-CN"/>
        </w:rPr>
        <w:t>F</w:t>
      </w:r>
      <w:r w:rsidR="00CE29FE">
        <w:rPr>
          <w:rFonts w:eastAsiaTheme="minorEastAsia"/>
          <w:lang w:eastAsia="zh-CN"/>
        </w:rPr>
        <w:t>rom our understanding,</w:t>
      </w:r>
      <w:r w:rsidR="006149F5">
        <w:rPr>
          <w:rFonts w:eastAsiaTheme="minorEastAsia"/>
          <w:lang w:eastAsia="zh-CN"/>
        </w:rPr>
        <w:t xml:space="preserve"> only</w:t>
      </w:r>
      <w:r w:rsidR="00CE29FE">
        <w:rPr>
          <w:rFonts w:eastAsiaTheme="minorEastAsia"/>
          <w:lang w:eastAsia="zh-CN"/>
        </w:rPr>
        <w:t xml:space="preserve"> </w:t>
      </w:r>
      <w:r w:rsidR="006149F5">
        <w:rPr>
          <w:rFonts w:eastAsiaTheme="minorEastAsia"/>
          <w:lang w:eastAsia="zh-CN"/>
        </w:rPr>
        <w:t>one pre-defined</w:t>
      </w:r>
      <w:r>
        <w:rPr>
          <w:rFonts w:eastAsiaTheme="minorEastAsia"/>
          <w:lang w:eastAsia="zh-CN"/>
        </w:rPr>
        <w:t xml:space="preserve"> </w:t>
      </w:r>
      <w:r w:rsidR="007C41B4">
        <w:rPr>
          <w:rFonts w:eastAsiaTheme="minorEastAsia"/>
          <w:lang w:eastAsia="zh-CN"/>
        </w:rPr>
        <w:t>pattern</w:t>
      </w:r>
      <w:r w:rsidR="006149F5">
        <w:rPr>
          <w:rFonts w:eastAsiaTheme="minorEastAsia"/>
          <w:lang w:eastAsia="zh-CN"/>
        </w:rPr>
        <w:t xml:space="preserve"> with fixed pattern</w:t>
      </w:r>
      <w:r>
        <w:rPr>
          <w:rFonts w:eastAsiaTheme="minorEastAsia"/>
          <w:lang w:eastAsia="zh-CN"/>
        </w:rPr>
        <w:t xml:space="preserve"> </w:t>
      </w:r>
      <w:r w:rsidR="00CE29FE">
        <w:rPr>
          <w:rFonts w:eastAsiaTheme="minorEastAsia"/>
          <w:lang w:eastAsia="zh-CN"/>
        </w:rPr>
        <w:t xml:space="preserve">in </w:t>
      </w:r>
      <w:r w:rsidR="00CE29FE">
        <w:rPr>
          <w:rFonts w:eastAsiaTheme="minorEastAsia" w:hint="eastAsia"/>
          <w:lang w:eastAsia="zh-CN"/>
        </w:rPr>
        <w:t>Set</w:t>
      </w:r>
      <w:r w:rsidR="00CE29FE">
        <w:rPr>
          <w:rFonts w:eastAsiaTheme="minorEastAsia"/>
          <w:lang w:eastAsia="zh-CN"/>
        </w:rPr>
        <w:t xml:space="preserve"> B is used </w:t>
      </w:r>
      <w:r w:rsidR="00385B50">
        <w:rPr>
          <w:rFonts w:eastAsiaTheme="minorEastAsia"/>
          <w:lang w:eastAsia="zh-CN"/>
        </w:rPr>
        <w:t>in</w:t>
      </w:r>
      <w:r w:rsidR="00CE29FE">
        <w:rPr>
          <w:rFonts w:eastAsiaTheme="minorEastAsia"/>
          <w:lang w:eastAsia="zh-CN"/>
        </w:rPr>
        <w:t xml:space="preserve"> option 1 across training and inference</w:t>
      </w:r>
      <w:r w:rsidR="00ED04D8">
        <w:rPr>
          <w:rFonts w:eastAsiaTheme="minorEastAsia"/>
          <w:lang w:eastAsia="zh-CN"/>
        </w:rPr>
        <w:t xml:space="preserve"> stage</w:t>
      </w:r>
      <w:r w:rsidR="00AE2CB6">
        <w:rPr>
          <w:rFonts w:eastAsiaTheme="minorEastAsia"/>
          <w:lang w:eastAsia="zh-CN"/>
        </w:rPr>
        <w:t xml:space="preserve">. Same fixed pattern across training and inference may show good performance in theory, but it lacks flexibility as in practical implementation, </w:t>
      </w:r>
      <w:r w:rsidR="00F075B9">
        <w:rPr>
          <w:rFonts w:eastAsiaTheme="minorEastAsia"/>
          <w:lang w:eastAsia="zh-CN"/>
        </w:rPr>
        <w:t>one</w:t>
      </w:r>
      <w:r w:rsidR="00AE2CB6">
        <w:rPr>
          <w:rFonts w:eastAsiaTheme="minorEastAsia"/>
          <w:lang w:eastAsia="zh-CN"/>
        </w:rPr>
        <w:t xml:space="preserve"> </w:t>
      </w:r>
      <w:r w:rsidR="00F075B9">
        <w:rPr>
          <w:rFonts w:eastAsiaTheme="minorEastAsia"/>
          <w:lang w:eastAsia="zh-CN"/>
        </w:rPr>
        <w:t xml:space="preserve">fixed </w:t>
      </w:r>
      <w:r w:rsidR="00AE2CB6">
        <w:rPr>
          <w:rFonts w:eastAsiaTheme="minorEastAsia"/>
          <w:lang w:eastAsia="zh-CN"/>
        </w:rPr>
        <w:t>beam or beam pair may suffer performance loss due to unexpected channel variation like blockage, and may cause large interference. Similarly, an untrained fixed pattern for inference may suffer generalization performance loss seriously.</w:t>
      </w:r>
    </w:p>
    <w:p w14:paraId="2B89DD7D" w14:textId="269FA6B0" w:rsidR="00446692" w:rsidRPr="00446692" w:rsidRDefault="00F15797" w:rsidP="00C3307D">
      <w:pPr>
        <w:rPr>
          <w:rFonts w:eastAsiaTheme="minorEastAsia"/>
          <w:lang w:eastAsia="zh-CN"/>
        </w:rPr>
      </w:pPr>
      <w:r>
        <w:rPr>
          <w:rFonts w:eastAsiaTheme="minorEastAsia"/>
          <w:lang w:eastAsia="zh-CN"/>
        </w:rPr>
        <w:t>O</w:t>
      </w:r>
      <w:r w:rsidR="006149F5">
        <w:rPr>
          <w:rFonts w:eastAsiaTheme="minorEastAsia"/>
          <w:lang w:eastAsia="zh-CN"/>
        </w:rPr>
        <w:t>ption 2 brings much more</w:t>
      </w:r>
      <w:r w:rsidR="009F695A">
        <w:rPr>
          <w:rFonts w:eastAsiaTheme="minorEastAsia"/>
          <w:lang w:eastAsia="zh-CN"/>
        </w:rPr>
        <w:t xml:space="preserve"> </w:t>
      </w:r>
      <w:r w:rsidR="009F695A">
        <w:rPr>
          <w:rFonts w:eastAsiaTheme="minorEastAsia" w:hint="eastAsia"/>
          <w:lang w:eastAsia="zh-CN"/>
        </w:rPr>
        <w:t>flexible</w:t>
      </w:r>
      <w:r w:rsidR="006149F5">
        <w:rPr>
          <w:rFonts w:eastAsiaTheme="minorEastAsia"/>
          <w:lang w:eastAsia="zh-CN"/>
        </w:rPr>
        <w:t xml:space="preserve"> selection schemes in Set B, such as, random patterns in Set B for training and inference</w:t>
      </w:r>
      <w:r>
        <w:rPr>
          <w:rFonts w:eastAsiaTheme="minorEastAsia"/>
          <w:lang w:eastAsia="zh-CN"/>
        </w:rPr>
        <w:t xml:space="preserve"> </w:t>
      </w:r>
      <w:r w:rsidR="00865277">
        <w:rPr>
          <w:rFonts w:eastAsiaTheme="minorEastAsia"/>
          <w:lang w:eastAsia="zh-CN"/>
        </w:rPr>
        <w:t>(</w:t>
      </w:r>
      <w:proofErr w:type="spellStart"/>
      <w:r w:rsidR="00865277">
        <w:rPr>
          <w:rFonts w:eastAsiaTheme="minorEastAsia" w:hint="eastAsia"/>
          <w:lang w:eastAsia="zh-CN"/>
        </w:rPr>
        <w:t>Opt</w:t>
      </w:r>
      <w:proofErr w:type="spellEnd"/>
      <w:r w:rsidR="00865277">
        <w:rPr>
          <w:rFonts w:eastAsiaTheme="minorEastAsia"/>
          <w:lang w:eastAsia="zh-CN"/>
        </w:rPr>
        <w:t xml:space="preserve"> C)</w:t>
      </w:r>
      <w:r w:rsidR="006149F5">
        <w:rPr>
          <w:rFonts w:eastAsiaTheme="minorEastAsia"/>
          <w:lang w:eastAsia="zh-CN"/>
        </w:rPr>
        <w:t xml:space="preserve">, and variable </w:t>
      </w:r>
      <w:r w:rsidR="00865277">
        <w:rPr>
          <w:rFonts w:eastAsiaTheme="minorEastAsia"/>
          <w:lang w:eastAsia="zh-CN"/>
        </w:rPr>
        <w:t>pre-configured</w:t>
      </w:r>
      <w:r w:rsidR="006149F5">
        <w:rPr>
          <w:rFonts w:eastAsiaTheme="minorEastAsia"/>
          <w:lang w:eastAsia="zh-CN"/>
        </w:rPr>
        <w:t xml:space="preserve"> patterns in Set B for training and inference</w:t>
      </w:r>
      <w:r>
        <w:rPr>
          <w:rFonts w:eastAsiaTheme="minorEastAsia"/>
          <w:lang w:eastAsia="zh-CN"/>
        </w:rPr>
        <w:t xml:space="preserve"> </w:t>
      </w:r>
      <w:r w:rsidR="00865277">
        <w:rPr>
          <w:rFonts w:eastAsiaTheme="minorEastAsia"/>
          <w:lang w:eastAsia="zh-CN"/>
        </w:rPr>
        <w:t>(</w:t>
      </w:r>
      <w:proofErr w:type="spellStart"/>
      <w:r w:rsidR="00865277">
        <w:rPr>
          <w:rFonts w:eastAsiaTheme="minorEastAsia"/>
          <w:lang w:eastAsia="zh-CN"/>
        </w:rPr>
        <w:t>Opt</w:t>
      </w:r>
      <w:proofErr w:type="spellEnd"/>
      <w:r w:rsidR="00865277">
        <w:rPr>
          <w:rFonts w:eastAsiaTheme="minorEastAsia"/>
          <w:lang w:eastAsia="zh-CN"/>
        </w:rPr>
        <w:t xml:space="preserve"> A and </w:t>
      </w:r>
      <w:proofErr w:type="spellStart"/>
      <w:r w:rsidR="00865277">
        <w:rPr>
          <w:rFonts w:eastAsiaTheme="minorEastAsia"/>
          <w:lang w:eastAsia="zh-CN"/>
        </w:rPr>
        <w:t>Opt</w:t>
      </w:r>
      <w:proofErr w:type="spellEnd"/>
      <w:r w:rsidR="00865277">
        <w:rPr>
          <w:rFonts w:eastAsiaTheme="minorEastAsia"/>
          <w:lang w:eastAsia="zh-CN"/>
        </w:rPr>
        <w:t xml:space="preserve"> B)</w:t>
      </w:r>
      <w:r w:rsidR="006149F5">
        <w:rPr>
          <w:rFonts w:eastAsiaTheme="minorEastAsia"/>
          <w:lang w:eastAsia="zh-CN"/>
        </w:rPr>
        <w:t>.</w:t>
      </w:r>
      <w:r w:rsidR="00446692">
        <w:rPr>
          <w:rFonts w:eastAsiaTheme="minorEastAsia"/>
          <w:lang w:eastAsia="zh-CN"/>
        </w:rPr>
        <w:t xml:space="preserve"> </w:t>
      </w:r>
      <w:r w:rsidR="005B0D8E">
        <w:rPr>
          <w:rFonts w:eastAsiaTheme="minorEastAsia"/>
          <w:lang w:eastAsia="zh-CN"/>
        </w:rPr>
        <w:t xml:space="preserve">Hence it is needed to study option 2 and make sure it can provide comparable performance as option 1 with higher flexibility. We </w:t>
      </w:r>
      <w:r w:rsidR="00DD6597">
        <w:rPr>
          <w:rFonts w:eastAsiaTheme="minorEastAsia"/>
          <w:lang w:eastAsia="zh-CN"/>
        </w:rPr>
        <w:t>evaluate</w:t>
      </w:r>
      <w:r w:rsidR="005B0D8E">
        <w:rPr>
          <w:rFonts w:eastAsiaTheme="minorEastAsia"/>
          <w:lang w:eastAsia="zh-CN"/>
        </w:rPr>
        <w:t xml:space="preserve"> this aspect in this sub-section. </w:t>
      </w:r>
    </w:p>
    <w:p w14:paraId="71638488" w14:textId="0F939314" w:rsidR="001A46BC" w:rsidRPr="00D1739F" w:rsidRDefault="009F5EC9" w:rsidP="007E4498">
      <w:pPr>
        <w:pStyle w:val="title2"/>
        <w:numPr>
          <w:ilvl w:val="3"/>
          <w:numId w:val="20"/>
        </w:numPr>
        <w:outlineLvl w:val="3"/>
        <w:rPr>
          <w:rFonts w:ascii="Times New Roman" w:hAnsi="Times New Roman" w:cs="Times New Roman"/>
        </w:rPr>
      </w:pPr>
      <w:r w:rsidRPr="00D1739F">
        <w:rPr>
          <w:rFonts w:ascii="Times New Roman" w:hAnsi="Times New Roman" w:cs="Times New Roman"/>
        </w:rPr>
        <w:t>Fixed</w:t>
      </w:r>
      <w:r w:rsidR="001E7233" w:rsidRPr="00D1739F">
        <w:rPr>
          <w:rFonts w:ascii="Times New Roman" w:hAnsi="Times New Roman" w:cs="Times New Roman"/>
        </w:rPr>
        <w:t xml:space="preserve"> pattern in</w:t>
      </w:r>
      <w:r w:rsidR="004D7DEB" w:rsidRPr="00D1739F">
        <w:rPr>
          <w:rFonts w:ascii="Times New Roman" w:hAnsi="Times New Roman" w:cs="Times New Roman"/>
        </w:rPr>
        <w:t xml:space="preserve"> </w:t>
      </w:r>
      <w:r w:rsidR="001E7233" w:rsidRPr="00D1739F">
        <w:rPr>
          <w:rFonts w:ascii="Times New Roman" w:hAnsi="Times New Roman" w:cs="Times New Roman"/>
        </w:rPr>
        <w:t>Set B</w:t>
      </w:r>
    </w:p>
    <w:p w14:paraId="52F5E2C0" w14:textId="07605148" w:rsidR="009F5EC9" w:rsidRPr="0034726F" w:rsidRDefault="00010E91" w:rsidP="009F5EC9">
      <w:pPr>
        <w:rPr>
          <w:rFonts w:eastAsiaTheme="minorEastAsia"/>
          <w:lang w:eastAsia="zh-CN"/>
        </w:rPr>
      </w:pPr>
      <w:r w:rsidRPr="0034726F">
        <w:rPr>
          <w:rFonts w:eastAsiaTheme="minorEastAsia"/>
          <w:lang w:eastAsia="zh-CN"/>
        </w:rPr>
        <w:t xml:space="preserve">373800 samples are generated for spatial domain prediction </w:t>
      </w:r>
      <w:r w:rsidR="00555FE7">
        <w:rPr>
          <w:rFonts w:eastAsiaTheme="minorEastAsia"/>
          <w:lang w:eastAsia="zh-CN"/>
        </w:rPr>
        <w:t>where</w:t>
      </w:r>
      <w:r w:rsidR="00555FE7" w:rsidRPr="0034726F">
        <w:rPr>
          <w:rFonts w:eastAsiaTheme="minorEastAsia"/>
          <w:lang w:eastAsia="zh-CN"/>
        </w:rPr>
        <w:t xml:space="preserve"> </w:t>
      </w:r>
      <w:r w:rsidRPr="0034726F">
        <w:rPr>
          <w:rFonts w:eastAsiaTheme="minorEastAsia"/>
          <w:lang w:eastAsia="zh-CN"/>
        </w:rPr>
        <w:t>each sample includes</w:t>
      </w:r>
      <w:r w:rsidR="00D70855" w:rsidRPr="0034726F">
        <w:rPr>
          <w:rFonts w:eastAsiaTheme="minorEastAsia"/>
          <w:lang w:eastAsia="zh-CN"/>
        </w:rPr>
        <w:t xml:space="preserve"> a full-set of</w:t>
      </w:r>
      <w:r w:rsidRPr="0034726F">
        <w:rPr>
          <w:rFonts w:eastAsiaTheme="minorEastAsia"/>
          <w:lang w:eastAsia="zh-CN"/>
        </w:rPr>
        <w:t xml:space="preserve"> 256</w:t>
      </w:r>
      <w:r w:rsidR="00605032" w:rsidRPr="0034726F">
        <w:rPr>
          <w:rFonts w:eastAsiaTheme="minorEastAsia"/>
          <w:lang w:eastAsia="zh-CN"/>
        </w:rPr>
        <w:t xml:space="preserve"> L1-RSRP</w:t>
      </w:r>
      <w:r w:rsidRPr="0034726F">
        <w:rPr>
          <w:rFonts w:eastAsiaTheme="minorEastAsia"/>
          <w:lang w:eastAsia="zh-CN"/>
        </w:rPr>
        <w:t xml:space="preserve"> results</w:t>
      </w:r>
      <w:r w:rsidR="00D70855" w:rsidRPr="0034726F">
        <w:rPr>
          <w:rFonts w:eastAsiaTheme="minorEastAsia"/>
          <w:lang w:eastAsia="zh-CN"/>
        </w:rPr>
        <w:t>. The output of AI model is designed to be L1-RSRP of the full-set and set B is a subset of the L1-RSRP results fed into AI model</w:t>
      </w:r>
      <w:r w:rsidR="00870BEE" w:rsidRPr="0034726F">
        <w:rPr>
          <w:rFonts w:eastAsiaTheme="minorEastAsia"/>
          <w:lang w:eastAsia="zh-CN"/>
        </w:rPr>
        <w:t>, as shown in figure</w:t>
      </w:r>
      <w:r w:rsidR="00870BEE" w:rsidRPr="006D4747">
        <w:rPr>
          <w:rFonts w:eastAsiaTheme="minorEastAsia"/>
          <w:lang w:eastAsia="zh-CN"/>
        </w:rPr>
        <w:t xml:space="preserve"> </w:t>
      </w:r>
      <w:r w:rsidR="00682288">
        <w:rPr>
          <w:rFonts w:eastAsiaTheme="minorEastAsia"/>
          <w:lang w:eastAsia="zh-CN"/>
        </w:rPr>
        <w:t>1</w:t>
      </w:r>
      <w:r w:rsidR="00870BEE" w:rsidRPr="006D4747">
        <w:rPr>
          <w:rFonts w:eastAsiaTheme="minorEastAsia"/>
          <w:lang w:eastAsia="zh-CN"/>
        </w:rPr>
        <w:t>.</w:t>
      </w:r>
    </w:p>
    <w:p w14:paraId="2E427573" w14:textId="37A9926D" w:rsidR="00EC7BFB" w:rsidRPr="0034726F" w:rsidRDefault="00722282" w:rsidP="00870BEE">
      <w:pPr>
        <w:jc w:val="center"/>
        <w:rPr>
          <w:rFonts w:eastAsiaTheme="minorEastAsia"/>
          <w:lang w:eastAsia="zh-CN"/>
        </w:rPr>
      </w:pPr>
      <w:r w:rsidRPr="0034726F">
        <w:rPr>
          <w:rFonts w:eastAsiaTheme="minorEastAsia"/>
          <w:noProof/>
          <w:lang w:eastAsia="zh-CN"/>
        </w:rPr>
        <w:drawing>
          <wp:inline distT="0" distB="0" distL="0" distR="0" wp14:anchorId="26329E5B" wp14:editId="65685C5E">
            <wp:extent cx="4271509" cy="13538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32BAAE06" w14:textId="4F707E75" w:rsidR="00870BEE" w:rsidRPr="0034726F" w:rsidRDefault="00870BEE" w:rsidP="00133E6D">
      <w:pPr>
        <w:jc w:val="center"/>
        <w:rPr>
          <w:rFonts w:eastAsiaTheme="minorEastAsia"/>
          <w:lang w:eastAsia="zh-CN"/>
        </w:rPr>
      </w:pPr>
      <w:r w:rsidRPr="0034726F">
        <w:rPr>
          <w:rFonts w:eastAsiaTheme="minorEastAsia"/>
          <w:lang w:eastAsia="zh-CN"/>
        </w:rPr>
        <w:t xml:space="preserve">Figure </w:t>
      </w:r>
      <w:r w:rsidR="00682288">
        <w:rPr>
          <w:rFonts w:eastAsiaTheme="minorEastAsia"/>
          <w:lang w:eastAsia="zh-CN"/>
        </w:rPr>
        <w:t>1</w:t>
      </w:r>
      <w:r w:rsidR="00081984">
        <w:rPr>
          <w:rFonts w:eastAsiaTheme="minorEastAsia"/>
          <w:lang w:eastAsia="zh-CN"/>
        </w:rPr>
        <w:t>:</w:t>
      </w:r>
      <w:r w:rsidR="00682288" w:rsidRPr="0034726F">
        <w:rPr>
          <w:rFonts w:eastAsiaTheme="minorEastAsia"/>
          <w:lang w:eastAsia="zh-CN"/>
        </w:rPr>
        <w:t xml:space="preserve"> </w:t>
      </w:r>
      <w:r w:rsidR="00C836DF" w:rsidRPr="0034726F">
        <w:rPr>
          <w:rFonts w:eastAsiaTheme="minorEastAsia"/>
          <w:lang w:eastAsia="zh-CN"/>
        </w:rPr>
        <w:t>beam prediction with</w:t>
      </w:r>
      <w:r w:rsidR="00C836DF" w:rsidRPr="00DC1A6A">
        <w:rPr>
          <w:rFonts w:eastAsiaTheme="minorEastAsia"/>
          <w:color w:val="4472C4" w:themeColor="accent5"/>
          <w:lang w:eastAsia="zh-CN"/>
        </w:rPr>
        <w:t xml:space="preserve"> </w:t>
      </w:r>
      <w:r w:rsidR="00C836DF" w:rsidRPr="00D1739F">
        <w:rPr>
          <w:rFonts w:eastAsiaTheme="minorEastAsia"/>
          <w:lang w:eastAsia="zh-CN"/>
        </w:rPr>
        <w:t xml:space="preserve">fixed </w:t>
      </w:r>
      <w:r w:rsidR="007747FF" w:rsidRPr="00D1739F">
        <w:rPr>
          <w:rFonts w:eastAsiaTheme="minorEastAsia"/>
          <w:lang w:eastAsia="zh-CN"/>
        </w:rPr>
        <w:t>pattern</w:t>
      </w:r>
    </w:p>
    <w:p w14:paraId="2A1884A4" w14:textId="3D20E064" w:rsidR="0032036D" w:rsidRPr="00305218" w:rsidRDefault="0032036D" w:rsidP="0032036D">
      <w:pPr>
        <w:rPr>
          <w:rFonts w:eastAsiaTheme="minorEastAsia"/>
          <w:lang w:eastAsia="zh-CN"/>
        </w:rPr>
      </w:pPr>
      <w:bookmarkStart w:id="8" w:name="OLE_LINK7"/>
      <w:bookmarkStart w:id="9" w:name="OLE_LINK8"/>
      <w:r w:rsidRPr="0034726F">
        <w:rPr>
          <w:rFonts w:eastAsiaTheme="minorEastAsia"/>
          <w:lang w:eastAsia="zh-CN"/>
        </w:rPr>
        <w:t>4 fixed</w:t>
      </w:r>
      <w:r w:rsidRPr="00305218">
        <w:rPr>
          <w:rFonts w:eastAsiaTheme="minorEastAsia"/>
          <w:lang w:eastAsia="zh-CN"/>
        </w:rPr>
        <w:t xml:space="preserve"> </w:t>
      </w:r>
      <w:r w:rsidR="007747FF" w:rsidRPr="005B37C0">
        <w:rPr>
          <w:rFonts w:eastAsiaTheme="minorEastAsia"/>
          <w:lang w:eastAsia="zh-CN"/>
        </w:rPr>
        <w:t>patterns</w:t>
      </w:r>
      <w:r w:rsidR="003B7CE3" w:rsidRPr="005B37C0">
        <w:rPr>
          <w:rFonts w:eastAsiaTheme="minorEastAsia"/>
          <w:lang w:eastAsia="zh-CN"/>
        </w:rPr>
        <w:t xml:space="preserve"> </w:t>
      </w:r>
      <w:r w:rsidR="00AF039B" w:rsidRPr="00305218">
        <w:rPr>
          <w:rFonts w:eastAsiaTheme="minorEastAsia"/>
          <w:lang w:eastAsia="zh-CN"/>
        </w:rPr>
        <w:t>with number of 16 beams</w:t>
      </w:r>
      <w:r w:rsidRPr="00305218">
        <w:rPr>
          <w:rFonts w:eastAsiaTheme="minorEastAsia"/>
          <w:lang w:eastAsia="zh-CN"/>
        </w:rPr>
        <w:t xml:space="preserve"> are generated with various fixed selection method</w:t>
      </w:r>
      <w:r w:rsidR="001E5A2A" w:rsidRPr="00305218">
        <w:rPr>
          <w:rFonts w:eastAsiaTheme="minorEastAsia"/>
          <w:lang w:eastAsia="zh-CN"/>
        </w:rPr>
        <w:t>:</w:t>
      </w:r>
    </w:p>
    <w:p w14:paraId="35C9CFDD" w14:textId="3B71C878" w:rsidR="00870BEE" w:rsidRPr="005B37C0" w:rsidRDefault="003738CD" w:rsidP="007E4498">
      <w:pPr>
        <w:pStyle w:val="af2"/>
        <w:numPr>
          <w:ilvl w:val="0"/>
          <w:numId w:val="15"/>
        </w:numPr>
        <w:ind w:firstLineChars="0"/>
        <w:rPr>
          <w:rFonts w:ascii="Times New Roman" w:eastAsiaTheme="minorEastAsia" w:hAnsi="Times New Roman"/>
        </w:rPr>
      </w:pPr>
      <w:r w:rsidRPr="005B37C0">
        <w:rPr>
          <w:rFonts w:ascii="Times New Roman" w:eastAsiaTheme="minorEastAsia" w:hAnsi="Times New Roman"/>
          <w:sz w:val="20"/>
          <w:szCs w:val="20"/>
        </w:rPr>
        <w:t>Fixed pattern-1: Fixed</w:t>
      </w:r>
      <w:r w:rsidR="00133E6D" w:rsidRPr="005B37C0">
        <w:rPr>
          <w:rFonts w:ascii="Times New Roman" w:eastAsiaTheme="minorEastAsia" w:hAnsi="Times New Roman"/>
          <w:sz w:val="20"/>
          <w:szCs w:val="20"/>
        </w:rPr>
        <w:t xml:space="preserve"> </w:t>
      </w:r>
      <w:r w:rsidR="007747FF" w:rsidRPr="005B37C0">
        <w:rPr>
          <w:rFonts w:ascii="Times New Roman" w:eastAsiaTheme="minorEastAsia" w:hAnsi="Times New Roman"/>
          <w:sz w:val="20"/>
          <w:szCs w:val="20"/>
        </w:rPr>
        <w:t xml:space="preserve">pattern </w:t>
      </w:r>
      <w:r w:rsidR="00660C74" w:rsidRPr="005B37C0">
        <w:rPr>
          <w:rFonts w:ascii="Times New Roman" w:eastAsiaTheme="minorEastAsia" w:hAnsi="Times New Roman"/>
          <w:sz w:val="20"/>
          <w:szCs w:val="20"/>
        </w:rPr>
        <w:t>with continuous beams</w:t>
      </w:r>
    </w:p>
    <w:p w14:paraId="50918F8D" w14:textId="15EEFA13" w:rsidR="00133E6D" w:rsidRPr="005B37C0" w:rsidRDefault="003738CD" w:rsidP="007E4498">
      <w:pPr>
        <w:pStyle w:val="af2"/>
        <w:numPr>
          <w:ilvl w:val="0"/>
          <w:numId w:val="15"/>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pattern-2: </w:t>
      </w:r>
      <w:r w:rsidR="00EA5594" w:rsidRPr="005B37C0">
        <w:rPr>
          <w:rFonts w:ascii="Times New Roman" w:eastAsiaTheme="minorEastAsia" w:hAnsi="Times New Roman"/>
          <w:sz w:val="20"/>
          <w:szCs w:val="20"/>
        </w:rPr>
        <w:t>F</w:t>
      </w:r>
      <w:r w:rsidR="00133E6D" w:rsidRPr="005B37C0">
        <w:rPr>
          <w:rFonts w:ascii="Times New Roman" w:eastAsiaTheme="minorEastAsia" w:hAnsi="Times New Roman"/>
          <w:sz w:val="20"/>
          <w:szCs w:val="20"/>
        </w:rPr>
        <w:t xml:space="preserve">ixed </w:t>
      </w:r>
      <w:r w:rsidR="007747FF" w:rsidRPr="005B37C0">
        <w:rPr>
          <w:rFonts w:ascii="Times New Roman" w:eastAsiaTheme="minorEastAsia" w:hAnsi="Times New Roman"/>
          <w:sz w:val="20"/>
          <w:szCs w:val="20"/>
        </w:rPr>
        <w:t xml:space="preserve">pattern </w:t>
      </w:r>
      <w:r w:rsidR="00A25675" w:rsidRPr="005B37C0">
        <w:rPr>
          <w:rFonts w:ascii="Times New Roman" w:eastAsiaTheme="minorEastAsia" w:hAnsi="Times New Roman"/>
          <w:sz w:val="20"/>
          <w:szCs w:val="20"/>
        </w:rPr>
        <w:t>which is randomly selected</w:t>
      </w:r>
    </w:p>
    <w:p w14:paraId="65D831F0" w14:textId="6D726D40" w:rsidR="00133E6D" w:rsidRPr="005B37C0" w:rsidRDefault="003738CD" w:rsidP="007E4498">
      <w:pPr>
        <w:pStyle w:val="af2"/>
        <w:numPr>
          <w:ilvl w:val="0"/>
          <w:numId w:val="15"/>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pattern-3: </w:t>
      </w:r>
      <w:r w:rsidR="00EA5594" w:rsidRPr="005B37C0">
        <w:rPr>
          <w:rFonts w:ascii="Times New Roman" w:eastAsiaTheme="minorEastAsia" w:hAnsi="Times New Roman"/>
          <w:sz w:val="20"/>
          <w:szCs w:val="20"/>
        </w:rPr>
        <w:t>W</w:t>
      </w:r>
      <w:r w:rsidR="00133E6D" w:rsidRPr="005B37C0">
        <w:rPr>
          <w:rFonts w:ascii="Times New Roman" w:eastAsiaTheme="minorEastAsia" w:hAnsi="Times New Roman"/>
          <w:sz w:val="20"/>
          <w:szCs w:val="20"/>
        </w:rPr>
        <w:t xml:space="preserve">ell-designed </w:t>
      </w:r>
      <w:r w:rsidR="007747FF" w:rsidRPr="005B37C0">
        <w:rPr>
          <w:rFonts w:ascii="Times New Roman" w:eastAsiaTheme="minorEastAsia" w:hAnsi="Times New Roman"/>
          <w:sz w:val="20"/>
          <w:szCs w:val="20"/>
        </w:rPr>
        <w:t>pattern</w:t>
      </w:r>
    </w:p>
    <w:p w14:paraId="2FCDFB20" w14:textId="07197A65" w:rsidR="00133E6D" w:rsidRPr="005B37C0" w:rsidRDefault="003738CD" w:rsidP="007E4498">
      <w:pPr>
        <w:pStyle w:val="af2"/>
        <w:numPr>
          <w:ilvl w:val="0"/>
          <w:numId w:val="15"/>
        </w:numPr>
        <w:ind w:firstLineChars="0"/>
        <w:rPr>
          <w:rFonts w:ascii="Times New Roman" w:eastAsiaTheme="minorEastAsia" w:hAnsi="Times New Roman"/>
        </w:rPr>
      </w:pPr>
      <w:r w:rsidRPr="005B37C0">
        <w:rPr>
          <w:rFonts w:ascii="Times New Roman" w:eastAsiaTheme="minorEastAsia" w:hAnsi="Times New Roman"/>
          <w:sz w:val="20"/>
          <w:szCs w:val="20"/>
        </w:rPr>
        <w:t xml:space="preserve">Fixed pattern-4: </w:t>
      </w:r>
      <w:r w:rsidR="00EA5594" w:rsidRPr="005B37C0">
        <w:rPr>
          <w:rFonts w:ascii="Times New Roman" w:eastAsiaTheme="minorEastAsia" w:hAnsi="Times New Roman"/>
          <w:sz w:val="20"/>
          <w:szCs w:val="20"/>
        </w:rPr>
        <w:t>B</w:t>
      </w:r>
      <w:r w:rsidR="00133E6D" w:rsidRPr="005B37C0">
        <w:rPr>
          <w:rFonts w:ascii="Times New Roman" w:eastAsiaTheme="minorEastAsia" w:hAnsi="Times New Roman"/>
          <w:sz w:val="20"/>
          <w:szCs w:val="20"/>
        </w:rPr>
        <w:t xml:space="preserve">est fixed </w:t>
      </w:r>
      <w:r w:rsidR="007747FF" w:rsidRPr="005B37C0">
        <w:rPr>
          <w:rFonts w:ascii="Times New Roman" w:eastAsiaTheme="minorEastAsia" w:hAnsi="Times New Roman"/>
          <w:sz w:val="20"/>
          <w:szCs w:val="20"/>
        </w:rPr>
        <w:t>pattern</w:t>
      </w:r>
    </w:p>
    <w:bookmarkEnd w:id="8"/>
    <w:bookmarkEnd w:id="9"/>
    <w:p w14:paraId="25151361" w14:textId="6EA77DCF" w:rsidR="00F74F17" w:rsidRPr="005B37C0" w:rsidRDefault="00C503B4" w:rsidP="009F5EC9">
      <w:pPr>
        <w:rPr>
          <w:rFonts w:eastAsiaTheme="minorEastAsia"/>
          <w:lang w:eastAsia="zh-CN"/>
        </w:rPr>
      </w:pPr>
      <w:r w:rsidRPr="005B37C0">
        <w:t>Fixed pattern-1</w:t>
      </w:r>
      <w:r w:rsidR="00C26AD8" w:rsidRPr="00305218">
        <w:rPr>
          <w:rFonts w:eastAsiaTheme="minorEastAsia"/>
          <w:lang w:eastAsia="zh-CN"/>
        </w:rPr>
        <w:t xml:space="preserve"> </w:t>
      </w:r>
      <w:r w:rsidR="00EA5BBE" w:rsidRPr="00305218">
        <w:rPr>
          <w:rFonts w:eastAsiaTheme="minorEastAsia"/>
          <w:lang w:eastAsia="zh-CN"/>
        </w:rPr>
        <w:t>selected continu</w:t>
      </w:r>
      <w:r w:rsidR="00660C74" w:rsidRPr="00305218">
        <w:rPr>
          <w:rFonts w:eastAsiaTheme="minorEastAsia"/>
          <w:lang w:eastAsia="zh-CN"/>
        </w:rPr>
        <w:t>ous</w:t>
      </w:r>
      <w:r w:rsidR="00EA5BBE" w:rsidRPr="00305218">
        <w:rPr>
          <w:rFonts w:eastAsiaTheme="minorEastAsia"/>
          <w:lang w:eastAsia="zh-CN"/>
        </w:rPr>
        <w:t xml:space="preserve"> beams from all beam pairs which shall be the worst </w:t>
      </w:r>
      <w:r w:rsidR="009A3B7A" w:rsidRPr="00305218">
        <w:rPr>
          <w:rFonts w:eastAsiaTheme="minorEastAsia"/>
          <w:lang w:eastAsia="zh-CN"/>
        </w:rPr>
        <w:t xml:space="preserve">set </w:t>
      </w:r>
      <w:r w:rsidR="00EA5BBE" w:rsidRPr="00305218">
        <w:rPr>
          <w:rFonts w:eastAsiaTheme="minorEastAsia"/>
          <w:lang w:eastAsia="zh-CN"/>
        </w:rPr>
        <w:t xml:space="preserve">among above 4 </w:t>
      </w:r>
      <w:r w:rsidRPr="00305218">
        <w:rPr>
          <w:rFonts w:eastAsiaTheme="minorEastAsia"/>
          <w:lang w:eastAsia="zh-CN"/>
        </w:rPr>
        <w:t>patterns</w:t>
      </w:r>
      <w:r w:rsidR="00EA5BBE" w:rsidRPr="005B37C0">
        <w:rPr>
          <w:rFonts w:eastAsiaTheme="minorEastAsia"/>
          <w:lang w:eastAsia="zh-CN"/>
        </w:rPr>
        <w:t xml:space="preserve">. Then, </w:t>
      </w:r>
      <w:r w:rsidRPr="005B37C0">
        <w:t>Fixed pattern-2</w:t>
      </w:r>
      <w:r w:rsidR="00EA5BBE" w:rsidRPr="00305218">
        <w:rPr>
          <w:rFonts w:eastAsiaTheme="minorEastAsia"/>
          <w:lang w:eastAsia="zh-CN"/>
        </w:rPr>
        <w:t xml:space="preserve"> is</w:t>
      </w:r>
      <w:r w:rsidR="00AF039B" w:rsidRPr="00305218">
        <w:rPr>
          <w:rFonts w:eastAsiaTheme="minorEastAsia"/>
          <w:lang w:eastAsia="zh-CN"/>
        </w:rPr>
        <w:t xml:space="preserve"> </w:t>
      </w:r>
      <w:r w:rsidR="00302C39" w:rsidRPr="00305218">
        <w:rPr>
          <w:rFonts w:eastAsiaTheme="minorEastAsia"/>
          <w:lang w:eastAsia="zh-CN"/>
        </w:rPr>
        <w:t>selected</w:t>
      </w:r>
      <w:r w:rsidR="00AF039B" w:rsidRPr="00305218">
        <w:rPr>
          <w:rFonts w:eastAsiaTheme="minorEastAsia"/>
          <w:lang w:eastAsia="zh-CN"/>
        </w:rPr>
        <w:t xml:space="preserve"> by random </w:t>
      </w:r>
      <w:r w:rsidR="00302C39" w:rsidRPr="00305218">
        <w:rPr>
          <w:rFonts w:eastAsiaTheme="minorEastAsia"/>
          <w:lang w:eastAsia="zh-CN"/>
        </w:rPr>
        <w:t xml:space="preserve">generating a fixed beam </w:t>
      </w:r>
      <w:r w:rsidR="00322BB2" w:rsidRPr="005B37C0">
        <w:rPr>
          <w:rFonts w:eastAsiaTheme="minorEastAsia"/>
          <w:lang w:eastAsia="zh-CN"/>
        </w:rPr>
        <w:t>pattern</w:t>
      </w:r>
      <w:r w:rsidR="009A3B7A" w:rsidRPr="005B37C0">
        <w:rPr>
          <w:rFonts w:eastAsiaTheme="minorEastAsia"/>
          <w:lang w:eastAsia="zh-CN"/>
        </w:rPr>
        <w:t xml:space="preserve"> </w:t>
      </w:r>
      <w:r w:rsidR="00302C39" w:rsidRPr="00305218">
        <w:rPr>
          <w:rFonts w:eastAsiaTheme="minorEastAsia"/>
          <w:lang w:eastAsia="zh-CN"/>
        </w:rPr>
        <w:t>from total beams,</w:t>
      </w:r>
      <w:r w:rsidR="00EA5BBE" w:rsidRPr="00305218">
        <w:rPr>
          <w:rFonts w:eastAsiaTheme="minorEastAsia"/>
          <w:lang w:eastAsia="zh-CN"/>
        </w:rPr>
        <w:t xml:space="preserve"> </w:t>
      </w:r>
      <w:r w:rsidR="00AF039B" w:rsidRPr="00305218">
        <w:rPr>
          <w:rFonts w:eastAsiaTheme="minorEastAsia"/>
          <w:lang w:eastAsia="zh-CN"/>
        </w:rPr>
        <w:t xml:space="preserve">which represents all datasets, including training </w:t>
      </w:r>
      <w:r w:rsidR="009A3B7A" w:rsidRPr="00305218">
        <w:rPr>
          <w:rFonts w:eastAsiaTheme="minorEastAsia"/>
          <w:lang w:eastAsia="zh-CN"/>
        </w:rPr>
        <w:t>data</w:t>
      </w:r>
      <w:r w:rsidR="00AF039B" w:rsidRPr="00305218">
        <w:rPr>
          <w:rFonts w:eastAsiaTheme="minorEastAsia"/>
          <w:lang w:eastAsia="zh-CN"/>
        </w:rPr>
        <w:t xml:space="preserve">set and validation </w:t>
      </w:r>
      <w:r w:rsidR="009A3B7A" w:rsidRPr="00305218">
        <w:rPr>
          <w:rFonts w:eastAsiaTheme="minorEastAsia"/>
          <w:lang w:eastAsia="zh-CN"/>
        </w:rPr>
        <w:t>data</w:t>
      </w:r>
      <w:r w:rsidR="00AF039B" w:rsidRPr="00305218">
        <w:rPr>
          <w:rFonts w:eastAsiaTheme="minorEastAsia"/>
          <w:lang w:eastAsia="zh-CN"/>
        </w:rPr>
        <w:t xml:space="preserve">set, </w:t>
      </w:r>
      <w:r w:rsidR="001F1982" w:rsidRPr="00305218">
        <w:rPr>
          <w:rFonts w:eastAsiaTheme="minorEastAsia"/>
          <w:lang w:eastAsia="zh-CN"/>
        </w:rPr>
        <w:t>use</w:t>
      </w:r>
      <w:r w:rsidR="00AF039B" w:rsidRPr="005B37C0">
        <w:rPr>
          <w:rFonts w:eastAsiaTheme="minorEastAsia"/>
          <w:lang w:eastAsia="zh-CN"/>
        </w:rPr>
        <w:t xml:space="preserve"> same fixed beams in AI input.</w:t>
      </w:r>
      <w:r w:rsidR="00336593" w:rsidRPr="005B37C0">
        <w:rPr>
          <w:rFonts w:eastAsiaTheme="minorEastAsia"/>
          <w:lang w:eastAsia="zh-CN"/>
        </w:rPr>
        <w:t xml:space="preserve"> </w:t>
      </w:r>
      <w:r w:rsidR="00A71D9A" w:rsidRPr="005B37C0">
        <w:t>Fixed pattern-3</w:t>
      </w:r>
      <w:r w:rsidR="00336593" w:rsidRPr="00305218">
        <w:rPr>
          <w:rFonts w:eastAsiaTheme="minorEastAsia"/>
          <w:lang w:eastAsia="zh-CN"/>
        </w:rPr>
        <w:t xml:space="preserve"> is a well-designed </w:t>
      </w:r>
      <w:r w:rsidR="00007169" w:rsidRPr="00305218">
        <w:rPr>
          <w:rFonts w:eastAsiaTheme="minorEastAsia"/>
          <w:lang w:eastAsia="zh-CN"/>
        </w:rPr>
        <w:t xml:space="preserve">set </w:t>
      </w:r>
      <w:r w:rsidR="00336593" w:rsidRPr="00305218">
        <w:rPr>
          <w:rFonts w:eastAsiaTheme="minorEastAsia"/>
          <w:lang w:eastAsia="zh-CN"/>
        </w:rPr>
        <w:t>according to predefined rules</w:t>
      </w:r>
      <w:r w:rsidR="00E924B6" w:rsidRPr="00305218">
        <w:rPr>
          <w:rFonts w:eastAsiaTheme="minorEastAsia"/>
          <w:lang w:eastAsia="zh-CN"/>
        </w:rPr>
        <w:t xml:space="preserve">, while </w:t>
      </w:r>
      <w:r w:rsidR="00A71D9A" w:rsidRPr="005B37C0">
        <w:t>Fixed pattern-4</w:t>
      </w:r>
      <w:r w:rsidR="00E924B6" w:rsidRPr="00305218">
        <w:rPr>
          <w:rFonts w:eastAsiaTheme="minorEastAsia"/>
          <w:lang w:eastAsia="zh-CN"/>
        </w:rPr>
        <w:t xml:space="preserve"> is statistically best beam </w:t>
      </w:r>
      <w:r w:rsidR="007C41B4" w:rsidRPr="00305218">
        <w:rPr>
          <w:rFonts w:eastAsiaTheme="minorEastAsia"/>
          <w:lang w:eastAsia="zh-CN"/>
        </w:rPr>
        <w:t>pattern</w:t>
      </w:r>
      <w:r w:rsidR="0024166C" w:rsidRPr="00305218">
        <w:rPr>
          <w:rFonts w:eastAsiaTheme="minorEastAsia"/>
          <w:lang w:eastAsia="zh-CN"/>
        </w:rPr>
        <w:t xml:space="preserve"> among </w:t>
      </w:r>
      <w:r w:rsidR="00007169" w:rsidRPr="005B37C0">
        <w:rPr>
          <w:rFonts w:eastAsiaTheme="minorEastAsia"/>
          <w:lang w:eastAsia="zh-CN"/>
        </w:rPr>
        <w:t xml:space="preserve">candidate </w:t>
      </w:r>
      <w:r w:rsidR="007C41B4" w:rsidRPr="005B37C0">
        <w:rPr>
          <w:rFonts w:eastAsiaTheme="minorEastAsia"/>
          <w:lang w:eastAsia="zh-CN"/>
        </w:rPr>
        <w:t>patterns</w:t>
      </w:r>
      <w:r w:rsidR="00007169" w:rsidRPr="005B37C0">
        <w:rPr>
          <w:rFonts w:eastAsiaTheme="minorEastAsia"/>
          <w:lang w:eastAsia="zh-CN"/>
        </w:rPr>
        <w:t xml:space="preserve"> </w:t>
      </w:r>
      <w:r w:rsidR="0024166C" w:rsidRPr="005B37C0">
        <w:rPr>
          <w:rFonts w:eastAsiaTheme="minorEastAsia"/>
          <w:lang w:eastAsia="zh-CN"/>
        </w:rPr>
        <w:t xml:space="preserve">which have </w:t>
      </w:r>
      <w:r w:rsidR="003B7CE3" w:rsidRPr="005B37C0">
        <w:rPr>
          <w:rFonts w:eastAsiaTheme="minorEastAsia"/>
          <w:lang w:eastAsia="zh-CN"/>
        </w:rPr>
        <w:t>been</w:t>
      </w:r>
      <w:r w:rsidR="0024166C" w:rsidRPr="005B37C0">
        <w:rPr>
          <w:rFonts w:eastAsiaTheme="minorEastAsia"/>
          <w:lang w:eastAsia="zh-CN"/>
        </w:rPr>
        <w:t xml:space="preserve"> </w:t>
      </w:r>
      <w:r w:rsidR="00E924B6" w:rsidRPr="005B37C0">
        <w:rPr>
          <w:rFonts w:eastAsiaTheme="minorEastAsia"/>
          <w:lang w:eastAsia="zh-CN"/>
        </w:rPr>
        <w:t>enumerated</w:t>
      </w:r>
      <w:r w:rsidR="00860A68" w:rsidRPr="005B37C0">
        <w:rPr>
          <w:rFonts w:eastAsiaTheme="minorEastAsia"/>
          <w:lang w:eastAsia="zh-CN"/>
        </w:rPr>
        <w:t xml:space="preserve"> with predefined searching criterion.</w:t>
      </w:r>
    </w:p>
    <w:p w14:paraId="6517AA82" w14:textId="0580E8B2" w:rsidR="007A4701" w:rsidRPr="00305218" w:rsidRDefault="00563B4C" w:rsidP="009F5EC9">
      <w:pPr>
        <w:rPr>
          <w:rFonts w:eastAsiaTheme="minorEastAsia"/>
          <w:lang w:eastAsia="zh-CN"/>
        </w:rPr>
      </w:pPr>
      <w:r w:rsidRPr="005B37C0">
        <w:rPr>
          <w:rFonts w:eastAsiaTheme="minorEastAsia"/>
          <w:lang w:eastAsia="zh-CN"/>
        </w:rPr>
        <w:t xml:space="preserve">Two </w:t>
      </w:r>
      <w:r w:rsidR="00EB6C37" w:rsidRPr="005B37C0">
        <w:rPr>
          <w:rFonts w:eastAsiaTheme="minorEastAsia"/>
          <w:lang w:eastAsia="zh-CN"/>
        </w:rPr>
        <w:t>AI application mechanism</w:t>
      </w:r>
      <w:r w:rsidR="007450DE" w:rsidRPr="005B37C0">
        <w:rPr>
          <w:rFonts w:eastAsiaTheme="minorEastAsia"/>
          <w:lang w:eastAsia="zh-CN"/>
        </w:rPr>
        <w:t>s</w:t>
      </w:r>
      <w:r w:rsidR="00EB6C37" w:rsidRPr="005B37C0">
        <w:rPr>
          <w:rFonts w:eastAsiaTheme="minorEastAsia"/>
          <w:lang w:eastAsia="zh-CN"/>
        </w:rPr>
        <w:t xml:space="preserve"> </w:t>
      </w:r>
      <w:r w:rsidR="007450DE" w:rsidRPr="005B37C0">
        <w:rPr>
          <w:rFonts w:eastAsiaTheme="minorEastAsia"/>
          <w:lang w:eastAsia="zh-CN"/>
        </w:rPr>
        <w:t>are</w:t>
      </w:r>
      <w:r w:rsidR="00EB6C37" w:rsidRPr="005B37C0">
        <w:rPr>
          <w:rFonts w:eastAsiaTheme="minorEastAsia"/>
          <w:lang w:eastAsia="zh-CN"/>
        </w:rPr>
        <w:t xml:space="preserve"> considered, i.e. same or different fixed beam </w:t>
      </w:r>
      <w:r w:rsidR="00322BB2" w:rsidRPr="005B37C0">
        <w:rPr>
          <w:rFonts w:eastAsiaTheme="minorEastAsia"/>
          <w:lang w:eastAsia="zh-CN"/>
        </w:rPr>
        <w:t>patterns</w:t>
      </w:r>
      <w:r w:rsidR="00007169" w:rsidRPr="005B37C0">
        <w:rPr>
          <w:rFonts w:eastAsiaTheme="minorEastAsia"/>
          <w:lang w:eastAsia="zh-CN"/>
        </w:rPr>
        <w:t xml:space="preserve"> </w:t>
      </w:r>
      <w:r w:rsidR="00EB6C37" w:rsidRPr="00305218">
        <w:rPr>
          <w:rFonts w:eastAsiaTheme="minorEastAsia"/>
          <w:lang w:eastAsia="zh-CN"/>
        </w:rPr>
        <w:t xml:space="preserve">used for training and validation, which may represent performance upper bound </w:t>
      </w:r>
      <w:r w:rsidR="00053E88" w:rsidRPr="00305218">
        <w:rPr>
          <w:rFonts w:eastAsiaTheme="minorEastAsia"/>
          <w:lang w:eastAsia="zh-CN"/>
        </w:rPr>
        <w:t>and lower bound</w:t>
      </w:r>
      <w:r w:rsidR="006515CB" w:rsidRPr="00305218">
        <w:rPr>
          <w:rFonts w:eastAsiaTheme="minorEastAsia"/>
          <w:lang w:eastAsia="zh-CN"/>
        </w:rPr>
        <w:t xml:space="preserve"> for a given AI model respectively</w:t>
      </w:r>
      <w:r w:rsidR="00053E88" w:rsidRPr="00305218">
        <w:rPr>
          <w:rFonts w:eastAsiaTheme="minorEastAsia"/>
          <w:lang w:eastAsia="zh-CN"/>
        </w:rPr>
        <w:t xml:space="preserve">. </w:t>
      </w:r>
    </w:p>
    <w:p w14:paraId="015DBFE0" w14:textId="011FE942" w:rsidR="006167D3" w:rsidRPr="00305218" w:rsidRDefault="006167D3" w:rsidP="006167D3">
      <w:pPr>
        <w:pStyle w:val="bullet1"/>
        <w:numPr>
          <w:ilvl w:val="0"/>
          <w:numId w:val="0"/>
        </w:numPr>
        <w:jc w:val="center"/>
      </w:pPr>
      <w:r w:rsidRPr="00305218">
        <w:t xml:space="preserve">Table </w:t>
      </w:r>
      <w:r w:rsidR="00746C17">
        <w:t>3</w:t>
      </w:r>
      <w:r w:rsidRPr="00305218">
        <w:t>: performance evaluation results for</w:t>
      </w:r>
      <w:r w:rsidR="00396FA6" w:rsidRPr="005B37C0">
        <w:t xml:space="preserve"> a</w:t>
      </w:r>
      <w:r w:rsidRPr="005B37C0">
        <w:t xml:space="preserve"> fixed </w:t>
      </w:r>
      <w:r w:rsidR="00427116" w:rsidRPr="005B37C0">
        <w:t>pattern</w:t>
      </w:r>
      <w:r w:rsidRPr="005B37C0">
        <w:t xml:space="preserve"> </w:t>
      </w:r>
      <w:r w:rsidR="00396FA6" w:rsidRPr="00305218">
        <w:t>in Set B</w:t>
      </w:r>
    </w:p>
    <w:tbl>
      <w:tblPr>
        <w:tblStyle w:val="aa"/>
        <w:tblW w:w="0" w:type="auto"/>
        <w:jc w:val="center"/>
        <w:tblLook w:val="04A0" w:firstRow="1" w:lastRow="0" w:firstColumn="1" w:lastColumn="0" w:noHBand="0" w:noVBand="1"/>
      </w:tblPr>
      <w:tblGrid>
        <w:gridCol w:w="1274"/>
        <w:gridCol w:w="1128"/>
        <w:gridCol w:w="1269"/>
        <w:gridCol w:w="1586"/>
        <w:gridCol w:w="2122"/>
        <w:gridCol w:w="1681"/>
      </w:tblGrid>
      <w:tr w:rsidR="006167D3" w:rsidRPr="0034726F" w14:paraId="3A984641" w14:textId="77777777" w:rsidTr="009F413B">
        <w:trPr>
          <w:jc w:val="center"/>
        </w:trPr>
        <w:tc>
          <w:tcPr>
            <w:tcW w:w="1274" w:type="dxa"/>
          </w:tcPr>
          <w:p w14:paraId="0496A1B6" w14:textId="77777777" w:rsidR="006167D3" w:rsidRDefault="006167D3" w:rsidP="00C95FA4">
            <w:pPr>
              <w:jc w:val="center"/>
              <w:rPr>
                <w:b/>
              </w:rPr>
            </w:pPr>
            <w:r w:rsidRPr="0034726F">
              <w:rPr>
                <w:b/>
              </w:rPr>
              <w:t>Training</w:t>
            </w:r>
          </w:p>
          <w:p w14:paraId="21C6727A" w14:textId="77777777" w:rsidR="006167D3" w:rsidRPr="0034726F" w:rsidRDefault="006167D3" w:rsidP="00C95FA4">
            <w:pPr>
              <w:jc w:val="center"/>
              <w:rPr>
                <w:b/>
              </w:rPr>
            </w:pPr>
            <w:r>
              <w:rPr>
                <w:b/>
              </w:rPr>
              <w:t>data</w:t>
            </w:r>
            <w:r w:rsidRPr="0034726F">
              <w:rPr>
                <w:b/>
              </w:rPr>
              <w:t>set</w:t>
            </w:r>
          </w:p>
        </w:tc>
        <w:tc>
          <w:tcPr>
            <w:tcW w:w="1128" w:type="dxa"/>
          </w:tcPr>
          <w:p w14:paraId="55226980" w14:textId="77777777" w:rsidR="006167D3" w:rsidRDefault="006167D3" w:rsidP="00C95FA4">
            <w:pPr>
              <w:jc w:val="center"/>
              <w:rPr>
                <w:b/>
              </w:rPr>
            </w:pPr>
            <w:r w:rsidRPr="0034726F">
              <w:rPr>
                <w:b/>
              </w:rPr>
              <w:t>Validatio</w:t>
            </w:r>
            <w:r>
              <w:rPr>
                <w:b/>
              </w:rPr>
              <w:t>n</w:t>
            </w:r>
          </w:p>
          <w:p w14:paraId="24363060" w14:textId="77777777" w:rsidR="006167D3" w:rsidRPr="0034726F" w:rsidRDefault="006167D3" w:rsidP="00C95FA4">
            <w:pPr>
              <w:jc w:val="center"/>
              <w:rPr>
                <w:b/>
              </w:rPr>
            </w:pPr>
            <w:r>
              <w:rPr>
                <w:b/>
              </w:rPr>
              <w:t>data</w:t>
            </w:r>
            <w:r w:rsidRPr="0034726F">
              <w:rPr>
                <w:b/>
              </w:rPr>
              <w:t>set</w:t>
            </w:r>
          </w:p>
        </w:tc>
        <w:tc>
          <w:tcPr>
            <w:tcW w:w="1269" w:type="dxa"/>
          </w:tcPr>
          <w:p w14:paraId="4DEA9F00" w14:textId="77777777" w:rsidR="006167D3" w:rsidRDefault="006167D3" w:rsidP="00C95FA4">
            <w:pPr>
              <w:jc w:val="center"/>
              <w:rPr>
                <w:b/>
              </w:rPr>
            </w:pPr>
            <w:r w:rsidRPr="0034726F">
              <w:rPr>
                <w:b/>
              </w:rPr>
              <w:t xml:space="preserve">Ave. RSRP </w:t>
            </w:r>
          </w:p>
          <w:p w14:paraId="3CE2B1D2" w14:textId="77777777" w:rsidR="006167D3" w:rsidRPr="0034726F" w:rsidRDefault="006167D3" w:rsidP="00C95FA4">
            <w:pPr>
              <w:jc w:val="center"/>
              <w:rPr>
                <w:b/>
              </w:rPr>
            </w:pPr>
            <w:r w:rsidRPr="0034726F">
              <w:rPr>
                <w:b/>
              </w:rPr>
              <w:t>diff. [dB]</w:t>
            </w:r>
          </w:p>
        </w:tc>
        <w:tc>
          <w:tcPr>
            <w:tcW w:w="1586" w:type="dxa"/>
          </w:tcPr>
          <w:p w14:paraId="5FCC9190" w14:textId="77777777" w:rsidR="006167D3" w:rsidRPr="0034726F" w:rsidRDefault="006167D3" w:rsidP="00C95FA4">
            <w:pPr>
              <w:jc w:val="center"/>
              <w:rPr>
                <w:b/>
              </w:rPr>
            </w:pPr>
            <w:r w:rsidRPr="0034726F">
              <w:rPr>
                <w:b/>
              </w:rPr>
              <w:t>Accuracy</w:t>
            </w:r>
          </w:p>
          <w:p w14:paraId="45F93E11" w14:textId="77777777" w:rsidR="006167D3" w:rsidRPr="0034726F" w:rsidRDefault="006167D3" w:rsidP="00C95FA4">
            <w:pPr>
              <w:jc w:val="center"/>
              <w:rPr>
                <w:b/>
              </w:rPr>
            </w:pPr>
            <w:r w:rsidRPr="0034726F">
              <w:rPr>
                <w:b/>
              </w:rPr>
              <w:t>for Top-1 [%]</w:t>
            </w:r>
          </w:p>
        </w:tc>
        <w:tc>
          <w:tcPr>
            <w:tcW w:w="2122" w:type="dxa"/>
          </w:tcPr>
          <w:p w14:paraId="05CEFC94" w14:textId="77777777" w:rsidR="006167D3" w:rsidRPr="0034726F" w:rsidRDefault="006167D3" w:rsidP="00C95FA4">
            <w:pPr>
              <w:jc w:val="center"/>
              <w:rPr>
                <w:b/>
              </w:rPr>
            </w:pPr>
            <w:r w:rsidRPr="0034726F">
              <w:rPr>
                <w:b/>
              </w:rPr>
              <w:t>Accuracy for Top-1</w:t>
            </w:r>
          </w:p>
          <w:p w14:paraId="70BC6A8B" w14:textId="77777777" w:rsidR="006167D3" w:rsidRPr="0034726F" w:rsidRDefault="006167D3" w:rsidP="00C95FA4">
            <w:pPr>
              <w:jc w:val="center"/>
              <w:rPr>
                <w:b/>
              </w:rPr>
            </w:pPr>
            <w:r w:rsidRPr="0034726F">
              <w:rPr>
                <w:b/>
              </w:rPr>
              <w:t>with 1dB margin [%]</w:t>
            </w:r>
          </w:p>
        </w:tc>
        <w:tc>
          <w:tcPr>
            <w:tcW w:w="1681" w:type="dxa"/>
          </w:tcPr>
          <w:p w14:paraId="075039DB" w14:textId="77777777" w:rsidR="006167D3" w:rsidRPr="0034726F" w:rsidRDefault="006167D3" w:rsidP="00C95FA4">
            <w:pPr>
              <w:jc w:val="center"/>
              <w:rPr>
                <w:b/>
              </w:rPr>
            </w:pPr>
            <w:r w:rsidRPr="0034726F">
              <w:rPr>
                <w:b/>
              </w:rPr>
              <w:t>Accuracy</w:t>
            </w:r>
          </w:p>
          <w:p w14:paraId="2BC834A4" w14:textId="4FFBE03E" w:rsidR="006167D3" w:rsidRPr="0034726F" w:rsidRDefault="006167D3" w:rsidP="00C95FA4">
            <w:pPr>
              <w:jc w:val="center"/>
              <w:rPr>
                <w:b/>
              </w:rPr>
            </w:pPr>
            <w:r w:rsidRPr="0034726F">
              <w:rPr>
                <w:b/>
              </w:rPr>
              <w:t>for Top-4</w:t>
            </w:r>
            <w:r w:rsidR="00D20497">
              <w:rPr>
                <w:b/>
              </w:rPr>
              <w:t>/1</w:t>
            </w:r>
            <w:r w:rsidRPr="0034726F">
              <w:rPr>
                <w:b/>
              </w:rPr>
              <w:t xml:space="preserve"> [%]</w:t>
            </w:r>
          </w:p>
        </w:tc>
      </w:tr>
      <w:tr w:rsidR="006167D3" w:rsidRPr="0034726F" w14:paraId="02A37E93" w14:textId="77777777" w:rsidTr="009F413B">
        <w:trPr>
          <w:jc w:val="center"/>
        </w:trPr>
        <w:tc>
          <w:tcPr>
            <w:tcW w:w="2402" w:type="dxa"/>
            <w:gridSpan w:val="2"/>
          </w:tcPr>
          <w:p w14:paraId="7ECBFACF" w14:textId="23D0A3A3" w:rsidR="006167D3" w:rsidRPr="00305218" w:rsidRDefault="003738CD" w:rsidP="009F413B">
            <w:pPr>
              <w:jc w:val="left"/>
            </w:pPr>
            <w:r w:rsidRPr="005B37C0">
              <w:t>Fixed pattern-1</w:t>
            </w:r>
            <w:r w:rsidR="006167D3" w:rsidRPr="00305218">
              <w:rPr>
                <w:i/>
              </w:rPr>
              <w:t>(worst)</w:t>
            </w:r>
          </w:p>
        </w:tc>
        <w:tc>
          <w:tcPr>
            <w:tcW w:w="1269" w:type="dxa"/>
          </w:tcPr>
          <w:p w14:paraId="7261D72D" w14:textId="77777777" w:rsidR="006167D3" w:rsidRPr="0034726F" w:rsidRDefault="006167D3" w:rsidP="00C95FA4">
            <w:pPr>
              <w:jc w:val="center"/>
            </w:pPr>
            <w:r w:rsidRPr="0034726F">
              <w:t>6.17</w:t>
            </w:r>
          </w:p>
        </w:tc>
        <w:tc>
          <w:tcPr>
            <w:tcW w:w="1586" w:type="dxa"/>
          </w:tcPr>
          <w:p w14:paraId="2E88BC7B" w14:textId="62645E16" w:rsidR="006167D3" w:rsidRPr="0034726F" w:rsidRDefault="006167D3" w:rsidP="00C95FA4">
            <w:pPr>
              <w:jc w:val="center"/>
            </w:pPr>
            <w:r w:rsidRPr="0034726F">
              <w:t>35.2</w:t>
            </w:r>
          </w:p>
        </w:tc>
        <w:tc>
          <w:tcPr>
            <w:tcW w:w="2122" w:type="dxa"/>
          </w:tcPr>
          <w:p w14:paraId="4EB37A26" w14:textId="7373EAFF" w:rsidR="006167D3" w:rsidRPr="0034726F" w:rsidRDefault="006167D3" w:rsidP="00C95FA4">
            <w:pPr>
              <w:jc w:val="center"/>
            </w:pPr>
            <w:r w:rsidRPr="0034726F">
              <w:t>42.4</w:t>
            </w:r>
          </w:p>
        </w:tc>
        <w:tc>
          <w:tcPr>
            <w:tcW w:w="1681" w:type="dxa"/>
          </w:tcPr>
          <w:p w14:paraId="5661D7E0" w14:textId="012B85DC" w:rsidR="006167D3" w:rsidRPr="0034726F" w:rsidRDefault="006167D3" w:rsidP="00C95FA4">
            <w:pPr>
              <w:jc w:val="center"/>
            </w:pPr>
            <w:r w:rsidRPr="0034726F">
              <w:t>68.5</w:t>
            </w:r>
          </w:p>
        </w:tc>
      </w:tr>
      <w:tr w:rsidR="006167D3" w:rsidRPr="0034726F" w14:paraId="43AA7230" w14:textId="77777777" w:rsidTr="009F413B">
        <w:trPr>
          <w:jc w:val="center"/>
        </w:trPr>
        <w:tc>
          <w:tcPr>
            <w:tcW w:w="2402" w:type="dxa"/>
            <w:gridSpan w:val="2"/>
          </w:tcPr>
          <w:p w14:paraId="553B8AD8" w14:textId="62C7E794" w:rsidR="006167D3" w:rsidRPr="00305218" w:rsidRDefault="003738CD" w:rsidP="009F413B">
            <w:pPr>
              <w:jc w:val="left"/>
            </w:pPr>
            <w:r w:rsidRPr="005B37C0">
              <w:t>Fixed pattern-</w:t>
            </w:r>
            <w:r w:rsidR="000E2178" w:rsidRPr="005B37C0">
              <w:t>2</w:t>
            </w:r>
            <w:r w:rsidRPr="00305218">
              <w:rPr>
                <w:i/>
              </w:rPr>
              <w:t xml:space="preserve"> </w:t>
            </w:r>
            <w:r w:rsidR="006167D3" w:rsidRPr="00305218">
              <w:rPr>
                <w:i/>
              </w:rPr>
              <w:t>(fixed)</w:t>
            </w:r>
          </w:p>
        </w:tc>
        <w:tc>
          <w:tcPr>
            <w:tcW w:w="1269" w:type="dxa"/>
          </w:tcPr>
          <w:p w14:paraId="684A5836" w14:textId="77777777" w:rsidR="006167D3" w:rsidRPr="0034726F" w:rsidRDefault="006167D3" w:rsidP="00C95FA4">
            <w:pPr>
              <w:jc w:val="center"/>
            </w:pPr>
            <w:r w:rsidRPr="0034726F">
              <w:t>2.77</w:t>
            </w:r>
          </w:p>
        </w:tc>
        <w:tc>
          <w:tcPr>
            <w:tcW w:w="1586" w:type="dxa"/>
          </w:tcPr>
          <w:p w14:paraId="0726F500" w14:textId="3F7A6801" w:rsidR="006167D3" w:rsidRPr="0034726F" w:rsidRDefault="006167D3" w:rsidP="00C95FA4">
            <w:pPr>
              <w:jc w:val="center"/>
            </w:pPr>
            <w:r w:rsidRPr="0034726F">
              <w:t>51.1</w:t>
            </w:r>
          </w:p>
        </w:tc>
        <w:tc>
          <w:tcPr>
            <w:tcW w:w="2122" w:type="dxa"/>
          </w:tcPr>
          <w:p w14:paraId="7C91AB42" w14:textId="410B3D56" w:rsidR="006167D3" w:rsidRPr="0034726F" w:rsidRDefault="006167D3" w:rsidP="00C95FA4">
            <w:pPr>
              <w:jc w:val="center"/>
            </w:pPr>
            <w:r w:rsidRPr="0034726F">
              <w:t>59.7</w:t>
            </w:r>
          </w:p>
        </w:tc>
        <w:tc>
          <w:tcPr>
            <w:tcW w:w="1681" w:type="dxa"/>
          </w:tcPr>
          <w:p w14:paraId="7B63EDE5" w14:textId="7DBB0190" w:rsidR="006167D3" w:rsidRPr="0034726F" w:rsidRDefault="006167D3" w:rsidP="00C95FA4">
            <w:pPr>
              <w:jc w:val="center"/>
            </w:pPr>
            <w:r w:rsidRPr="0034726F">
              <w:t>80.9</w:t>
            </w:r>
          </w:p>
        </w:tc>
      </w:tr>
      <w:tr w:rsidR="006167D3" w:rsidRPr="0034726F" w14:paraId="3E18B93F" w14:textId="77777777" w:rsidTr="009F413B">
        <w:trPr>
          <w:jc w:val="center"/>
        </w:trPr>
        <w:tc>
          <w:tcPr>
            <w:tcW w:w="2402" w:type="dxa"/>
            <w:gridSpan w:val="2"/>
          </w:tcPr>
          <w:p w14:paraId="7CEB68FC" w14:textId="1250F3D9" w:rsidR="006167D3" w:rsidRPr="00305218" w:rsidRDefault="003738CD" w:rsidP="009F413B">
            <w:pPr>
              <w:jc w:val="left"/>
            </w:pPr>
            <w:r w:rsidRPr="005B37C0">
              <w:t>Fixed pattern-3</w:t>
            </w:r>
            <w:r w:rsidRPr="00305218">
              <w:rPr>
                <w:i/>
              </w:rPr>
              <w:t xml:space="preserve"> </w:t>
            </w:r>
            <w:r w:rsidR="006167D3" w:rsidRPr="00305218">
              <w:rPr>
                <w:i/>
              </w:rPr>
              <w:t>(designed)</w:t>
            </w:r>
          </w:p>
        </w:tc>
        <w:tc>
          <w:tcPr>
            <w:tcW w:w="1269" w:type="dxa"/>
          </w:tcPr>
          <w:p w14:paraId="6E278BAC" w14:textId="77777777" w:rsidR="006167D3" w:rsidRPr="0034726F" w:rsidRDefault="006167D3" w:rsidP="00C95FA4">
            <w:pPr>
              <w:jc w:val="center"/>
            </w:pPr>
            <w:r w:rsidRPr="0034726F">
              <w:t>2.25</w:t>
            </w:r>
          </w:p>
        </w:tc>
        <w:tc>
          <w:tcPr>
            <w:tcW w:w="1586" w:type="dxa"/>
          </w:tcPr>
          <w:p w14:paraId="7E2636B3" w14:textId="55F4CB6C" w:rsidR="006167D3" w:rsidRPr="0034726F" w:rsidRDefault="006167D3" w:rsidP="00C95FA4">
            <w:pPr>
              <w:jc w:val="center"/>
            </w:pPr>
            <w:r w:rsidRPr="0034726F">
              <w:t>54.5</w:t>
            </w:r>
          </w:p>
        </w:tc>
        <w:tc>
          <w:tcPr>
            <w:tcW w:w="2122" w:type="dxa"/>
          </w:tcPr>
          <w:p w14:paraId="1B0D5C8D" w14:textId="673CDA17" w:rsidR="006167D3" w:rsidRPr="0034726F" w:rsidRDefault="006167D3" w:rsidP="00C95FA4">
            <w:pPr>
              <w:jc w:val="center"/>
            </w:pPr>
            <w:r w:rsidRPr="0034726F">
              <w:t>63.3</w:t>
            </w:r>
          </w:p>
        </w:tc>
        <w:tc>
          <w:tcPr>
            <w:tcW w:w="1681" w:type="dxa"/>
          </w:tcPr>
          <w:p w14:paraId="6AA459DF" w14:textId="0A37FDCF" w:rsidR="006167D3" w:rsidRPr="0034726F" w:rsidRDefault="006167D3" w:rsidP="00C95FA4">
            <w:pPr>
              <w:jc w:val="center"/>
            </w:pPr>
            <w:r w:rsidRPr="0034726F">
              <w:t>83.4</w:t>
            </w:r>
          </w:p>
        </w:tc>
      </w:tr>
      <w:tr w:rsidR="00056063" w:rsidRPr="0034726F" w14:paraId="5273AF40" w14:textId="77777777" w:rsidTr="009F413B">
        <w:trPr>
          <w:jc w:val="center"/>
        </w:trPr>
        <w:tc>
          <w:tcPr>
            <w:tcW w:w="2402" w:type="dxa"/>
            <w:gridSpan w:val="2"/>
          </w:tcPr>
          <w:p w14:paraId="55877BAE" w14:textId="23E85E92" w:rsidR="00056063" w:rsidRPr="00305218" w:rsidRDefault="00056063" w:rsidP="009F413B">
            <w:pPr>
              <w:jc w:val="left"/>
            </w:pPr>
            <w:r w:rsidRPr="005B37C0">
              <w:t>Fixed pattern-4</w:t>
            </w:r>
            <w:r w:rsidRPr="00305218">
              <w:rPr>
                <w:i/>
              </w:rPr>
              <w:t xml:space="preserve"> (best)</w:t>
            </w:r>
          </w:p>
        </w:tc>
        <w:tc>
          <w:tcPr>
            <w:tcW w:w="1269" w:type="dxa"/>
          </w:tcPr>
          <w:p w14:paraId="49A09B3A" w14:textId="750E6CF4" w:rsidR="00056063" w:rsidRPr="0034726F" w:rsidRDefault="00056063" w:rsidP="00056063">
            <w:pPr>
              <w:jc w:val="center"/>
            </w:pPr>
            <w:r w:rsidRPr="0034726F">
              <w:t>1.9</w:t>
            </w:r>
            <w:r>
              <w:t>9</w:t>
            </w:r>
          </w:p>
        </w:tc>
        <w:tc>
          <w:tcPr>
            <w:tcW w:w="1586" w:type="dxa"/>
          </w:tcPr>
          <w:p w14:paraId="316FD1D1" w14:textId="75DD3768" w:rsidR="00056063" w:rsidRPr="0034726F" w:rsidRDefault="00056063" w:rsidP="00056063">
            <w:pPr>
              <w:jc w:val="center"/>
            </w:pPr>
            <w:r w:rsidRPr="0034726F">
              <w:t>5</w:t>
            </w:r>
            <w:r>
              <w:t>5</w:t>
            </w:r>
            <w:r w:rsidRPr="0034726F">
              <w:t>.</w:t>
            </w:r>
            <w:r>
              <w:t>9</w:t>
            </w:r>
          </w:p>
        </w:tc>
        <w:tc>
          <w:tcPr>
            <w:tcW w:w="2122" w:type="dxa"/>
          </w:tcPr>
          <w:p w14:paraId="29D11F49" w14:textId="1845C1FD" w:rsidR="00056063" w:rsidRPr="0034726F" w:rsidRDefault="00056063" w:rsidP="00056063">
            <w:pPr>
              <w:jc w:val="center"/>
            </w:pPr>
            <w:r w:rsidRPr="0034726F">
              <w:t>6</w:t>
            </w:r>
            <w:r>
              <w:t>5</w:t>
            </w:r>
            <w:r w:rsidRPr="0034726F">
              <w:t>.</w:t>
            </w:r>
            <w:r>
              <w:t>6</w:t>
            </w:r>
          </w:p>
        </w:tc>
        <w:tc>
          <w:tcPr>
            <w:tcW w:w="1681" w:type="dxa"/>
          </w:tcPr>
          <w:p w14:paraId="56A9FD9F" w14:textId="0ECBC598" w:rsidR="00056063" w:rsidRPr="0034726F" w:rsidRDefault="00056063" w:rsidP="00056063">
            <w:pPr>
              <w:jc w:val="center"/>
            </w:pPr>
            <w:r w:rsidRPr="0034726F">
              <w:t>8</w:t>
            </w:r>
            <w:r>
              <w:t>4</w:t>
            </w:r>
            <w:r w:rsidRPr="0034726F">
              <w:t>.</w:t>
            </w:r>
            <w:r>
              <w:t>2</w:t>
            </w:r>
          </w:p>
        </w:tc>
      </w:tr>
    </w:tbl>
    <w:p w14:paraId="3F15B27A" w14:textId="77777777" w:rsidR="00483ECB" w:rsidRDefault="00483ECB" w:rsidP="006167D3">
      <w:pPr>
        <w:pStyle w:val="bullet1"/>
        <w:numPr>
          <w:ilvl w:val="0"/>
          <w:numId w:val="0"/>
        </w:numPr>
        <w:rPr>
          <w:rFonts w:eastAsiaTheme="minorEastAsia"/>
        </w:rPr>
      </w:pPr>
    </w:p>
    <w:p w14:paraId="002993D2" w14:textId="0D6C45DF" w:rsidR="006167D3" w:rsidRPr="00305218" w:rsidRDefault="00616C72" w:rsidP="006167D3">
      <w:pPr>
        <w:pStyle w:val="bullet1"/>
        <w:numPr>
          <w:ilvl w:val="0"/>
          <w:numId w:val="0"/>
        </w:numPr>
        <w:rPr>
          <w:rFonts w:eastAsiaTheme="minorEastAsia"/>
        </w:rPr>
      </w:pPr>
      <w:r w:rsidRPr="00305218">
        <w:rPr>
          <w:rFonts w:eastAsiaTheme="minorEastAsia"/>
        </w:rPr>
        <w:t xml:space="preserve">The above simulation results show performance of different Sets B following Option 1 set B generation rule, i.e., same set B across training and validation. </w:t>
      </w:r>
      <w:r w:rsidR="00F56658" w:rsidRPr="005B37C0">
        <w:t>Fixed pattern-1</w:t>
      </w:r>
      <w:r w:rsidR="006167D3" w:rsidRPr="00305218">
        <w:rPr>
          <w:rFonts w:eastAsiaTheme="minorEastAsia"/>
        </w:rPr>
        <w:t xml:space="preserve"> with a predefined worst fixed </w:t>
      </w:r>
      <w:r w:rsidR="00F56658" w:rsidRPr="005B37C0">
        <w:rPr>
          <w:rFonts w:eastAsiaTheme="minorEastAsia"/>
        </w:rPr>
        <w:t>pattern</w:t>
      </w:r>
      <w:r w:rsidR="006167D3" w:rsidRPr="005B37C0">
        <w:rPr>
          <w:rFonts w:eastAsiaTheme="minorEastAsia"/>
        </w:rPr>
        <w:t xml:space="preserve"> </w:t>
      </w:r>
      <w:r w:rsidR="006167D3" w:rsidRPr="00305218">
        <w:rPr>
          <w:rFonts w:eastAsiaTheme="minorEastAsia"/>
        </w:rPr>
        <w:t xml:space="preserve">brings significant performance deterioration, especially in average L1-RSRP difference, whereas a modest performance gap can be observed among other </w:t>
      </w:r>
      <w:r w:rsidR="00F56658" w:rsidRPr="005B37C0">
        <w:rPr>
          <w:rFonts w:eastAsiaTheme="minorEastAsia"/>
        </w:rPr>
        <w:t>fixed patterns</w:t>
      </w:r>
      <w:r w:rsidR="006167D3" w:rsidRPr="00305218">
        <w:rPr>
          <w:rFonts w:eastAsiaTheme="minorEastAsia"/>
        </w:rPr>
        <w:t xml:space="preserve"> in beam prediction accuracy aspect, and </w:t>
      </w:r>
      <w:r w:rsidR="00F56658" w:rsidRPr="005B37C0">
        <w:t>Fixed pattern-4</w:t>
      </w:r>
      <w:r w:rsidR="006167D3" w:rsidRPr="00305218">
        <w:rPr>
          <w:rFonts w:eastAsiaTheme="minorEastAsia"/>
        </w:rPr>
        <w:t xml:space="preserve"> has the best performance which is statistically best beam </w:t>
      </w:r>
      <w:r w:rsidR="00F56658" w:rsidRPr="005B37C0">
        <w:rPr>
          <w:rFonts w:eastAsiaTheme="minorEastAsia"/>
        </w:rPr>
        <w:t>pattern</w:t>
      </w:r>
      <w:r w:rsidR="006167D3" w:rsidRPr="005B37C0">
        <w:rPr>
          <w:rFonts w:eastAsiaTheme="minorEastAsia"/>
        </w:rPr>
        <w:t xml:space="preserve"> </w:t>
      </w:r>
      <w:r w:rsidR="006167D3" w:rsidRPr="00305218">
        <w:rPr>
          <w:rFonts w:eastAsiaTheme="minorEastAsia"/>
        </w:rPr>
        <w:t xml:space="preserve">among the enumerated candidate </w:t>
      </w:r>
      <w:r w:rsidR="00F56658" w:rsidRPr="005B37C0">
        <w:rPr>
          <w:rFonts w:eastAsiaTheme="minorEastAsia"/>
        </w:rPr>
        <w:t>patterns</w:t>
      </w:r>
      <w:r w:rsidR="006167D3" w:rsidRPr="005B37C0">
        <w:rPr>
          <w:rFonts w:eastAsiaTheme="minorEastAsia"/>
        </w:rPr>
        <w:t xml:space="preserve"> </w:t>
      </w:r>
      <w:r w:rsidR="006167D3" w:rsidRPr="00305218">
        <w:rPr>
          <w:rFonts w:eastAsiaTheme="minorEastAsia"/>
        </w:rPr>
        <w:t>with predefined searching criterion.</w:t>
      </w:r>
    </w:p>
    <w:p w14:paraId="56188F51" w14:textId="18DCCEEF" w:rsidR="006167D3" w:rsidRDefault="00D23E33" w:rsidP="006167D3">
      <w:pPr>
        <w:pStyle w:val="observation"/>
        <w:ind w:left="1418" w:hanging="1418"/>
      </w:pPr>
      <w:r>
        <w:t xml:space="preserve">Fixed </w:t>
      </w:r>
      <w:r w:rsidR="00C9784C" w:rsidRPr="005B37C0">
        <w:t>pattern</w:t>
      </w:r>
      <w:r w:rsidRPr="00C9784C">
        <w:rPr>
          <w:color w:val="4472C4" w:themeColor="accent5"/>
        </w:rPr>
        <w:t xml:space="preserve"> </w:t>
      </w:r>
      <w:r>
        <w:t>selection scheme with</w:t>
      </w:r>
      <w:r w:rsidR="006167D3">
        <w:t xml:space="preserve"> </w:t>
      </w:r>
      <w:r>
        <w:t xml:space="preserve">different fixed patterns </w:t>
      </w:r>
      <w:r w:rsidR="006167D3">
        <w:t xml:space="preserve">brings </w:t>
      </w:r>
      <w:r w:rsidR="006167D3" w:rsidRPr="006F36C8">
        <w:t xml:space="preserve">tremendous </w:t>
      </w:r>
      <w:r w:rsidR="006167D3">
        <w:t>performance difference.</w:t>
      </w:r>
    </w:p>
    <w:p w14:paraId="073F00D4" w14:textId="400DE6E3" w:rsidR="006167D3" w:rsidRPr="00A94088" w:rsidRDefault="006167D3" w:rsidP="006167D3">
      <w:pPr>
        <w:pStyle w:val="observation"/>
        <w:ind w:left="1418" w:hanging="1418"/>
      </w:pPr>
      <w:r>
        <w:rPr>
          <w:rFonts w:hint="eastAsia"/>
        </w:rPr>
        <w:t>B</w:t>
      </w:r>
      <w:r>
        <w:t xml:space="preserve">etter performance gain can be obtained for one fixed </w:t>
      </w:r>
      <w:r w:rsidR="00C9784C" w:rsidRPr="005B37C0">
        <w:t>pattern</w:t>
      </w:r>
      <w:r w:rsidRPr="00C9784C">
        <w:rPr>
          <w:color w:val="4472C4" w:themeColor="accent5"/>
        </w:rPr>
        <w:t xml:space="preserve"> </w:t>
      </w:r>
      <w:r>
        <w:t xml:space="preserve">selected by well-designed rule or </w:t>
      </w:r>
      <w:r w:rsidRPr="00873223">
        <w:t>enumerated with predefined searching criterion</w:t>
      </w:r>
      <w:r>
        <w:t>.</w:t>
      </w:r>
    </w:p>
    <w:p w14:paraId="494EB745" w14:textId="59657F4B" w:rsidR="006167D3" w:rsidRDefault="00F70F3C" w:rsidP="006167D3">
      <w:r>
        <w:t>From AI model applicability aspect, the</w:t>
      </w:r>
      <w:r w:rsidRPr="00672694">
        <w:t xml:space="preserve"> </w:t>
      </w:r>
      <w:r w:rsidR="006167D3">
        <w:t>AI</w:t>
      </w:r>
      <w:r w:rsidR="006167D3" w:rsidRPr="00672694">
        <w:t xml:space="preserve"> model</w:t>
      </w:r>
      <w:r w:rsidR="006167D3">
        <w:t xml:space="preserve"> trained with one fixed </w:t>
      </w:r>
      <w:r w:rsidR="00C9784C" w:rsidRPr="005B37C0">
        <w:t>pattern</w:t>
      </w:r>
      <w:r w:rsidR="006167D3" w:rsidRPr="00C9784C">
        <w:rPr>
          <w:color w:val="4472C4" w:themeColor="accent5"/>
        </w:rPr>
        <w:t xml:space="preserve"> </w:t>
      </w:r>
      <w:r w:rsidR="006167D3" w:rsidRPr="00672694">
        <w:t xml:space="preserve">can be </w:t>
      </w:r>
      <w:r>
        <w:t>applied</w:t>
      </w:r>
      <w:r w:rsidR="006167D3" w:rsidRPr="00672694">
        <w:t xml:space="preserve"> the dataset generated </w:t>
      </w:r>
      <w:r w:rsidR="006167D3">
        <w:t xml:space="preserve">by other fixed </w:t>
      </w:r>
      <w:r w:rsidR="00C9784C" w:rsidRPr="005B37C0">
        <w:t>patterns</w:t>
      </w:r>
      <w:r w:rsidR="006167D3" w:rsidRPr="00C9784C">
        <w:rPr>
          <w:color w:val="4472C4" w:themeColor="accent5"/>
        </w:rPr>
        <w:t xml:space="preserve"> </w:t>
      </w:r>
      <w:r w:rsidR="006167D3">
        <w:t>for generalization performance study.</w:t>
      </w:r>
      <w:r>
        <w:t xml:space="preserve"> Performance loss is expected.</w:t>
      </w:r>
      <w:r w:rsidR="006167D3">
        <w:t xml:space="preserve"> </w:t>
      </w:r>
      <w:r>
        <w:t>T</w:t>
      </w:r>
      <w:r w:rsidR="006167D3">
        <w:t xml:space="preserve">he following results </w:t>
      </w:r>
      <w:r>
        <w:t>show more details</w:t>
      </w:r>
      <w:r w:rsidR="006167D3">
        <w:t>.</w:t>
      </w:r>
    </w:p>
    <w:p w14:paraId="6BD9B4BF" w14:textId="4044357C" w:rsidR="006167D3" w:rsidRPr="0034726F" w:rsidRDefault="006167D3" w:rsidP="006167D3">
      <w:pPr>
        <w:jc w:val="center"/>
      </w:pPr>
      <w:r w:rsidRPr="0034726F">
        <w:t>Tabl</w:t>
      </w:r>
      <w:r w:rsidRPr="004B2C01">
        <w:t xml:space="preserve">e </w:t>
      </w:r>
      <w:r w:rsidR="00746C17">
        <w:t>4</w:t>
      </w:r>
      <w:r w:rsidRPr="004B2C01">
        <w:t xml:space="preserve">: </w:t>
      </w:r>
      <w:r w:rsidRPr="0034726F">
        <w:t>performance evaluation results for</w:t>
      </w:r>
      <w:r w:rsidR="005D6267">
        <w:t xml:space="preserve"> one</w:t>
      </w:r>
      <w:r w:rsidRPr="0034726F">
        <w:t xml:space="preserve"> fixed</w:t>
      </w:r>
      <w:r>
        <w:t xml:space="preserve"> </w:t>
      </w:r>
      <w:r w:rsidR="00C9784C" w:rsidRPr="005B37C0">
        <w:t>pattern</w:t>
      </w:r>
      <w:r w:rsidR="005D6267" w:rsidRPr="005B37C0">
        <w:t xml:space="preserve"> </w:t>
      </w:r>
      <w:r w:rsidR="005D6267" w:rsidRPr="005D6267">
        <w:rPr>
          <w:rFonts w:hint="eastAsia"/>
        </w:rPr>
        <w:t>in</w:t>
      </w:r>
      <w:r w:rsidR="005D6267" w:rsidRPr="005D6267">
        <w:t xml:space="preserve"> Set B</w:t>
      </w:r>
      <w:r>
        <w:t xml:space="preserve"> with generalization consideration</w:t>
      </w:r>
    </w:p>
    <w:tbl>
      <w:tblPr>
        <w:tblStyle w:val="aa"/>
        <w:tblW w:w="9634" w:type="dxa"/>
        <w:jc w:val="center"/>
        <w:tblLook w:val="04A0" w:firstRow="1" w:lastRow="0" w:firstColumn="1" w:lastColumn="0" w:noHBand="0" w:noVBand="1"/>
      </w:tblPr>
      <w:tblGrid>
        <w:gridCol w:w="1555"/>
        <w:gridCol w:w="1528"/>
        <w:gridCol w:w="1200"/>
        <w:gridCol w:w="1524"/>
        <w:gridCol w:w="2126"/>
        <w:gridCol w:w="1701"/>
      </w:tblGrid>
      <w:tr w:rsidR="006167D3" w:rsidRPr="0034726F" w14:paraId="3D81AFC9" w14:textId="77777777" w:rsidTr="00D20497">
        <w:trPr>
          <w:jc w:val="center"/>
        </w:trPr>
        <w:tc>
          <w:tcPr>
            <w:tcW w:w="1555" w:type="dxa"/>
          </w:tcPr>
          <w:p w14:paraId="19F7E5B2" w14:textId="77777777" w:rsidR="006167D3" w:rsidRDefault="006167D3" w:rsidP="00C95FA4">
            <w:pPr>
              <w:jc w:val="center"/>
              <w:rPr>
                <w:b/>
              </w:rPr>
            </w:pPr>
            <w:r w:rsidRPr="0034726F">
              <w:rPr>
                <w:b/>
              </w:rPr>
              <w:t xml:space="preserve">Training </w:t>
            </w:r>
          </w:p>
          <w:p w14:paraId="56339D21" w14:textId="77777777" w:rsidR="006167D3" w:rsidRPr="0034726F" w:rsidRDefault="006167D3" w:rsidP="00C95FA4">
            <w:pPr>
              <w:jc w:val="center"/>
              <w:rPr>
                <w:b/>
              </w:rPr>
            </w:pPr>
            <w:r>
              <w:rPr>
                <w:b/>
              </w:rPr>
              <w:t>data</w:t>
            </w:r>
            <w:r w:rsidRPr="0034726F">
              <w:rPr>
                <w:b/>
              </w:rPr>
              <w:t>set</w:t>
            </w:r>
          </w:p>
        </w:tc>
        <w:tc>
          <w:tcPr>
            <w:tcW w:w="1528" w:type="dxa"/>
          </w:tcPr>
          <w:p w14:paraId="151FCF10" w14:textId="77777777" w:rsidR="006167D3" w:rsidRDefault="006167D3" w:rsidP="00C95FA4">
            <w:pPr>
              <w:jc w:val="center"/>
              <w:rPr>
                <w:b/>
              </w:rPr>
            </w:pPr>
            <w:r w:rsidRPr="0034726F">
              <w:rPr>
                <w:b/>
              </w:rPr>
              <w:t xml:space="preserve">Validation </w:t>
            </w:r>
          </w:p>
          <w:p w14:paraId="005744A6" w14:textId="77777777" w:rsidR="006167D3" w:rsidRPr="0034726F" w:rsidRDefault="006167D3" w:rsidP="00C95FA4">
            <w:pPr>
              <w:jc w:val="center"/>
              <w:rPr>
                <w:b/>
              </w:rPr>
            </w:pPr>
            <w:r>
              <w:rPr>
                <w:b/>
              </w:rPr>
              <w:t>data</w:t>
            </w:r>
            <w:r w:rsidRPr="0034726F">
              <w:rPr>
                <w:b/>
              </w:rPr>
              <w:t>set</w:t>
            </w:r>
          </w:p>
        </w:tc>
        <w:tc>
          <w:tcPr>
            <w:tcW w:w="1200" w:type="dxa"/>
          </w:tcPr>
          <w:p w14:paraId="2EF151BF" w14:textId="77777777" w:rsidR="006167D3" w:rsidRDefault="006167D3" w:rsidP="00C95FA4">
            <w:pPr>
              <w:jc w:val="center"/>
              <w:rPr>
                <w:b/>
              </w:rPr>
            </w:pPr>
            <w:r w:rsidRPr="0034726F">
              <w:rPr>
                <w:b/>
              </w:rPr>
              <w:t xml:space="preserve">Ave. RSRP </w:t>
            </w:r>
          </w:p>
          <w:p w14:paraId="7AD9E420" w14:textId="77777777" w:rsidR="006167D3" w:rsidRPr="0034726F" w:rsidRDefault="006167D3" w:rsidP="00C95FA4">
            <w:pPr>
              <w:jc w:val="center"/>
              <w:rPr>
                <w:b/>
              </w:rPr>
            </w:pPr>
            <w:r w:rsidRPr="0034726F">
              <w:rPr>
                <w:b/>
              </w:rPr>
              <w:t>diff. [dB]</w:t>
            </w:r>
          </w:p>
        </w:tc>
        <w:tc>
          <w:tcPr>
            <w:tcW w:w="1524" w:type="dxa"/>
          </w:tcPr>
          <w:p w14:paraId="1411A2C1" w14:textId="77777777" w:rsidR="006167D3" w:rsidRPr="0034726F" w:rsidRDefault="006167D3" w:rsidP="00C95FA4">
            <w:pPr>
              <w:jc w:val="center"/>
              <w:rPr>
                <w:b/>
              </w:rPr>
            </w:pPr>
            <w:r w:rsidRPr="0034726F">
              <w:rPr>
                <w:b/>
              </w:rPr>
              <w:t>Accuracy</w:t>
            </w:r>
          </w:p>
          <w:p w14:paraId="039D74CC" w14:textId="77777777" w:rsidR="006167D3" w:rsidRPr="0034726F" w:rsidRDefault="006167D3" w:rsidP="00C95FA4">
            <w:pPr>
              <w:jc w:val="center"/>
              <w:rPr>
                <w:b/>
              </w:rPr>
            </w:pPr>
            <w:r w:rsidRPr="0034726F">
              <w:rPr>
                <w:b/>
              </w:rPr>
              <w:t>for Top-1 [%]</w:t>
            </w:r>
          </w:p>
        </w:tc>
        <w:tc>
          <w:tcPr>
            <w:tcW w:w="2126" w:type="dxa"/>
          </w:tcPr>
          <w:p w14:paraId="4A966FCE" w14:textId="77777777" w:rsidR="006167D3" w:rsidRPr="0034726F" w:rsidRDefault="006167D3" w:rsidP="00C95FA4">
            <w:pPr>
              <w:jc w:val="center"/>
              <w:rPr>
                <w:b/>
              </w:rPr>
            </w:pPr>
            <w:r w:rsidRPr="0034726F">
              <w:rPr>
                <w:b/>
              </w:rPr>
              <w:t>Accuracy for Top-1</w:t>
            </w:r>
          </w:p>
          <w:p w14:paraId="084C066F" w14:textId="77777777" w:rsidR="006167D3" w:rsidRPr="0034726F" w:rsidRDefault="006167D3" w:rsidP="00C95FA4">
            <w:pPr>
              <w:jc w:val="center"/>
              <w:rPr>
                <w:b/>
              </w:rPr>
            </w:pPr>
            <w:r w:rsidRPr="0034726F">
              <w:rPr>
                <w:b/>
              </w:rPr>
              <w:t>with 1dB margin [%]</w:t>
            </w:r>
          </w:p>
        </w:tc>
        <w:tc>
          <w:tcPr>
            <w:tcW w:w="1701" w:type="dxa"/>
          </w:tcPr>
          <w:p w14:paraId="679F8692" w14:textId="77777777" w:rsidR="006167D3" w:rsidRPr="0034726F" w:rsidRDefault="006167D3" w:rsidP="00C95FA4">
            <w:pPr>
              <w:jc w:val="center"/>
              <w:rPr>
                <w:b/>
              </w:rPr>
            </w:pPr>
            <w:r w:rsidRPr="0034726F">
              <w:rPr>
                <w:b/>
              </w:rPr>
              <w:t>Accuracy</w:t>
            </w:r>
          </w:p>
          <w:p w14:paraId="6DFA7C5B" w14:textId="0C81D611" w:rsidR="006167D3" w:rsidRPr="0034726F" w:rsidRDefault="006167D3" w:rsidP="00C95FA4">
            <w:pPr>
              <w:jc w:val="center"/>
              <w:rPr>
                <w:b/>
              </w:rPr>
            </w:pPr>
            <w:r w:rsidRPr="0034726F">
              <w:rPr>
                <w:b/>
              </w:rPr>
              <w:t>for Top-4</w:t>
            </w:r>
            <w:r w:rsidR="00D20497">
              <w:rPr>
                <w:b/>
              </w:rPr>
              <w:t>/1</w:t>
            </w:r>
            <w:r w:rsidRPr="0034726F">
              <w:rPr>
                <w:b/>
              </w:rPr>
              <w:t xml:space="preserve"> [%]</w:t>
            </w:r>
          </w:p>
        </w:tc>
      </w:tr>
      <w:tr w:rsidR="00056063" w:rsidRPr="0034726F" w14:paraId="5A56C692" w14:textId="77777777" w:rsidTr="00D20497">
        <w:trPr>
          <w:jc w:val="center"/>
        </w:trPr>
        <w:tc>
          <w:tcPr>
            <w:tcW w:w="3083" w:type="dxa"/>
            <w:gridSpan w:val="2"/>
            <w:shd w:val="clear" w:color="auto" w:fill="DEEAF6" w:themeFill="accent1" w:themeFillTint="33"/>
          </w:tcPr>
          <w:p w14:paraId="33418E42" w14:textId="534EF8FC" w:rsidR="00056063" w:rsidRPr="00305218" w:rsidRDefault="00056063" w:rsidP="00056063">
            <w:pPr>
              <w:jc w:val="center"/>
            </w:pPr>
            <w:r w:rsidRPr="005B37C0">
              <w:t>Fixed pattern-4</w:t>
            </w:r>
            <w:r w:rsidRPr="00305218">
              <w:rPr>
                <w:i/>
              </w:rPr>
              <w:t xml:space="preserve"> (best)</w:t>
            </w:r>
          </w:p>
        </w:tc>
        <w:tc>
          <w:tcPr>
            <w:tcW w:w="1200" w:type="dxa"/>
            <w:shd w:val="clear" w:color="auto" w:fill="DEEAF6" w:themeFill="accent1" w:themeFillTint="33"/>
          </w:tcPr>
          <w:p w14:paraId="74FB4474" w14:textId="1F339B6F" w:rsidR="00056063" w:rsidRPr="0034726F" w:rsidRDefault="00056063" w:rsidP="00056063">
            <w:pPr>
              <w:jc w:val="center"/>
            </w:pPr>
            <w:r w:rsidRPr="0034726F">
              <w:t>1.9</w:t>
            </w:r>
            <w:r>
              <w:t>9</w:t>
            </w:r>
          </w:p>
        </w:tc>
        <w:tc>
          <w:tcPr>
            <w:tcW w:w="1524" w:type="dxa"/>
            <w:shd w:val="clear" w:color="auto" w:fill="DEEAF6" w:themeFill="accent1" w:themeFillTint="33"/>
          </w:tcPr>
          <w:p w14:paraId="667E051B" w14:textId="0F310975" w:rsidR="00056063" w:rsidRPr="0034726F" w:rsidRDefault="00056063" w:rsidP="00056063">
            <w:pPr>
              <w:jc w:val="center"/>
            </w:pPr>
            <w:r w:rsidRPr="0034726F">
              <w:t>5</w:t>
            </w:r>
            <w:r>
              <w:t>5</w:t>
            </w:r>
            <w:r w:rsidRPr="0034726F">
              <w:t>.</w:t>
            </w:r>
            <w:r>
              <w:t>9</w:t>
            </w:r>
          </w:p>
        </w:tc>
        <w:tc>
          <w:tcPr>
            <w:tcW w:w="2126" w:type="dxa"/>
            <w:shd w:val="clear" w:color="auto" w:fill="DEEAF6" w:themeFill="accent1" w:themeFillTint="33"/>
          </w:tcPr>
          <w:p w14:paraId="0B96DD77" w14:textId="48EFBC0C" w:rsidR="00056063" w:rsidRPr="0034726F" w:rsidRDefault="00056063" w:rsidP="00056063">
            <w:pPr>
              <w:jc w:val="center"/>
            </w:pPr>
            <w:r w:rsidRPr="0034726F">
              <w:t>6</w:t>
            </w:r>
            <w:r>
              <w:t>5</w:t>
            </w:r>
            <w:r w:rsidRPr="0034726F">
              <w:t>.</w:t>
            </w:r>
            <w:r>
              <w:t>6</w:t>
            </w:r>
          </w:p>
        </w:tc>
        <w:tc>
          <w:tcPr>
            <w:tcW w:w="1701" w:type="dxa"/>
            <w:shd w:val="clear" w:color="auto" w:fill="DEEAF6" w:themeFill="accent1" w:themeFillTint="33"/>
          </w:tcPr>
          <w:p w14:paraId="35BACCFD" w14:textId="21C0E3D3" w:rsidR="00056063" w:rsidRPr="0034726F" w:rsidRDefault="00056063" w:rsidP="00056063">
            <w:pPr>
              <w:jc w:val="center"/>
            </w:pPr>
            <w:r w:rsidRPr="0034726F">
              <w:t>8</w:t>
            </w:r>
            <w:r>
              <w:t>4</w:t>
            </w:r>
            <w:r w:rsidRPr="0034726F">
              <w:t>.</w:t>
            </w:r>
            <w:r>
              <w:t>2</w:t>
            </w:r>
          </w:p>
        </w:tc>
      </w:tr>
      <w:tr w:rsidR="00056063" w:rsidRPr="0034726F" w14:paraId="2D8F91BC" w14:textId="77777777" w:rsidTr="00D20497">
        <w:trPr>
          <w:jc w:val="center"/>
        </w:trPr>
        <w:tc>
          <w:tcPr>
            <w:tcW w:w="1555" w:type="dxa"/>
          </w:tcPr>
          <w:p w14:paraId="4E0CC5E0" w14:textId="0CBD48D9" w:rsidR="00056063" w:rsidRPr="00305218" w:rsidRDefault="00056063" w:rsidP="00056063">
            <w:pPr>
              <w:jc w:val="left"/>
            </w:pPr>
            <w:r w:rsidRPr="005B37C0">
              <w:t>Fixed pattern-2</w:t>
            </w:r>
          </w:p>
        </w:tc>
        <w:tc>
          <w:tcPr>
            <w:tcW w:w="1528" w:type="dxa"/>
          </w:tcPr>
          <w:p w14:paraId="5B0FFF5C" w14:textId="54A06EEB" w:rsidR="00056063" w:rsidRPr="00305218" w:rsidRDefault="00056063" w:rsidP="00056063">
            <w:pPr>
              <w:jc w:val="left"/>
            </w:pPr>
            <w:r w:rsidRPr="005B37C0">
              <w:t>Fixed pattern-1</w:t>
            </w:r>
            <w:r w:rsidRPr="00305218">
              <w:rPr>
                <w:i/>
              </w:rPr>
              <w:t xml:space="preserve"> </w:t>
            </w:r>
          </w:p>
        </w:tc>
        <w:tc>
          <w:tcPr>
            <w:tcW w:w="1200" w:type="dxa"/>
          </w:tcPr>
          <w:p w14:paraId="0FC45639" w14:textId="795FA7F2" w:rsidR="00056063" w:rsidRPr="0034726F" w:rsidRDefault="00056063" w:rsidP="00056063">
            <w:pPr>
              <w:jc w:val="center"/>
            </w:pPr>
            <w:r w:rsidRPr="0034726F">
              <w:t>17.6</w:t>
            </w:r>
          </w:p>
        </w:tc>
        <w:tc>
          <w:tcPr>
            <w:tcW w:w="1524" w:type="dxa"/>
          </w:tcPr>
          <w:p w14:paraId="7A2C8E76" w14:textId="77777777" w:rsidR="00056063" w:rsidRPr="0034726F" w:rsidRDefault="00056063" w:rsidP="00056063">
            <w:pPr>
              <w:jc w:val="center"/>
            </w:pPr>
            <w:r w:rsidRPr="0034726F">
              <w:t>3.20</w:t>
            </w:r>
          </w:p>
        </w:tc>
        <w:tc>
          <w:tcPr>
            <w:tcW w:w="2126" w:type="dxa"/>
          </w:tcPr>
          <w:p w14:paraId="1A624931" w14:textId="77777777" w:rsidR="00056063" w:rsidRPr="0034726F" w:rsidRDefault="00056063" w:rsidP="00056063">
            <w:pPr>
              <w:jc w:val="center"/>
            </w:pPr>
            <w:r w:rsidRPr="0034726F">
              <w:t>4.89</w:t>
            </w:r>
          </w:p>
        </w:tc>
        <w:tc>
          <w:tcPr>
            <w:tcW w:w="1701" w:type="dxa"/>
          </w:tcPr>
          <w:p w14:paraId="479EAE3F" w14:textId="77777777" w:rsidR="00056063" w:rsidRPr="0034726F" w:rsidRDefault="00056063" w:rsidP="00056063">
            <w:pPr>
              <w:jc w:val="center"/>
            </w:pPr>
            <w:r w:rsidRPr="0034726F">
              <w:t>9.49</w:t>
            </w:r>
          </w:p>
        </w:tc>
      </w:tr>
      <w:tr w:rsidR="00056063" w:rsidRPr="0034726F" w14:paraId="53C674A4" w14:textId="77777777" w:rsidTr="00D20497">
        <w:trPr>
          <w:jc w:val="center"/>
        </w:trPr>
        <w:tc>
          <w:tcPr>
            <w:tcW w:w="1555" w:type="dxa"/>
          </w:tcPr>
          <w:p w14:paraId="77D6B3E2" w14:textId="29CC0F27" w:rsidR="00056063" w:rsidRPr="00305218" w:rsidRDefault="00056063" w:rsidP="00056063">
            <w:pPr>
              <w:jc w:val="left"/>
            </w:pPr>
            <w:r w:rsidRPr="005B37C0">
              <w:t>Fixed pattern-3</w:t>
            </w:r>
          </w:p>
        </w:tc>
        <w:tc>
          <w:tcPr>
            <w:tcW w:w="1528" w:type="dxa"/>
          </w:tcPr>
          <w:p w14:paraId="02BFD619" w14:textId="146E2695" w:rsidR="00056063" w:rsidRPr="00305218" w:rsidRDefault="00056063" w:rsidP="00056063">
            <w:pPr>
              <w:jc w:val="left"/>
            </w:pPr>
            <w:r w:rsidRPr="005B37C0">
              <w:t>Fixed pattern-2</w:t>
            </w:r>
          </w:p>
        </w:tc>
        <w:tc>
          <w:tcPr>
            <w:tcW w:w="1200" w:type="dxa"/>
          </w:tcPr>
          <w:p w14:paraId="14852D44" w14:textId="65BAEEAA" w:rsidR="00056063" w:rsidRPr="0034726F" w:rsidRDefault="00056063" w:rsidP="00056063">
            <w:pPr>
              <w:jc w:val="center"/>
            </w:pPr>
            <w:r w:rsidRPr="0034726F">
              <w:t>21.0</w:t>
            </w:r>
          </w:p>
        </w:tc>
        <w:tc>
          <w:tcPr>
            <w:tcW w:w="1524" w:type="dxa"/>
          </w:tcPr>
          <w:p w14:paraId="54263550" w14:textId="77777777" w:rsidR="00056063" w:rsidRPr="0034726F" w:rsidRDefault="00056063" w:rsidP="00056063">
            <w:pPr>
              <w:jc w:val="center"/>
            </w:pPr>
            <w:r w:rsidRPr="0034726F">
              <w:t>3.72</w:t>
            </w:r>
          </w:p>
        </w:tc>
        <w:tc>
          <w:tcPr>
            <w:tcW w:w="2126" w:type="dxa"/>
          </w:tcPr>
          <w:p w14:paraId="58D823F7" w14:textId="7EC13A91" w:rsidR="00056063" w:rsidRPr="0034726F" w:rsidRDefault="00056063" w:rsidP="00056063">
            <w:pPr>
              <w:jc w:val="center"/>
            </w:pPr>
            <w:r w:rsidRPr="0034726F">
              <w:t>13.2</w:t>
            </w:r>
          </w:p>
        </w:tc>
        <w:tc>
          <w:tcPr>
            <w:tcW w:w="1701" w:type="dxa"/>
          </w:tcPr>
          <w:p w14:paraId="76E895C4" w14:textId="4D9B2CAB" w:rsidR="00056063" w:rsidRPr="0034726F" w:rsidRDefault="00056063" w:rsidP="00056063">
            <w:pPr>
              <w:jc w:val="center"/>
            </w:pPr>
            <w:r w:rsidRPr="0034726F">
              <w:t>12.0</w:t>
            </w:r>
          </w:p>
        </w:tc>
      </w:tr>
      <w:tr w:rsidR="00056063" w:rsidRPr="0034726F" w14:paraId="51A6F00E" w14:textId="77777777" w:rsidTr="00D20497">
        <w:trPr>
          <w:jc w:val="center"/>
        </w:trPr>
        <w:tc>
          <w:tcPr>
            <w:tcW w:w="1555" w:type="dxa"/>
          </w:tcPr>
          <w:p w14:paraId="7F759BE7" w14:textId="60CAECAE" w:rsidR="00056063" w:rsidRPr="00305218" w:rsidRDefault="00056063" w:rsidP="00056063">
            <w:pPr>
              <w:jc w:val="left"/>
            </w:pPr>
            <w:r w:rsidRPr="005B37C0">
              <w:t>Fixed pattern-4</w:t>
            </w:r>
          </w:p>
        </w:tc>
        <w:tc>
          <w:tcPr>
            <w:tcW w:w="1528" w:type="dxa"/>
          </w:tcPr>
          <w:p w14:paraId="5DEAF570" w14:textId="272618E6" w:rsidR="00056063" w:rsidRPr="00305218" w:rsidRDefault="00056063" w:rsidP="00056063">
            <w:pPr>
              <w:jc w:val="left"/>
            </w:pPr>
            <w:r w:rsidRPr="005B37C0">
              <w:t>Fixed pattern-2</w:t>
            </w:r>
          </w:p>
        </w:tc>
        <w:tc>
          <w:tcPr>
            <w:tcW w:w="1200" w:type="dxa"/>
          </w:tcPr>
          <w:p w14:paraId="19D6A1BB" w14:textId="4F62E46C" w:rsidR="00056063" w:rsidRPr="0034726F" w:rsidRDefault="00056063" w:rsidP="00056063">
            <w:pPr>
              <w:jc w:val="center"/>
            </w:pPr>
            <w:r w:rsidRPr="0034726F">
              <w:t>20.6</w:t>
            </w:r>
          </w:p>
        </w:tc>
        <w:tc>
          <w:tcPr>
            <w:tcW w:w="1524" w:type="dxa"/>
          </w:tcPr>
          <w:p w14:paraId="5A0746D1" w14:textId="77777777" w:rsidR="00056063" w:rsidRPr="0034726F" w:rsidRDefault="00056063" w:rsidP="00056063">
            <w:pPr>
              <w:jc w:val="center"/>
            </w:pPr>
            <w:r w:rsidRPr="0034726F">
              <w:t>2.74</w:t>
            </w:r>
          </w:p>
        </w:tc>
        <w:tc>
          <w:tcPr>
            <w:tcW w:w="2126" w:type="dxa"/>
          </w:tcPr>
          <w:p w14:paraId="6434AF7E" w14:textId="55F0CBD4" w:rsidR="00056063" w:rsidRPr="0034726F" w:rsidRDefault="00056063" w:rsidP="00056063">
            <w:pPr>
              <w:jc w:val="center"/>
            </w:pPr>
            <w:r w:rsidRPr="0034726F">
              <w:t>12.0</w:t>
            </w:r>
          </w:p>
        </w:tc>
        <w:tc>
          <w:tcPr>
            <w:tcW w:w="1701" w:type="dxa"/>
          </w:tcPr>
          <w:p w14:paraId="543D605F" w14:textId="77777777" w:rsidR="00056063" w:rsidRPr="0034726F" w:rsidRDefault="00056063" w:rsidP="00056063">
            <w:pPr>
              <w:jc w:val="center"/>
            </w:pPr>
            <w:r w:rsidRPr="0034726F">
              <w:t>9.29</w:t>
            </w:r>
          </w:p>
        </w:tc>
      </w:tr>
      <w:tr w:rsidR="00056063" w:rsidRPr="0034726F" w14:paraId="08836B40" w14:textId="77777777" w:rsidTr="00D20497">
        <w:trPr>
          <w:jc w:val="center"/>
        </w:trPr>
        <w:tc>
          <w:tcPr>
            <w:tcW w:w="1555" w:type="dxa"/>
          </w:tcPr>
          <w:p w14:paraId="0C54373C" w14:textId="44412CE4" w:rsidR="00056063" w:rsidRPr="00305218" w:rsidRDefault="00056063" w:rsidP="00056063">
            <w:pPr>
              <w:jc w:val="left"/>
            </w:pPr>
            <w:r w:rsidRPr="005B37C0">
              <w:t>Fixed pattern-4</w:t>
            </w:r>
          </w:p>
        </w:tc>
        <w:tc>
          <w:tcPr>
            <w:tcW w:w="1528" w:type="dxa"/>
          </w:tcPr>
          <w:p w14:paraId="15D7ACBA" w14:textId="7FB0E3D2" w:rsidR="00056063" w:rsidRPr="00305218" w:rsidRDefault="00056063" w:rsidP="00056063">
            <w:pPr>
              <w:jc w:val="left"/>
            </w:pPr>
            <w:r w:rsidRPr="005B37C0">
              <w:t>Fixed pattern-3</w:t>
            </w:r>
          </w:p>
        </w:tc>
        <w:tc>
          <w:tcPr>
            <w:tcW w:w="1200" w:type="dxa"/>
          </w:tcPr>
          <w:p w14:paraId="0E0A0A54" w14:textId="1FE1D5F5" w:rsidR="00056063" w:rsidRPr="0034726F" w:rsidRDefault="00056063" w:rsidP="00056063">
            <w:pPr>
              <w:jc w:val="center"/>
            </w:pPr>
            <w:r w:rsidRPr="0034726F">
              <w:t>14.4</w:t>
            </w:r>
          </w:p>
        </w:tc>
        <w:tc>
          <w:tcPr>
            <w:tcW w:w="1524" w:type="dxa"/>
          </w:tcPr>
          <w:p w14:paraId="323AF92E" w14:textId="77777777" w:rsidR="00056063" w:rsidRPr="0034726F" w:rsidRDefault="00056063" w:rsidP="00056063">
            <w:pPr>
              <w:jc w:val="center"/>
            </w:pPr>
            <w:r w:rsidRPr="0034726F">
              <w:t>9.94</w:t>
            </w:r>
          </w:p>
        </w:tc>
        <w:tc>
          <w:tcPr>
            <w:tcW w:w="2126" w:type="dxa"/>
          </w:tcPr>
          <w:p w14:paraId="1B762A30" w14:textId="11C8674C" w:rsidR="00056063" w:rsidRPr="0034726F" w:rsidRDefault="00056063" w:rsidP="00056063">
            <w:pPr>
              <w:jc w:val="center"/>
            </w:pPr>
            <w:r w:rsidRPr="0034726F">
              <w:t>19.7</w:t>
            </w:r>
          </w:p>
        </w:tc>
        <w:tc>
          <w:tcPr>
            <w:tcW w:w="1701" w:type="dxa"/>
          </w:tcPr>
          <w:p w14:paraId="1F3D2A10" w14:textId="0328C1B0" w:rsidR="00056063" w:rsidRPr="0034726F" w:rsidRDefault="00056063" w:rsidP="00056063">
            <w:pPr>
              <w:jc w:val="center"/>
            </w:pPr>
            <w:r w:rsidRPr="0034726F">
              <w:t>27.5</w:t>
            </w:r>
          </w:p>
        </w:tc>
      </w:tr>
    </w:tbl>
    <w:p w14:paraId="6C1DF261" w14:textId="77777777" w:rsidR="00483ECB" w:rsidRPr="00672694" w:rsidRDefault="00483ECB" w:rsidP="006167D3"/>
    <w:p w14:paraId="4E28F6B0" w14:textId="5CBAC57D" w:rsidR="006167D3" w:rsidRPr="00305218" w:rsidRDefault="006167D3" w:rsidP="006167D3">
      <w:r w:rsidRPr="0056195E">
        <w:t>Compared with the case</w:t>
      </w:r>
      <w:r>
        <w:t xml:space="preserve"> of </w:t>
      </w:r>
      <w:r w:rsidR="00614C86" w:rsidRPr="005B37C0">
        <w:t>Fixed pattern-4</w:t>
      </w:r>
      <w:r w:rsidRPr="00305218">
        <w:t xml:space="preserve"> with same fixed </w:t>
      </w:r>
      <w:r w:rsidR="00614C86" w:rsidRPr="005B37C0">
        <w:t>pattern</w:t>
      </w:r>
      <w:r w:rsidRPr="005B37C0">
        <w:t xml:space="preserve"> </w:t>
      </w:r>
      <w:r w:rsidRPr="00305218">
        <w:t xml:space="preserve">for training and validation, the performance with different training and validation fixed </w:t>
      </w:r>
      <w:r w:rsidR="00614C86" w:rsidRPr="005B37C0">
        <w:t>patterns</w:t>
      </w:r>
      <w:r w:rsidRPr="005B37C0">
        <w:t xml:space="preserve"> </w:t>
      </w:r>
      <w:r w:rsidRPr="00305218">
        <w:t>is quite poor and not acceptable.</w:t>
      </w:r>
    </w:p>
    <w:p w14:paraId="5487EB21" w14:textId="4B53B2C6" w:rsidR="00995EA7" w:rsidRPr="00305218" w:rsidRDefault="006167D3" w:rsidP="0035612C">
      <w:pPr>
        <w:pStyle w:val="observation"/>
        <w:ind w:left="1418" w:hanging="1418"/>
      </w:pPr>
      <w:r w:rsidRPr="00305218">
        <w:t xml:space="preserve">The performance with different training and validation fixed </w:t>
      </w:r>
      <w:r w:rsidR="00614C86" w:rsidRPr="005B37C0">
        <w:t>patterns</w:t>
      </w:r>
      <w:r w:rsidRPr="005B37C0">
        <w:t xml:space="preserve"> </w:t>
      </w:r>
      <w:r w:rsidRPr="00305218">
        <w:t>is quite poor and not acceptable</w:t>
      </w:r>
      <w:r w:rsidR="00044498" w:rsidRPr="00305218">
        <w:t>, i.e., fixed set B selection scheme suffers serious generalization issue</w:t>
      </w:r>
      <w:r w:rsidRPr="00305218">
        <w:t>.</w:t>
      </w:r>
    </w:p>
    <w:p w14:paraId="2112EEA8" w14:textId="638DC4E7" w:rsidR="00995EA7" w:rsidRPr="005B37C0" w:rsidRDefault="00995EA7" w:rsidP="0035612C">
      <w:pPr>
        <w:pStyle w:val="proposal"/>
        <w:ind w:left="1134" w:hanging="1134"/>
        <w:rPr>
          <w:rFonts w:eastAsia="Batang"/>
          <w:lang w:eastAsia="ko-KR"/>
        </w:rPr>
      </w:pPr>
      <w:r w:rsidRPr="00305218">
        <w:rPr>
          <w:rFonts w:eastAsiaTheme="minorEastAsia"/>
        </w:rPr>
        <w:t>Unless</w:t>
      </w:r>
      <w:r w:rsidR="0035612C" w:rsidRPr="00305218">
        <w:rPr>
          <w:rFonts w:eastAsiaTheme="minorEastAsia"/>
        </w:rPr>
        <w:t xml:space="preserve"> an</w:t>
      </w:r>
      <w:r w:rsidRPr="00305218">
        <w:rPr>
          <w:rFonts w:eastAsiaTheme="minorEastAsia"/>
        </w:rPr>
        <w:t xml:space="preserve"> excellent generalization performance can be proved in</w:t>
      </w:r>
      <w:r w:rsidRPr="005B37C0">
        <w:rPr>
          <w:rFonts w:eastAsiaTheme="minorEastAsia"/>
        </w:rPr>
        <w:t xml:space="preserve"> option 1, i.e. a fixed </w:t>
      </w:r>
      <w:r w:rsidR="00614C86" w:rsidRPr="005B37C0">
        <w:rPr>
          <w:rFonts w:eastAsiaTheme="minorEastAsia"/>
        </w:rPr>
        <w:t>pattern</w:t>
      </w:r>
      <w:r w:rsidRPr="005B37C0">
        <w:rPr>
          <w:rFonts w:eastAsiaTheme="minorEastAsia"/>
        </w:rPr>
        <w:t xml:space="preserve"> </w:t>
      </w:r>
      <w:r w:rsidRPr="00305218">
        <w:rPr>
          <w:rFonts w:eastAsiaTheme="minorEastAsia"/>
        </w:rPr>
        <w:t xml:space="preserve">in Set B for training and same fixed </w:t>
      </w:r>
      <w:r w:rsidR="00614C86" w:rsidRPr="005B37C0">
        <w:rPr>
          <w:rFonts w:eastAsiaTheme="minorEastAsia"/>
        </w:rPr>
        <w:t>pattern</w:t>
      </w:r>
      <w:r w:rsidRPr="005B37C0">
        <w:rPr>
          <w:rFonts w:eastAsiaTheme="minorEastAsia"/>
        </w:rPr>
        <w:t xml:space="preserve"> </w:t>
      </w:r>
      <w:r w:rsidRPr="00305218">
        <w:rPr>
          <w:rFonts w:eastAsiaTheme="minorEastAsia"/>
        </w:rPr>
        <w:t xml:space="preserve">in Set B for validation, </w:t>
      </w:r>
      <w:r w:rsidR="0035612C" w:rsidRPr="00305218">
        <w:rPr>
          <w:rFonts w:eastAsiaTheme="minorEastAsia"/>
        </w:rPr>
        <w:t xml:space="preserve">fixed </w:t>
      </w:r>
      <w:r w:rsidR="00044498" w:rsidRPr="00305218">
        <w:rPr>
          <w:rFonts w:eastAsiaTheme="minorEastAsia"/>
        </w:rPr>
        <w:t xml:space="preserve">set B </w:t>
      </w:r>
      <w:r w:rsidR="0035612C" w:rsidRPr="00305218">
        <w:rPr>
          <w:rFonts w:eastAsiaTheme="minorEastAsia"/>
        </w:rPr>
        <w:t>selection</w:t>
      </w:r>
      <w:r w:rsidR="0016494D" w:rsidRPr="00305218">
        <w:rPr>
          <w:rFonts w:eastAsiaTheme="minorEastAsia"/>
        </w:rPr>
        <w:t xml:space="preserve"> scheme</w:t>
      </w:r>
      <w:r w:rsidR="0035612C" w:rsidRPr="00305218">
        <w:rPr>
          <w:rFonts w:eastAsiaTheme="minorEastAsia"/>
        </w:rPr>
        <w:t xml:space="preserve"> should be deprioritized. </w:t>
      </w:r>
    </w:p>
    <w:p w14:paraId="5E7216E3" w14:textId="2B7E27C1" w:rsidR="00FD2917" w:rsidRPr="005B37C0" w:rsidRDefault="00FD2917" w:rsidP="007E4498">
      <w:pPr>
        <w:pStyle w:val="title2"/>
        <w:numPr>
          <w:ilvl w:val="3"/>
          <w:numId w:val="20"/>
        </w:numPr>
        <w:outlineLvl w:val="3"/>
        <w:rPr>
          <w:rFonts w:ascii="Times New Roman" w:hAnsi="Times New Roman" w:cs="Times New Roman"/>
        </w:rPr>
      </w:pPr>
      <w:r w:rsidRPr="005B37C0">
        <w:rPr>
          <w:rFonts w:ascii="Times New Roman" w:hAnsi="Times New Roman" w:cs="Times New Roman"/>
        </w:rPr>
        <w:t>Random</w:t>
      </w:r>
      <w:r w:rsidR="001E7233" w:rsidRPr="005B37C0">
        <w:rPr>
          <w:rFonts w:ascii="Times New Roman" w:hAnsi="Times New Roman" w:cs="Times New Roman"/>
        </w:rPr>
        <w:t xml:space="preserve"> patterns in</w:t>
      </w:r>
      <w:r w:rsidRPr="005B37C0">
        <w:rPr>
          <w:rFonts w:ascii="Times New Roman" w:hAnsi="Times New Roman" w:cs="Times New Roman"/>
        </w:rPr>
        <w:t xml:space="preserve"> </w:t>
      </w:r>
      <w:r w:rsidR="001E7233" w:rsidRPr="005B37C0">
        <w:rPr>
          <w:rFonts w:ascii="Times New Roman" w:hAnsi="Times New Roman" w:cs="Times New Roman"/>
        </w:rPr>
        <w:t>Set B</w:t>
      </w:r>
    </w:p>
    <w:p w14:paraId="4B8B2EE4" w14:textId="084A3135" w:rsidR="00733712" w:rsidRPr="005B37C0" w:rsidRDefault="00821607" w:rsidP="009F5EC9">
      <w:pPr>
        <w:rPr>
          <w:rFonts w:eastAsiaTheme="minorEastAsia"/>
          <w:lang w:eastAsia="zh-CN"/>
        </w:rPr>
      </w:pPr>
      <w:r w:rsidRPr="00305218">
        <w:rPr>
          <w:rFonts w:eastAsiaTheme="minorEastAsia"/>
          <w:lang w:eastAsia="zh-CN"/>
        </w:rPr>
        <w:t xml:space="preserve">The fixed beam </w:t>
      </w:r>
      <w:r w:rsidR="00322BB2" w:rsidRPr="005B37C0">
        <w:rPr>
          <w:rFonts w:eastAsiaTheme="minorEastAsia"/>
          <w:lang w:eastAsia="zh-CN"/>
        </w:rPr>
        <w:t>pattern</w:t>
      </w:r>
      <w:r w:rsidRPr="005B37C0">
        <w:rPr>
          <w:rFonts w:eastAsiaTheme="minorEastAsia"/>
          <w:lang w:eastAsia="zh-CN"/>
        </w:rPr>
        <w:t xml:space="preserve"> </w:t>
      </w:r>
      <w:r w:rsidRPr="00305218">
        <w:rPr>
          <w:rFonts w:eastAsiaTheme="minorEastAsia"/>
          <w:lang w:eastAsia="zh-CN"/>
        </w:rPr>
        <w:t xml:space="preserve">scheme </w:t>
      </w:r>
      <w:r w:rsidR="002E112C" w:rsidRPr="00305218">
        <w:rPr>
          <w:rFonts w:eastAsiaTheme="minorEastAsia"/>
          <w:lang w:eastAsia="zh-CN"/>
        </w:rPr>
        <w:t>has</w:t>
      </w:r>
      <w:r w:rsidRPr="00305218">
        <w:rPr>
          <w:rFonts w:eastAsiaTheme="minorEastAsia"/>
          <w:lang w:eastAsia="zh-CN"/>
        </w:rPr>
        <w:t xml:space="preserve"> gain</w:t>
      </w:r>
      <w:r w:rsidR="002E112C" w:rsidRPr="00305218">
        <w:rPr>
          <w:rFonts w:eastAsiaTheme="minorEastAsia"/>
          <w:lang w:eastAsia="zh-CN"/>
        </w:rPr>
        <w:t>s</w:t>
      </w:r>
      <w:r w:rsidRPr="00305218">
        <w:rPr>
          <w:rFonts w:eastAsiaTheme="minorEastAsia"/>
          <w:lang w:eastAsia="zh-CN"/>
        </w:rPr>
        <w:t xml:space="preserve"> only when the same fixed </w:t>
      </w:r>
      <w:r w:rsidR="0058239C" w:rsidRPr="00305218">
        <w:rPr>
          <w:rFonts w:eastAsiaTheme="minorEastAsia"/>
          <w:lang w:eastAsia="zh-CN"/>
        </w:rPr>
        <w:t xml:space="preserve">set B </w:t>
      </w:r>
      <w:r w:rsidRPr="00305218">
        <w:rPr>
          <w:rFonts w:eastAsiaTheme="minorEastAsia"/>
          <w:lang w:eastAsia="zh-CN"/>
        </w:rPr>
        <w:t>is applied in both model training and validation, which bring significant restrictions on AI deployment for beam prediction.</w:t>
      </w:r>
      <w:r w:rsidR="004D7DEB" w:rsidRPr="005B37C0">
        <w:rPr>
          <w:rFonts w:eastAsiaTheme="minorEastAsia"/>
          <w:lang w:eastAsia="zh-CN"/>
        </w:rPr>
        <w:t xml:space="preserve"> </w:t>
      </w:r>
      <w:r w:rsidR="00FD2C5E" w:rsidRPr="005B37C0">
        <w:rPr>
          <w:rFonts w:eastAsiaTheme="minorEastAsia"/>
          <w:lang w:eastAsia="zh-CN"/>
        </w:rPr>
        <w:t xml:space="preserve">Such restriction may cause performance loss in real deployment. For example, one or more beams in the fixed </w:t>
      </w:r>
      <w:r w:rsidR="00EA5594" w:rsidRPr="005B37C0">
        <w:rPr>
          <w:rFonts w:eastAsiaTheme="minorEastAsia"/>
          <w:lang w:eastAsia="zh-CN"/>
        </w:rPr>
        <w:t xml:space="preserve">Set B </w:t>
      </w:r>
      <w:r w:rsidR="00FD2C5E" w:rsidRPr="005B37C0">
        <w:rPr>
          <w:rFonts w:eastAsiaTheme="minorEastAsia"/>
          <w:lang w:eastAsia="zh-CN"/>
        </w:rPr>
        <w:t xml:space="preserve">may suffer measurement loss due to unexpected channel conditions like blockage, or may cause large interference to neighbor cells. </w:t>
      </w:r>
      <w:r w:rsidR="004D7DEB" w:rsidRPr="005B37C0">
        <w:rPr>
          <w:rFonts w:eastAsiaTheme="minorEastAsia"/>
          <w:lang w:eastAsia="zh-CN"/>
        </w:rPr>
        <w:t xml:space="preserve">Thus, random </w:t>
      </w:r>
      <w:r w:rsidR="00322BB2" w:rsidRPr="005B37C0">
        <w:rPr>
          <w:rFonts w:eastAsiaTheme="minorEastAsia"/>
          <w:lang w:eastAsia="zh-CN"/>
        </w:rPr>
        <w:t>pattern</w:t>
      </w:r>
      <w:r w:rsidR="004D7DEB" w:rsidRPr="005B37C0">
        <w:rPr>
          <w:rFonts w:eastAsiaTheme="minorEastAsia"/>
          <w:lang w:eastAsia="zh-CN"/>
        </w:rPr>
        <w:t xml:space="preserve"> </w:t>
      </w:r>
      <w:r w:rsidR="004D7DEB" w:rsidRPr="00305218">
        <w:rPr>
          <w:rFonts w:eastAsiaTheme="minorEastAsia"/>
          <w:lang w:eastAsia="zh-CN"/>
        </w:rPr>
        <w:t>selection</w:t>
      </w:r>
      <w:r w:rsidR="003067AF" w:rsidRPr="00305218">
        <w:rPr>
          <w:rFonts w:eastAsiaTheme="minorEastAsia"/>
          <w:lang w:eastAsia="zh-CN"/>
        </w:rPr>
        <w:t xml:space="preserve"> worthy</w:t>
      </w:r>
      <w:r w:rsidR="006A4B97" w:rsidRPr="00305218">
        <w:rPr>
          <w:rFonts w:eastAsiaTheme="minorEastAsia"/>
          <w:lang w:eastAsia="zh-CN"/>
        </w:rPr>
        <w:t xml:space="preserve"> </w:t>
      </w:r>
      <w:r w:rsidR="003067AF" w:rsidRPr="00305218">
        <w:rPr>
          <w:rFonts w:eastAsiaTheme="minorEastAsia"/>
          <w:lang w:eastAsia="zh-CN"/>
        </w:rPr>
        <w:t>study</w:t>
      </w:r>
      <w:r w:rsidR="006A4B97" w:rsidRPr="00305218">
        <w:rPr>
          <w:rFonts w:eastAsiaTheme="minorEastAsia"/>
          <w:lang w:eastAsia="zh-CN"/>
        </w:rPr>
        <w:t xml:space="preserve"> as to use different</w:t>
      </w:r>
      <w:r w:rsidR="00EA5594" w:rsidRPr="00305218">
        <w:rPr>
          <w:rFonts w:eastAsiaTheme="minorEastAsia"/>
          <w:lang w:eastAsia="zh-CN"/>
        </w:rPr>
        <w:t xml:space="preserve"> beam</w:t>
      </w:r>
      <w:r w:rsidR="006A4B97" w:rsidRPr="00305218">
        <w:rPr>
          <w:rFonts w:eastAsiaTheme="minorEastAsia"/>
          <w:lang w:eastAsia="zh-CN"/>
        </w:rPr>
        <w:t xml:space="preserve"> </w:t>
      </w:r>
      <w:r w:rsidR="00AE6631" w:rsidRPr="005B37C0">
        <w:rPr>
          <w:rFonts w:eastAsiaTheme="minorEastAsia"/>
          <w:lang w:eastAsia="zh-CN"/>
        </w:rPr>
        <w:t>patterns</w:t>
      </w:r>
      <w:r w:rsidR="006A4B97" w:rsidRPr="005B37C0">
        <w:rPr>
          <w:rFonts w:eastAsiaTheme="minorEastAsia"/>
          <w:lang w:eastAsia="zh-CN"/>
        </w:rPr>
        <w:t xml:space="preserve"> </w:t>
      </w:r>
      <w:r w:rsidR="00EA5594" w:rsidRPr="00305218">
        <w:rPr>
          <w:rFonts w:eastAsiaTheme="minorEastAsia"/>
          <w:lang w:eastAsia="zh-CN"/>
        </w:rPr>
        <w:t xml:space="preserve">in Set B </w:t>
      </w:r>
      <w:r w:rsidR="006A4B97" w:rsidRPr="00305218">
        <w:rPr>
          <w:rFonts w:eastAsiaTheme="minorEastAsia"/>
          <w:lang w:eastAsia="zh-CN"/>
        </w:rPr>
        <w:t>for measurement during inference</w:t>
      </w:r>
      <w:r w:rsidR="004D7DEB" w:rsidRPr="00305218">
        <w:rPr>
          <w:rFonts w:eastAsiaTheme="minorEastAsia"/>
          <w:lang w:eastAsia="zh-CN"/>
        </w:rPr>
        <w:t xml:space="preserve"> may have a potential to obtain the beam prediction gain as well as reduce restrictions on AI deployment.</w:t>
      </w:r>
    </w:p>
    <w:p w14:paraId="48D7B7FE" w14:textId="466591C7" w:rsidR="00557A66" w:rsidRPr="00305218" w:rsidRDefault="003067AF" w:rsidP="00557A66">
      <w:pPr>
        <w:pStyle w:val="observation"/>
        <w:ind w:left="1418" w:hanging="1418"/>
      </w:pPr>
      <w:r w:rsidRPr="005B37C0">
        <w:t>Fixed</w:t>
      </w:r>
      <w:r w:rsidR="00EA5594" w:rsidRPr="005B37C0">
        <w:t xml:space="preserve"> beam</w:t>
      </w:r>
      <w:r w:rsidRPr="005B37C0">
        <w:t xml:space="preserve"> </w:t>
      </w:r>
      <w:r w:rsidR="00AE6631" w:rsidRPr="005B37C0">
        <w:t>pattern</w:t>
      </w:r>
      <w:r w:rsidR="00EA5594" w:rsidRPr="005B37C0">
        <w:t xml:space="preserve"> </w:t>
      </w:r>
      <w:r w:rsidR="00EA5594" w:rsidRPr="00305218">
        <w:t xml:space="preserve">in Set B </w:t>
      </w:r>
      <w:r w:rsidRPr="00305218">
        <w:t>can have good performance in ideal scenarios but it lacks flexibility. Issues like blockage and inter-cell interf</w:t>
      </w:r>
      <w:r w:rsidRPr="005B37C0">
        <w:t>erence can bring negative impact on the performance of fixed</w:t>
      </w:r>
      <w:r w:rsidR="00EA5594" w:rsidRPr="005B37C0">
        <w:t xml:space="preserve"> </w:t>
      </w:r>
      <w:r w:rsidR="007C41B4" w:rsidRPr="005B37C0">
        <w:t>pattern</w:t>
      </w:r>
      <w:r w:rsidRPr="00305218">
        <w:t>.</w:t>
      </w:r>
    </w:p>
    <w:p w14:paraId="101E33F2" w14:textId="77777777" w:rsidR="00557A66" w:rsidRPr="0034726F" w:rsidRDefault="00557A66" w:rsidP="00557A66">
      <w:pPr>
        <w:jc w:val="center"/>
        <w:rPr>
          <w:rFonts w:eastAsiaTheme="minorEastAsia"/>
          <w:lang w:eastAsia="zh-CN"/>
        </w:rPr>
      </w:pPr>
      <w:r w:rsidRPr="0034726F">
        <w:rPr>
          <w:rFonts w:eastAsiaTheme="minorEastAsia"/>
          <w:noProof/>
          <w:lang w:eastAsia="zh-CN"/>
        </w:rPr>
        <w:drawing>
          <wp:inline distT="0" distB="0" distL="0" distR="0" wp14:anchorId="44172F88" wp14:editId="4887428E">
            <wp:extent cx="4271509" cy="135380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584CA9E2" w14:textId="29B01EAE" w:rsidR="00557A66" w:rsidRPr="00305218" w:rsidRDefault="00557A66" w:rsidP="00084CF8">
      <w:pPr>
        <w:jc w:val="center"/>
        <w:rPr>
          <w:rFonts w:eastAsiaTheme="minorEastAsia"/>
          <w:lang w:eastAsia="zh-CN"/>
        </w:rPr>
      </w:pPr>
      <w:r w:rsidRPr="0034726F">
        <w:rPr>
          <w:rFonts w:eastAsiaTheme="minorEastAsia"/>
          <w:lang w:eastAsia="zh-CN"/>
        </w:rPr>
        <w:t xml:space="preserve">Figure </w:t>
      </w:r>
      <w:r>
        <w:rPr>
          <w:rFonts w:eastAsiaTheme="minorEastAsia"/>
          <w:lang w:eastAsia="zh-CN"/>
        </w:rPr>
        <w:t>2</w:t>
      </w:r>
      <w:r w:rsidR="00081984">
        <w:rPr>
          <w:rFonts w:eastAsiaTheme="minorEastAsia"/>
          <w:lang w:eastAsia="zh-CN"/>
        </w:rPr>
        <w:t>:</w:t>
      </w:r>
      <w:r w:rsidRPr="0034726F">
        <w:rPr>
          <w:rFonts w:eastAsiaTheme="minorEastAsia"/>
          <w:lang w:eastAsia="zh-CN"/>
        </w:rPr>
        <w:t xml:space="preserve"> beam prediction with</w:t>
      </w:r>
      <w:r w:rsidRPr="00305218">
        <w:rPr>
          <w:rFonts w:eastAsiaTheme="minorEastAsia"/>
          <w:lang w:eastAsia="zh-CN"/>
        </w:rPr>
        <w:t xml:space="preserve"> </w:t>
      </w:r>
      <w:r w:rsidRPr="005B37C0">
        <w:rPr>
          <w:rFonts w:eastAsiaTheme="minorEastAsia"/>
          <w:lang w:eastAsia="zh-CN"/>
        </w:rPr>
        <w:t>random patterns</w:t>
      </w:r>
    </w:p>
    <w:p w14:paraId="3C42DD79" w14:textId="3E71B2B5" w:rsidR="00F34E1F" w:rsidRPr="00AE6631" w:rsidRDefault="00D750E3" w:rsidP="00F34E1F">
      <w:pPr>
        <w:rPr>
          <w:rFonts w:eastAsiaTheme="minorEastAsia"/>
          <w:lang w:eastAsia="zh-CN"/>
        </w:rPr>
      </w:pPr>
      <w:r w:rsidRPr="0034726F">
        <w:rPr>
          <w:rFonts w:eastAsiaTheme="minorEastAsia"/>
          <w:lang w:eastAsia="zh-CN"/>
        </w:rPr>
        <w:lastRenderedPageBreak/>
        <w:t xml:space="preserve">In this selection scheme, each input sample with 16 beams are randomly selected from </w:t>
      </w:r>
      <w:r w:rsidR="00F12D1E">
        <w:rPr>
          <w:rFonts w:eastAsiaTheme="minorEastAsia"/>
          <w:lang w:eastAsia="zh-CN"/>
        </w:rPr>
        <w:t>the</w:t>
      </w:r>
      <w:r w:rsidRPr="0034726F">
        <w:rPr>
          <w:rFonts w:eastAsiaTheme="minorEastAsia"/>
          <w:lang w:eastAsia="zh-CN"/>
        </w:rPr>
        <w:t xml:space="preserve"> total 256 beams. </w:t>
      </w:r>
      <w:r w:rsidR="000840DB" w:rsidRPr="0034726F">
        <w:rPr>
          <w:rFonts w:eastAsiaTheme="minorEastAsia"/>
          <w:lang w:eastAsia="zh-CN"/>
        </w:rPr>
        <w:t xml:space="preserve">It seems almost inevitable that the flexibility of AI deployment can be improved by random </w:t>
      </w:r>
      <w:r w:rsidR="000840DB" w:rsidRPr="005B37C0">
        <w:rPr>
          <w:rFonts w:eastAsiaTheme="minorEastAsia"/>
          <w:lang w:eastAsia="zh-CN"/>
        </w:rPr>
        <w:t>pattern</w:t>
      </w:r>
      <w:r w:rsidR="000840DB" w:rsidRPr="00AE6631">
        <w:rPr>
          <w:rFonts w:eastAsiaTheme="minorEastAsia"/>
          <w:color w:val="4472C4" w:themeColor="accent5"/>
          <w:lang w:eastAsia="zh-CN"/>
        </w:rPr>
        <w:t xml:space="preserve"> </w:t>
      </w:r>
      <w:r w:rsidR="000840DB" w:rsidRPr="0034726F">
        <w:rPr>
          <w:rFonts w:eastAsiaTheme="minorEastAsia"/>
          <w:lang w:eastAsia="zh-CN"/>
        </w:rPr>
        <w:t xml:space="preserve">selection scheme at the expense of lower performance compared with well-designed fixed beam </w:t>
      </w:r>
      <w:r w:rsidR="000840DB" w:rsidRPr="005B37C0">
        <w:rPr>
          <w:rFonts w:eastAsiaTheme="minorEastAsia"/>
          <w:lang w:eastAsia="zh-CN"/>
        </w:rPr>
        <w:t>pattern</w:t>
      </w:r>
      <w:r w:rsidR="000840DB" w:rsidRPr="0034726F">
        <w:rPr>
          <w:rFonts w:eastAsiaTheme="minorEastAsia"/>
          <w:lang w:eastAsia="zh-CN"/>
        </w:rPr>
        <w:t xml:space="preserve">. </w:t>
      </w:r>
      <w:r w:rsidR="00662736">
        <w:rPr>
          <w:rFonts w:eastAsiaTheme="minorEastAsia"/>
          <w:lang w:eastAsia="zh-CN"/>
        </w:rPr>
        <w:t>W</w:t>
      </w:r>
      <w:r w:rsidR="00F34E1F" w:rsidRPr="00AE6631">
        <w:rPr>
          <w:rFonts w:eastAsiaTheme="minorEastAsia"/>
          <w:lang w:eastAsia="zh-CN"/>
        </w:rPr>
        <w:t xml:space="preserve">e have </w:t>
      </w:r>
      <w:r w:rsidR="00662736">
        <w:rPr>
          <w:rFonts w:eastAsiaTheme="minorEastAsia"/>
          <w:lang w:eastAsia="zh-CN"/>
        </w:rPr>
        <w:t>2</w:t>
      </w:r>
      <w:r w:rsidR="00F34E1F" w:rsidRPr="00AE6631">
        <w:rPr>
          <w:rFonts w:eastAsiaTheme="minorEastAsia"/>
          <w:lang w:eastAsia="zh-CN"/>
        </w:rPr>
        <w:t xml:space="preserve"> </w:t>
      </w:r>
      <w:r w:rsidR="006F14D5">
        <w:rPr>
          <w:rFonts w:eastAsiaTheme="minorEastAsia"/>
          <w:lang w:eastAsia="zh-CN"/>
        </w:rPr>
        <w:t>indepe</w:t>
      </w:r>
      <w:r w:rsidR="007A14C1">
        <w:rPr>
          <w:rFonts w:eastAsiaTheme="minorEastAsia"/>
          <w:lang w:eastAsia="zh-CN"/>
        </w:rPr>
        <w:t xml:space="preserve">ndently </w:t>
      </w:r>
      <w:r w:rsidR="00662736">
        <w:rPr>
          <w:rFonts w:eastAsiaTheme="minorEastAsia"/>
          <w:lang w:eastAsia="zh-CN"/>
        </w:rPr>
        <w:t>random patterns</w:t>
      </w:r>
      <w:r w:rsidR="00F34E1F" w:rsidRPr="00AE6631">
        <w:rPr>
          <w:rFonts w:eastAsiaTheme="minorEastAsia"/>
          <w:lang w:eastAsia="zh-CN"/>
        </w:rPr>
        <w:t xml:space="preserve"> as below:</w:t>
      </w:r>
    </w:p>
    <w:p w14:paraId="6FE3D3C2" w14:textId="091FA906" w:rsidR="00662736" w:rsidRPr="00305218" w:rsidRDefault="00662736"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277524" w:rsidRPr="005B37C0">
        <w:rPr>
          <w:rFonts w:ascii="Times New Roman" w:eastAsiaTheme="minorEastAsia" w:hAnsi="Times New Roman"/>
          <w:b/>
          <w:szCs w:val="21"/>
        </w:rPr>
        <w:t xml:space="preserve"> Set-1</w:t>
      </w:r>
      <w:r w:rsidRPr="00305218">
        <w:rPr>
          <w:rFonts w:ascii="Times New Roman" w:eastAsiaTheme="minorEastAsia" w:hAnsi="Times New Roman"/>
          <w:b/>
          <w:szCs w:val="21"/>
        </w:rPr>
        <w:t>:</w:t>
      </w:r>
      <w:r w:rsidRPr="00305218">
        <w:rPr>
          <w:rFonts w:ascii="Times New Roman" w:eastAsiaTheme="minorEastAsia" w:hAnsi="Times New Roman"/>
          <w:szCs w:val="21"/>
        </w:rPr>
        <w:t xml:space="preserve"> </w:t>
      </w:r>
      <w:r w:rsidRPr="005B37C0">
        <w:rPr>
          <w:rFonts w:ascii="Times New Roman" w:eastAsiaTheme="minorEastAsia" w:hAnsi="Times New Roman"/>
          <w:sz w:val="20"/>
          <w:szCs w:val="20"/>
        </w:rPr>
        <w:t>Various beam patterns in Set B</w:t>
      </w:r>
    </w:p>
    <w:p w14:paraId="077C5EEB" w14:textId="4D51D121" w:rsidR="00787365" w:rsidRPr="00305218" w:rsidRDefault="00662736"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277524" w:rsidRPr="005B37C0">
        <w:rPr>
          <w:rFonts w:ascii="Times New Roman" w:eastAsiaTheme="minorEastAsia" w:hAnsi="Times New Roman"/>
          <w:b/>
          <w:szCs w:val="21"/>
        </w:rPr>
        <w:t xml:space="preserve"> Set-2</w:t>
      </w:r>
      <w:r w:rsidRPr="00305218">
        <w:rPr>
          <w:rFonts w:ascii="Times New Roman" w:eastAsiaTheme="minorEastAsia" w:hAnsi="Times New Roman"/>
          <w:b/>
          <w:szCs w:val="21"/>
        </w:rPr>
        <w:t>:</w:t>
      </w:r>
      <w:r w:rsidRPr="00305218">
        <w:rPr>
          <w:rFonts w:ascii="Times New Roman" w:eastAsiaTheme="minorEastAsia" w:hAnsi="Times New Roman"/>
          <w:szCs w:val="21"/>
        </w:rPr>
        <w:t xml:space="preserve"> </w:t>
      </w:r>
      <w:r w:rsidRPr="005B37C0">
        <w:rPr>
          <w:rFonts w:ascii="Times New Roman" w:eastAsiaTheme="minorEastAsia" w:hAnsi="Times New Roman"/>
          <w:sz w:val="20"/>
          <w:szCs w:val="20"/>
        </w:rPr>
        <w:t>Various beam patterns in Set B</w:t>
      </w:r>
    </w:p>
    <w:p w14:paraId="2539A35A" w14:textId="3FD6211F" w:rsidR="0011485C" w:rsidRDefault="0053767E" w:rsidP="007D1E4F">
      <w:pPr>
        <w:rPr>
          <w:rFonts w:eastAsiaTheme="minorEastAsia"/>
          <w:lang w:eastAsia="zh-CN"/>
        </w:rPr>
      </w:pPr>
      <w:r w:rsidRPr="00305218">
        <w:rPr>
          <w:rFonts w:eastAsiaTheme="minorEastAsia"/>
          <w:lang w:eastAsia="zh-CN"/>
        </w:rPr>
        <w:t xml:space="preserve">Each input sample of </w:t>
      </w:r>
      <w:r w:rsidR="006C0EE3" w:rsidRPr="005B37C0">
        <w:rPr>
          <w:rFonts w:eastAsiaTheme="minorEastAsia"/>
          <w:lang w:eastAsia="zh-CN"/>
        </w:rPr>
        <w:t>Random pattern</w:t>
      </w:r>
      <w:r w:rsidR="00277524" w:rsidRPr="005B37C0">
        <w:rPr>
          <w:rFonts w:eastAsiaTheme="minorEastAsia"/>
          <w:lang w:eastAsia="zh-CN"/>
        </w:rPr>
        <w:t xml:space="preserve"> Set-1</w:t>
      </w:r>
      <w:r w:rsidR="00084CF8" w:rsidRPr="005B37C0">
        <w:rPr>
          <w:rFonts w:eastAsiaTheme="minorEastAsia"/>
          <w:lang w:eastAsia="zh-CN"/>
        </w:rPr>
        <w:t xml:space="preserve"> and Random pattern</w:t>
      </w:r>
      <w:r w:rsidR="00277524" w:rsidRPr="005B37C0">
        <w:rPr>
          <w:rFonts w:eastAsiaTheme="minorEastAsia"/>
          <w:lang w:eastAsia="zh-CN"/>
        </w:rPr>
        <w:t xml:space="preserve"> Set-2 </w:t>
      </w:r>
      <w:r w:rsidR="00974C8B" w:rsidRPr="0034726F">
        <w:rPr>
          <w:rFonts w:eastAsiaTheme="minorEastAsia"/>
          <w:lang w:eastAsia="zh-CN"/>
        </w:rPr>
        <w:t xml:space="preserve">has </w:t>
      </w:r>
      <w:r w:rsidRPr="0034726F">
        <w:rPr>
          <w:rFonts w:eastAsiaTheme="minorEastAsia"/>
          <w:lang w:eastAsia="zh-CN"/>
        </w:rPr>
        <w:t>16 L1-RSRP selected randomly from total 256 L1-RSRP</w:t>
      </w:r>
      <w:r w:rsidR="00483E12" w:rsidRPr="0034726F">
        <w:rPr>
          <w:rFonts w:eastAsiaTheme="minorEastAsia"/>
          <w:lang w:eastAsia="zh-CN"/>
        </w:rPr>
        <w:t>, and e</w:t>
      </w:r>
      <w:r w:rsidR="00572208" w:rsidRPr="0034726F">
        <w:rPr>
          <w:rFonts w:eastAsiaTheme="minorEastAsia"/>
          <w:lang w:eastAsia="zh-CN"/>
        </w:rPr>
        <w:t>ach L1-RSRP</w:t>
      </w:r>
      <w:r w:rsidR="00483E12" w:rsidRPr="0034726F">
        <w:rPr>
          <w:rFonts w:eastAsiaTheme="minorEastAsia"/>
          <w:lang w:eastAsia="zh-CN"/>
        </w:rPr>
        <w:t xml:space="preserve"> in an input sample</w:t>
      </w:r>
      <w:r w:rsidR="00572208" w:rsidRPr="0034726F">
        <w:rPr>
          <w:rFonts w:eastAsiaTheme="minorEastAsia"/>
          <w:lang w:eastAsia="zh-CN"/>
        </w:rPr>
        <w:t xml:space="preserve"> has its corresponding beam pair, i.e. Tx beam in </w:t>
      </w:r>
      <w:proofErr w:type="spellStart"/>
      <w:r w:rsidR="00572208" w:rsidRPr="0034726F">
        <w:rPr>
          <w:rFonts w:eastAsiaTheme="minorEastAsia"/>
          <w:lang w:eastAsia="zh-CN"/>
        </w:rPr>
        <w:t>gNB</w:t>
      </w:r>
      <w:proofErr w:type="spellEnd"/>
      <w:r w:rsidR="00483E12" w:rsidRPr="0034726F">
        <w:rPr>
          <w:rFonts w:eastAsiaTheme="minorEastAsia"/>
          <w:lang w:eastAsia="zh-CN"/>
        </w:rPr>
        <w:t xml:space="preserve"> for transmitting</w:t>
      </w:r>
      <w:r w:rsidR="00572208" w:rsidRPr="0034726F">
        <w:rPr>
          <w:rFonts w:eastAsiaTheme="minorEastAsia"/>
          <w:lang w:eastAsia="zh-CN"/>
        </w:rPr>
        <w:t xml:space="preserve"> and Rx beam in UE</w:t>
      </w:r>
      <w:r w:rsidR="00483E12" w:rsidRPr="0034726F">
        <w:rPr>
          <w:rFonts w:eastAsiaTheme="minorEastAsia"/>
          <w:lang w:eastAsia="zh-CN"/>
        </w:rPr>
        <w:t xml:space="preserve"> for receiving</w:t>
      </w:r>
      <w:r w:rsidR="00FC6133" w:rsidRPr="0034726F">
        <w:rPr>
          <w:rFonts w:eastAsiaTheme="minorEastAsia"/>
          <w:lang w:eastAsia="zh-CN"/>
        </w:rPr>
        <w:t xml:space="preserve">. </w:t>
      </w:r>
    </w:p>
    <w:p w14:paraId="214F6093" w14:textId="13C4ABD8" w:rsidR="003E43F4" w:rsidRPr="0034726F" w:rsidRDefault="003E43F4" w:rsidP="003E43F4">
      <w:pPr>
        <w:jc w:val="center"/>
      </w:pPr>
      <w:r w:rsidRPr="0034726F">
        <w:t>Table</w:t>
      </w:r>
      <w:r w:rsidRPr="00796977">
        <w:rPr>
          <w:color w:val="FF0000"/>
        </w:rPr>
        <w:t xml:space="preserve"> </w:t>
      </w:r>
      <w:r w:rsidR="00746C17">
        <w:t>5</w:t>
      </w:r>
      <w:r w:rsidRPr="004B2C01">
        <w:t xml:space="preserve">: </w:t>
      </w:r>
      <w:r w:rsidRPr="0034726F">
        <w:t xml:space="preserve">performance </w:t>
      </w:r>
      <w:r>
        <w:t>comparison betwee</w:t>
      </w:r>
      <w:r w:rsidRPr="00305218">
        <w:t xml:space="preserve">n fixed </w:t>
      </w:r>
      <w:r w:rsidR="00C8709C" w:rsidRPr="005B37C0">
        <w:t>pattern</w:t>
      </w:r>
      <w:r w:rsidRPr="005B37C0">
        <w:t xml:space="preserve"> </w:t>
      </w:r>
      <w:r w:rsidRPr="00305218">
        <w:t xml:space="preserve">and random </w:t>
      </w:r>
      <w:r w:rsidR="00C8709C" w:rsidRPr="005B37C0">
        <w:t>pattern</w:t>
      </w:r>
      <w:r w:rsidRPr="005B37C0">
        <w:t xml:space="preserve"> </w:t>
      </w:r>
      <w:r w:rsidRPr="00305218">
        <w:t>scheme</w:t>
      </w:r>
    </w:p>
    <w:tbl>
      <w:tblPr>
        <w:tblStyle w:val="aa"/>
        <w:tblW w:w="10631" w:type="dxa"/>
        <w:jc w:val="center"/>
        <w:tblLayout w:type="fixed"/>
        <w:tblLook w:val="04A0" w:firstRow="1" w:lastRow="0" w:firstColumn="1" w:lastColumn="0" w:noHBand="0" w:noVBand="1"/>
      </w:tblPr>
      <w:tblGrid>
        <w:gridCol w:w="2126"/>
        <w:gridCol w:w="2013"/>
        <w:gridCol w:w="1276"/>
        <w:gridCol w:w="1418"/>
        <w:gridCol w:w="2125"/>
        <w:gridCol w:w="1673"/>
      </w:tblGrid>
      <w:tr w:rsidR="003E43F4" w:rsidRPr="0034726F" w14:paraId="3DDF5718" w14:textId="77777777" w:rsidTr="00277524">
        <w:trPr>
          <w:jc w:val="center"/>
        </w:trPr>
        <w:tc>
          <w:tcPr>
            <w:tcW w:w="2126" w:type="dxa"/>
          </w:tcPr>
          <w:p w14:paraId="7D38AAC2" w14:textId="77777777" w:rsidR="003E43F4" w:rsidRDefault="003E43F4" w:rsidP="00C95FA4">
            <w:pPr>
              <w:jc w:val="center"/>
              <w:rPr>
                <w:b/>
              </w:rPr>
            </w:pPr>
            <w:r w:rsidRPr="0034726F">
              <w:rPr>
                <w:b/>
              </w:rPr>
              <w:t xml:space="preserve">Training </w:t>
            </w:r>
          </w:p>
          <w:p w14:paraId="01FBDFFF" w14:textId="77777777" w:rsidR="003E43F4" w:rsidRPr="0034726F" w:rsidRDefault="003E43F4" w:rsidP="00C95FA4">
            <w:pPr>
              <w:jc w:val="center"/>
              <w:rPr>
                <w:b/>
              </w:rPr>
            </w:pPr>
            <w:r>
              <w:rPr>
                <w:b/>
              </w:rPr>
              <w:t>data</w:t>
            </w:r>
            <w:r w:rsidRPr="0034726F">
              <w:rPr>
                <w:b/>
              </w:rPr>
              <w:t>set</w:t>
            </w:r>
          </w:p>
        </w:tc>
        <w:tc>
          <w:tcPr>
            <w:tcW w:w="2013" w:type="dxa"/>
          </w:tcPr>
          <w:p w14:paraId="36CCF581" w14:textId="77777777" w:rsidR="003E43F4" w:rsidRDefault="003E43F4" w:rsidP="00C95FA4">
            <w:pPr>
              <w:jc w:val="center"/>
              <w:rPr>
                <w:b/>
              </w:rPr>
            </w:pPr>
            <w:r w:rsidRPr="0034726F">
              <w:rPr>
                <w:b/>
              </w:rPr>
              <w:t xml:space="preserve">Validation </w:t>
            </w:r>
          </w:p>
          <w:p w14:paraId="6FF334B9" w14:textId="77777777" w:rsidR="003E43F4" w:rsidRPr="0034726F" w:rsidRDefault="003E43F4" w:rsidP="00C95FA4">
            <w:pPr>
              <w:jc w:val="center"/>
              <w:rPr>
                <w:b/>
              </w:rPr>
            </w:pPr>
            <w:r>
              <w:rPr>
                <w:b/>
              </w:rPr>
              <w:t>data</w:t>
            </w:r>
            <w:r w:rsidRPr="0034726F">
              <w:rPr>
                <w:b/>
              </w:rPr>
              <w:t>set</w:t>
            </w:r>
          </w:p>
        </w:tc>
        <w:tc>
          <w:tcPr>
            <w:tcW w:w="1276" w:type="dxa"/>
          </w:tcPr>
          <w:p w14:paraId="603A8C66" w14:textId="77777777" w:rsidR="003E43F4" w:rsidRDefault="003E43F4" w:rsidP="00C95FA4">
            <w:pPr>
              <w:jc w:val="center"/>
              <w:rPr>
                <w:b/>
              </w:rPr>
            </w:pPr>
            <w:r w:rsidRPr="0034726F">
              <w:rPr>
                <w:b/>
              </w:rPr>
              <w:t xml:space="preserve">Ave. RSRP </w:t>
            </w:r>
          </w:p>
          <w:p w14:paraId="4129142C" w14:textId="77777777" w:rsidR="003E43F4" w:rsidRPr="0034726F" w:rsidRDefault="003E43F4" w:rsidP="00C95FA4">
            <w:pPr>
              <w:jc w:val="center"/>
              <w:rPr>
                <w:b/>
              </w:rPr>
            </w:pPr>
            <w:r w:rsidRPr="0034726F">
              <w:rPr>
                <w:b/>
              </w:rPr>
              <w:t>diff. [dB]</w:t>
            </w:r>
          </w:p>
        </w:tc>
        <w:tc>
          <w:tcPr>
            <w:tcW w:w="1418" w:type="dxa"/>
          </w:tcPr>
          <w:p w14:paraId="5FF7C422" w14:textId="77777777" w:rsidR="003E43F4" w:rsidRPr="0034726F" w:rsidRDefault="003E43F4" w:rsidP="00C95FA4">
            <w:pPr>
              <w:jc w:val="center"/>
              <w:rPr>
                <w:b/>
              </w:rPr>
            </w:pPr>
            <w:r w:rsidRPr="0034726F">
              <w:rPr>
                <w:b/>
              </w:rPr>
              <w:t>Accuracy</w:t>
            </w:r>
          </w:p>
          <w:p w14:paraId="3F2C38A0" w14:textId="77777777" w:rsidR="003E43F4" w:rsidRPr="0034726F" w:rsidRDefault="003E43F4" w:rsidP="00C95FA4">
            <w:pPr>
              <w:jc w:val="center"/>
              <w:rPr>
                <w:b/>
              </w:rPr>
            </w:pPr>
            <w:r w:rsidRPr="0034726F">
              <w:rPr>
                <w:b/>
              </w:rPr>
              <w:t>for Top-1 [%]</w:t>
            </w:r>
          </w:p>
        </w:tc>
        <w:tc>
          <w:tcPr>
            <w:tcW w:w="2125" w:type="dxa"/>
          </w:tcPr>
          <w:p w14:paraId="1E8517A9" w14:textId="77777777" w:rsidR="003E43F4" w:rsidRPr="0034726F" w:rsidRDefault="003E43F4" w:rsidP="00C95FA4">
            <w:pPr>
              <w:jc w:val="center"/>
              <w:rPr>
                <w:b/>
              </w:rPr>
            </w:pPr>
            <w:r w:rsidRPr="0034726F">
              <w:rPr>
                <w:b/>
              </w:rPr>
              <w:t>Accuracy for Top-1</w:t>
            </w:r>
          </w:p>
          <w:p w14:paraId="72E97772" w14:textId="77777777" w:rsidR="003E43F4" w:rsidRPr="0034726F" w:rsidRDefault="003E43F4" w:rsidP="00C95FA4">
            <w:pPr>
              <w:jc w:val="center"/>
              <w:rPr>
                <w:b/>
              </w:rPr>
            </w:pPr>
            <w:r w:rsidRPr="0034726F">
              <w:rPr>
                <w:b/>
              </w:rPr>
              <w:t>with 1dB margin [%]</w:t>
            </w:r>
          </w:p>
        </w:tc>
        <w:tc>
          <w:tcPr>
            <w:tcW w:w="1673" w:type="dxa"/>
          </w:tcPr>
          <w:p w14:paraId="01985471" w14:textId="77777777" w:rsidR="003E43F4" w:rsidRPr="0034726F" w:rsidRDefault="003E43F4" w:rsidP="00C95FA4">
            <w:pPr>
              <w:jc w:val="center"/>
              <w:rPr>
                <w:b/>
              </w:rPr>
            </w:pPr>
            <w:r w:rsidRPr="0034726F">
              <w:rPr>
                <w:b/>
              </w:rPr>
              <w:t>Accuracy</w:t>
            </w:r>
          </w:p>
          <w:p w14:paraId="4BEC28A0" w14:textId="508CF74C" w:rsidR="003E43F4" w:rsidRPr="0034726F" w:rsidRDefault="003E43F4" w:rsidP="00C95FA4">
            <w:pPr>
              <w:jc w:val="center"/>
              <w:rPr>
                <w:b/>
              </w:rPr>
            </w:pPr>
            <w:r w:rsidRPr="0034726F">
              <w:rPr>
                <w:b/>
              </w:rPr>
              <w:t>for Top-4</w:t>
            </w:r>
            <w:r w:rsidR="00D20497">
              <w:rPr>
                <w:b/>
              </w:rPr>
              <w:t>/1</w:t>
            </w:r>
            <w:r w:rsidRPr="0034726F">
              <w:rPr>
                <w:b/>
              </w:rPr>
              <w:t xml:space="preserve"> [%]</w:t>
            </w:r>
          </w:p>
        </w:tc>
      </w:tr>
      <w:tr w:rsidR="00056063" w:rsidRPr="0034726F" w14:paraId="518AC5F5" w14:textId="77777777" w:rsidTr="00277524">
        <w:trPr>
          <w:jc w:val="center"/>
        </w:trPr>
        <w:tc>
          <w:tcPr>
            <w:tcW w:w="4139" w:type="dxa"/>
            <w:gridSpan w:val="2"/>
            <w:shd w:val="clear" w:color="auto" w:fill="DEEAF6" w:themeFill="accent1" w:themeFillTint="33"/>
          </w:tcPr>
          <w:p w14:paraId="3C1D1846" w14:textId="7CFB6108" w:rsidR="00056063" w:rsidRPr="00305218" w:rsidRDefault="00056063" w:rsidP="00056063">
            <w:pPr>
              <w:jc w:val="center"/>
            </w:pPr>
            <w:r w:rsidRPr="005B37C0">
              <w:t>Fixed pattern-4</w:t>
            </w:r>
          </w:p>
        </w:tc>
        <w:tc>
          <w:tcPr>
            <w:tcW w:w="1276" w:type="dxa"/>
            <w:shd w:val="clear" w:color="auto" w:fill="DEEAF6" w:themeFill="accent1" w:themeFillTint="33"/>
          </w:tcPr>
          <w:p w14:paraId="43390621" w14:textId="4938CF8F" w:rsidR="00056063" w:rsidRPr="0034726F" w:rsidRDefault="00056063" w:rsidP="00056063">
            <w:pPr>
              <w:jc w:val="center"/>
              <w:rPr>
                <w:rFonts w:eastAsia="宋体"/>
              </w:rPr>
            </w:pPr>
            <w:r w:rsidRPr="0034726F">
              <w:t>1.9</w:t>
            </w:r>
            <w:r>
              <w:t>9</w:t>
            </w:r>
          </w:p>
        </w:tc>
        <w:tc>
          <w:tcPr>
            <w:tcW w:w="1418" w:type="dxa"/>
            <w:shd w:val="clear" w:color="auto" w:fill="DEEAF6" w:themeFill="accent1" w:themeFillTint="33"/>
          </w:tcPr>
          <w:p w14:paraId="7DACEB83" w14:textId="6C264E19" w:rsidR="00056063" w:rsidRPr="0034726F" w:rsidRDefault="00056063" w:rsidP="00056063">
            <w:pPr>
              <w:jc w:val="center"/>
              <w:rPr>
                <w:rFonts w:eastAsia="宋体"/>
              </w:rPr>
            </w:pPr>
            <w:r w:rsidRPr="0034726F">
              <w:t>5</w:t>
            </w:r>
            <w:r>
              <w:t>5</w:t>
            </w:r>
            <w:r w:rsidRPr="0034726F">
              <w:t>.</w:t>
            </w:r>
            <w:r>
              <w:t>9</w:t>
            </w:r>
          </w:p>
        </w:tc>
        <w:tc>
          <w:tcPr>
            <w:tcW w:w="2125" w:type="dxa"/>
            <w:shd w:val="clear" w:color="auto" w:fill="DEEAF6" w:themeFill="accent1" w:themeFillTint="33"/>
          </w:tcPr>
          <w:p w14:paraId="6DD40463" w14:textId="4B7639C9" w:rsidR="00056063" w:rsidRPr="0034726F" w:rsidRDefault="00056063" w:rsidP="00056063">
            <w:pPr>
              <w:jc w:val="center"/>
              <w:rPr>
                <w:rFonts w:eastAsia="宋体"/>
              </w:rPr>
            </w:pPr>
            <w:r w:rsidRPr="0034726F">
              <w:t>6</w:t>
            </w:r>
            <w:r>
              <w:t>5</w:t>
            </w:r>
            <w:r w:rsidRPr="0034726F">
              <w:t>.</w:t>
            </w:r>
            <w:r>
              <w:t>6</w:t>
            </w:r>
          </w:p>
        </w:tc>
        <w:tc>
          <w:tcPr>
            <w:tcW w:w="1673" w:type="dxa"/>
            <w:shd w:val="clear" w:color="auto" w:fill="DEEAF6" w:themeFill="accent1" w:themeFillTint="33"/>
          </w:tcPr>
          <w:p w14:paraId="79B93748" w14:textId="6CD19C71" w:rsidR="00056063" w:rsidRPr="0034726F" w:rsidRDefault="00056063" w:rsidP="00056063">
            <w:pPr>
              <w:jc w:val="center"/>
              <w:rPr>
                <w:rFonts w:eastAsia="宋体"/>
              </w:rPr>
            </w:pPr>
            <w:r w:rsidRPr="0034726F">
              <w:t>8</w:t>
            </w:r>
            <w:r>
              <w:t>4</w:t>
            </w:r>
            <w:r w:rsidRPr="0034726F">
              <w:t>.</w:t>
            </w:r>
            <w:r>
              <w:t>2</w:t>
            </w:r>
          </w:p>
        </w:tc>
      </w:tr>
      <w:tr w:rsidR="00056063" w:rsidRPr="0034726F" w14:paraId="1ACBE97F" w14:textId="77777777" w:rsidTr="00277524">
        <w:trPr>
          <w:jc w:val="center"/>
        </w:trPr>
        <w:tc>
          <w:tcPr>
            <w:tcW w:w="2126" w:type="dxa"/>
            <w:shd w:val="clear" w:color="auto" w:fill="auto"/>
          </w:tcPr>
          <w:p w14:paraId="53D92B22" w14:textId="4725CFFE" w:rsidR="00056063" w:rsidRPr="00305218" w:rsidRDefault="00056063" w:rsidP="00056063">
            <w:pPr>
              <w:jc w:val="center"/>
            </w:pPr>
            <w:r w:rsidRPr="005B37C0">
              <w:t>Fixed pattern-4</w:t>
            </w:r>
          </w:p>
        </w:tc>
        <w:tc>
          <w:tcPr>
            <w:tcW w:w="2013" w:type="dxa"/>
            <w:shd w:val="clear" w:color="auto" w:fill="auto"/>
          </w:tcPr>
          <w:p w14:paraId="4D589D1B" w14:textId="6DBB3A03" w:rsidR="00056063" w:rsidRPr="00305218" w:rsidRDefault="00056063" w:rsidP="00056063">
            <w:pPr>
              <w:jc w:val="center"/>
            </w:pPr>
            <w:r w:rsidRPr="005B37C0">
              <w:t>Fixed pattern-2</w:t>
            </w:r>
          </w:p>
        </w:tc>
        <w:tc>
          <w:tcPr>
            <w:tcW w:w="1276" w:type="dxa"/>
            <w:shd w:val="clear" w:color="auto" w:fill="auto"/>
          </w:tcPr>
          <w:p w14:paraId="5B8FE1E9" w14:textId="21A95CF3" w:rsidR="00056063" w:rsidRPr="0034726F" w:rsidRDefault="00056063" w:rsidP="00056063">
            <w:pPr>
              <w:jc w:val="center"/>
            </w:pPr>
            <w:r w:rsidRPr="0034726F">
              <w:t>20.6</w:t>
            </w:r>
          </w:p>
        </w:tc>
        <w:tc>
          <w:tcPr>
            <w:tcW w:w="1418" w:type="dxa"/>
            <w:shd w:val="clear" w:color="auto" w:fill="auto"/>
          </w:tcPr>
          <w:p w14:paraId="39DA7DF6" w14:textId="77777777" w:rsidR="00056063" w:rsidRPr="0034726F" w:rsidRDefault="00056063" w:rsidP="00056063">
            <w:pPr>
              <w:jc w:val="center"/>
            </w:pPr>
            <w:r w:rsidRPr="0034726F">
              <w:t>2.74</w:t>
            </w:r>
          </w:p>
        </w:tc>
        <w:tc>
          <w:tcPr>
            <w:tcW w:w="2125" w:type="dxa"/>
            <w:shd w:val="clear" w:color="auto" w:fill="auto"/>
          </w:tcPr>
          <w:p w14:paraId="0E1F29CD" w14:textId="31F1F417" w:rsidR="00056063" w:rsidRPr="0034726F" w:rsidRDefault="00056063" w:rsidP="00056063">
            <w:pPr>
              <w:jc w:val="center"/>
            </w:pPr>
            <w:r w:rsidRPr="0034726F">
              <w:t>12.0</w:t>
            </w:r>
          </w:p>
        </w:tc>
        <w:tc>
          <w:tcPr>
            <w:tcW w:w="1673" w:type="dxa"/>
            <w:shd w:val="clear" w:color="auto" w:fill="auto"/>
          </w:tcPr>
          <w:p w14:paraId="5C93525F" w14:textId="00B35149" w:rsidR="00056063" w:rsidRPr="0034726F" w:rsidRDefault="00056063" w:rsidP="00056063">
            <w:pPr>
              <w:jc w:val="center"/>
            </w:pPr>
            <w:r w:rsidRPr="0034726F">
              <w:t>9.2</w:t>
            </w:r>
            <w:r>
              <w:t>9</w:t>
            </w:r>
          </w:p>
        </w:tc>
      </w:tr>
      <w:tr w:rsidR="00056063" w:rsidRPr="0034726F" w14:paraId="7457ED03" w14:textId="77777777" w:rsidTr="00277524">
        <w:trPr>
          <w:jc w:val="center"/>
        </w:trPr>
        <w:tc>
          <w:tcPr>
            <w:tcW w:w="4139" w:type="dxa"/>
            <w:gridSpan w:val="2"/>
            <w:shd w:val="clear" w:color="auto" w:fill="DEEAF6" w:themeFill="accent1" w:themeFillTint="33"/>
          </w:tcPr>
          <w:p w14:paraId="465EEEE8" w14:textId="72235815" w:rsidR="00056063" w:rsidRPr="005B37C0" w:rsidRDefault="00056063" w:rsidP="00056063">
            <w:pPr>
              <w:jc w:val="center"/>
            </w:pPr>
            <w:r w:rsidRPr="005B37C0">
              <w:t>Random pattern</w:t>
            </w:r>
            <w:r w:rsidR="00277524" w:rsidRPr="005B37C0">
              <w:t xml:space="preserve"> Set-1</w:t>
            </w:r>
          </w:p>
        </w:tc>
        <w:tc>
          <w:tcPr>
            <w:tcW w:w="1276" w:type="dxa"/>
            <w:shd w:val="clear" w:color="auto" w:fill="DEEAF6" w:themeFill="accent1" w:themeFillTint="33"/>
          </w:tcPr>
          <w:p w14:paraId="43001BB0" w14:textId="1B9FBD3C"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3</w:t>
            </w:r>
          </w:p>
        </w:tc>
        <w:tc>
          <w:tcPr>
            <w:tcW w:w="1418" w:type="dxa"/>
            <w:shd w:val="clear" w:color="auto" w:fill="DEEAF6" w:themeFill="accent1" w:themeFillTint="33"/>
          </w:tcPr>
          <w:p w14:paraId="76330DDE" w14:textId="764ED8BD" w:rsidR="00056063" w:rsidRPr="0034726F" w:rsidRDefault="00056063" w:rsidP="00056063">
            <w:pPr>
              <w:jc w:val="center"/>
            </w:pPr>
            <w:r w:rsidRPr="0034726F">
              <w:rPr>
                <w:rFonts w:eastAsia="宋体"/>
              </w:rPr>
              <w:t>1</w:t>
            </w:r>
            <w:r>
              <w:rPr>
                <w:rFonts w:eastAsia="宋体"/>
              </w:rPr>
              <w:t>0</w:t>
            </w:r>
            <w:r w:rsidRPr="0034726F">
              <w:rPr>
                <w:rFonts w:eastAsia="宋体"/>
              </w:rPr>
              <w:t>.</w:t>
            </w:r>
            <w:r>
              <w:rPr>
                <w:rFonts w:eastAsia="宋体"/>
              </w:rPr>
              <w:t>8</w:t>
            </w:r>
          </w:p>
        </w:tc>
        <w:tc>
          <w:tcPr>
            <w:tcW w:w="2125" w:type="dxa"/>
            <w:shd w:val="clear" w:color="auto" w:fill="DEEAF6" w:themeFill="accent1" w:themeFillTint="33"/>
          </w:tcPr>
          <w:p w14:paraId="1FA8032C" w14:textId="70EB6F64"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2</w:t>
            </w:r>
          </w:p>
        </w:tc>
        <w:tc>
          <w:tcPr>
            <w:tcW w:w="1673" w:type="dxa"/>
            <w:shd w:val="clear" w:color="auto" w:fill="DEEAF6" w:themeFill="accent1" w:themeFillTint="33"/>
          </w:tcPr>
          <w:p w14:paraId="0B8E7CD7" w14:textId="671BFDEC" w:rsidR="00056063" w:rsidRPr="0034726F" w:rsidRDefault="00056063" w:rsidP="00056063">
            <w:pPr>
              <w:jc w:val="center"/>
            </w:pPr>
            <w:r>
              <w:rPr>
                <w:rFonts w:eastAsia="宋体"/>
              </w:rPr>
              <w:t>36</w:t>
            </w:r>
            <w:r w:rsidRPr="0034726F">
              <w:rPr>
                <w:rFonts w:eastAsia="宋体"/>
              </w:rPr>
              <w:t>.</w:t>
            </w:r>
            <w:r>
              <w:rPr>
                <w:rFonts w:eastAsia="宋体"/>
              </w:rPr>
              <w:t>1</w:t>
            </w:r>
          </w:p>
        </w:tc>
      </w:tr>
      <w:tr w:rsidR="00056063" w:rsidRPr="0034726F" w14:paraId="5EAAA3E0" w14:textId="77777777" w:rsidTr="00277524">
        <w:trPr>
          <w:jc w:val="center"/>
        </w:trPr>
        <w:tc>
          <w:tcPr>
            <w:tcW w:w="2126" w:type="dxa"/>
          </w:tcPr>
          <w:p w14:paraId="01BEF789" w14:textId="776ECDDC" w:rsidR="00056063" w:rsidRPr="00305218" w:rsidRDefault="00056063" w:rsidP="00056063">
            <w:pPr>
              <w:jc w:val="center"/>
            </w:pPr>
            <w:r w:rsidRPr="005B37C0">
              <w:t>Random pattern</w:t>
            </w:r>
            <w:r w:rsidR="00277524" w:rsidRPr="005B37C0">
              <w:t xml:space="preserve"> Set-1</w:t>
            </w:r>
          </w:p>
        </w:tc>
        <w:tc>
          <w:tcPr>
            <w:tcW w:w="2013" w:type="dxa"/>
          </w:tcPr>
          <w:p w14:paraId="1BC95E98" w14:textId="7EC9959F" w:rsidR="00056063" w:rsidRPr="00305218" w:rsidRDefault="00056063" w:rsidP="00056063">
            <w:pPr>
              <w:jc w:val="center"/>
            </w:pPr>
            <w:r w:rsidRPr="005B37C0">
              <w:t>Random pattern</w:t>
            </w:r>
            <w:r w:rsidR="00277524" w:rsidRPr="005B37C0">
              <w:t xml:space="preserve"> Set-2</w:t>
            </w:r>
          </w:p>
        </w:tc>
        <w:tc>
          <w:tcPr>
            <w:tcW w:w="1276" w:type="dxa"/>
          </w:tcPr>
          <w:p w14:paraId="173E9C34" w14:textId="4094A5CC"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9</w:t>
            </w:r>
          </w:p>
        </w:tc>
        <w:tc>
          <w:tcPr>
            <w:tcW w:w="1418" w:type="dxa"/>
          </w:tcPr>
          <w:p w14:paraId="57FB2618" w14:textId="1FB653D4" w:rsidR="00056063" w:rsidRPr="0034726F" w:rsidRDefault="00056063" w:rsidP="00056063">
            <w:pPr>
              <w:jc w:val="center"/>
            </w:pPr>
            <w:r>
              <w:rPr>
                <w:rFonts w:eastAsia="宋体"/>
              </w:rPr>
              <w:t>10.1</w:t>
            </w:r>
          </w:p>
        </w:tc>
        <w:tc>
          <w:tcPr>
            <w:tcW w:w="2125" w:type="dxa"/>
          </w:tcPr>
          <w:p w14:paraId="58F15131" w14:textId="053CABB9" w:rsidR="00056063" w:rsidRPr="0034726F" w:rsidRDefault="00056063" w:rsidP="00056063">
            <w:pPr>
              <w:jc w:val="center"/>
            </w:pPr>
            <w:r>
              <w:rPr>
                <w:rFonts w:eastAsia="宋体"/>
              </w:rPr>
              <w:t>10.9</w:t>
            </w:r>
          </w:p>
        </w:tc>
        <w:tc>
          <w:tcPr>
            <w:tcW w:w="1673" w:type="dxa"/>
          </w:tcPr>
          <w:p w14:paraId="3CC4A2E9" w14:textId="744BE770" w:rsidR="00056063" w:rsidRPr="0034726F" w:rsidRDefault="00056063" w:rsidP="00056063">
            <w:pPr>
              <w:jc w:val="center"/>
            </w:pPr>
            <w:r>
              <w:rPr>
                <w:rFonts w:eastAsia="宋体"/>
              </w:rPr>
              <w:t>35.9</w:t>
            </w:r>
          </w:p>
        </w:tc>
      </w:tr>
    </w:tbl>
    <w:p w14:paraId="1A202881" w14:textId="7B013B95" w:rsidR="003E43F4" w:rsidRDefault="003E43F4" w:rsidP="003E43F4">
      <w:r>
        <w:t xml:space="preserve">In table </w:t>
      </w:r>
      <w:r w:rsidR="00746C17">
        <w:t>5</w:t>
      </w:r>
      <w:r>
        <w:t xml:space="preserve">, </w:t>
      </w:r>
      <w:r w:rsidRPr="005B37C0">
        <w:t>compared with using one</w:t>
      </w:r>
      <w:r w:rsidR="004C0C80" w:rsidRPr="005B37C0">
        <w:t xml:space="preserve"> fixed</w:t>
      </w:r>
      <w:r w:rsidRPr="005B37C0">
        <w:t xml:space="preserve"> </w:t>
      </w:r>
      <w:r w:rsidR="00C165A3" w:rsidRPr="005B37C0">
        <w:t>pattern</w:t>
      </w:r>
      <w:r w:rsidRPr="005B37C0">
        <w:t xml:space="preserve"> for training</w:t>
      </w:r>
      <w:r w:rsidR="004C0C80" w:rsidRPr="005B37C0">
        <w:t xml:space="preserve"> and another fixed pattern for validation</w:t>
      </w:r>
      <w:r w:rsidRPr="005B37C0">
        <w:t xml:space="preserve">, </w:t>
      </w:r>
      <w:r w:rsidR="004C0C80" w:rsidRPr="005B37C0">
        <w:t>approximately</w:t>
      </w:r>
      <w:r w:rsidRPr="005B37C0">
        <w:t xml:space="preserve"> 10dB improvement is obtained from the random </w:t>
      </w:r>
      <w:r w:rsidR="00C165A3" w:rsidRPr="005B37C0">
        <w:t>pattern</w:t>
      </w:r>
      <w:r w:rsidRPr="005B37C0">
        <w:t xml:space="preserve"> selection in training</w:t>
      </w:r>
      <w:r w:rsidR="002565D9" w:rsidRPr="005B37C0">
        <w:t xml:space="preserve"> and validation</w:t>
      </w:r>
      <w:r w:rsidRPr="005B37C0">
        <w:t xml:space="preserve"> in KPI of average RSRP difference, and similar improvement can be </w:t>
      </w:r>
      <w:r w:rsidR="00207D79" w:rsidRPr="005B37C0">
        <w:t xml:space="preserve">achieved </w:t>
      </w:r>
      <w:r w:rsidRPr="005B37C0">
        <w:t xml:space="preserve">under the KPI of beam prediction accuracy for top-1 and top-4 beams. </w:t>
      </w:r>
      <w:r w:rsidR="00796CAB" w:rsidRPr="005B37C0">
        <w:t xml:space="preserve">Although significant performance deterioration can be observed from fixed pattern selection scheme with different fixed patterns in training and validation, </w:t>
      </w:r>
      <w:r w:rsidR="002F58BE" w:rsidRPr="005B37C0">
        <w:t>the performance of Random pattern</w:t>
      </w:r>
      <w:r w:rsidR="002D68A0" w:rsidRPr="005B37C0">
        <w:t xml:space="preserve"> Set-1</w:t>
      </w:r>
      <w:r w:rsidR="002F58BE" w:rsidRPr="005B37C0">
        <w:t xml:space="preserve"> used for training and </w:t>
      </w:r>
      <w:r w:rsidR="00CE1773" w:rsidRPr="005B37C0">
        <w:t>an independent</w:t>
      </w:r>
      <w:r w:rsidR="00133C4F" w:rsidRPr="005B37C0">
        <w:t>ly</w:t>
      </w:r>
      <w:r w:rsidR="00CE1773" w:rsidRPr="005B37C0">
        <w:t xml:space="preserve"> </w:t>
      </w:r>
      <w:r w:rsidR="002F58BE" w:rsidRPr="005B37C0">
        <w:t>Random pattern</w:t>
      </w:r>
      <w:r w:rsidR="002D68A0" w:rsidRPr="005B37C0">
        <w:t xml:space="preserve"> Set-2</w:t>
      </w:r>
      <w:r w:rsidR="002F58BE" w:rsidRPr="005B37C0">
        <w:t xml:space="preserve"> used for validation is </w:t>
      </w:r>
      <w:r w:rsidR="00796CAB" w:rsidRPr="005B37C0">
        <w:t xml:space="preserve">similar </w:t>
      </w:r>
      <w:r w:rsidR="002F58BE" w:rsidRPr="005B37C0">
        <w:t xml:space="preserve">with that of </w:t>
      </w:r>
      <w:r w:rsidR="00277FB6" w:rsidRPr="005B37C0">
        <w:t xml:space="preserve">same </w:t>
      </w:r>
      <w:r w:rsidR="000F3D96" w:rsidRPr="005B37C0">
        <w:t>Random pattern</w:t>
      </w:r>
      <w:r w:rsidR="002D68A0" w:rsidRPr="005B37C0">
        <w:t xml:space="preserve"> Set-1</w:t>
      </w:r>
      <w:r w:rsidR="000F3D96" w:rsidRPr="005B37C0">
        <w:t xml:space="preserve"> </w:t>
      </w:r>
      <w:r w:rsidR="00796CAB" w:rsidRPr="005B37C0">
        <w:t xml:space="preserve">used </w:t>
      </w:r>
      <w:r w:rsidR="000F3D96" w:rsidRPr="005B37C0">
        <w:t>for training and validation</w:t>
      </w:r>
      <w:r w:rsidR="002F58BE" w:rsidRPr="005B37C0">
        <w:t>.</w:t>
      </w:r>
      <w:r w:rsidR="000F3D96" w:rsidRPr="005B37C0">
        <w:t xml:space="preserve"> </w:t>
      </w:r>
      <w:r w:rsidR="00AE49F9" w:rsidRPr="005B37C0">
        <w:t>Besides</w:t>
      </w:r>
      <w:r w:rsidRPr="005B37C0">
        <w:t xml:space="preserve">, in comparison with the best fixed </w:t>
      </w:r>
      <w:r w:rsidR="00C165A3" w:rsidRPr="005B37C0">
        <w:t>pattern</w:t>
      </w:r>
      <w:r w:rsidRPr="005B37C0">
        <w:t xml:space="preserve">, i.e. </w:t>
      </w:r>
      <w:r w:rsidR="00C165A3" w:rsidRPr="005B37C0">
        <w:t>Fixed pattern-4</w:t>
      </w:r>
      <w:r w:rsidRPr="005B37C0">
        <w:t xml:space="preserve">, used for both training and validation, the performance of </w:t>
      </w:r>
      <w:r w:rsidR="00C165A3" w:rsidRPr="005B37C0">
        <w:t>Random pattern</w:t>
      </w:r>
      <w:r w:rsidR="002D68A0" w:rsidRPr="005B37C0">
        <w:t xml:space="preserve"> Set-1</w:t>
      </w:r>
      <w:r w:rsidR="00796CAB" w:rsidRPr="005B37C0">
        <w:t xml:space="preserve"> or Random pattern</w:t>
      </w:r>
      <w:r w:rsidR="002D68A0" w:rsidRPr="005B37C0">
        <w:t xml:space="preserve"> Set-2</w:t>
      </w:r>
      <w:r w:rsidRPr="005B37C0">
        <w:t xml:space="preserve"> seems not good enough.</w:t>
      </w:r>
      <w:r>
        <w:t xml:space="preserve"> </w:t>
      </w:r>
    </w:p>
    <w:p w14:paraId="5EBE8F10" w14:textId="04480424" w:rsidR="003E43F4" w:rsidRPr="005B37C0" w:rsidRDefault="003E43F4" w:rsidP="003E43F4">
      <w:pPr>
        <w:pStyle w:val="observation"/>
        <w:ind w:left="1418" w:hanging="1418"/>
      </w:pPr>
      <w:r w:rsidRPr="005B37C0">
        <w:t xml:space="preserve">Random </w:t>
      </w:r>
      <w:r w:rsidR="00C165A3" w:rsidRPr="005B37C0">
        <w:t>pattern</w:t>
      </w:r>
      <w:r w:rsidRPr="005B37C0">
        <w:t xml:space="preserve"> selection scheme, which allows multiple random </w:t>
      </w:r>
      <w:r w:rsidR="00C165A3" w:rsidRPr="005B37C0">
        <w:t>patterns</w:t>
      </w:r>
      <w:r w:rsidRPr="005B37C0">
        <w:t xml:space="preserve"> in training, can improve generalization performance as well as beam management related performance if compared to mismatched </w:t>
      </w:r>
      <w:r w:rsidR="00C165A3" w:rsidRPr="005B37C0">
        <w:t>pattern</w:t>
      </w:r>
      <w:r w:rsidRPr="005B37C0">
        <w:t xml:space="preserve"> with always using one </w:t>
      </w:r>
      <w:r w:rsidR="00C165A3" w:rsidRPr="005B37C0">
        <w:t>pattern</w:t>
      </w:r>
      <w:r w:rsidRPr="005B37C0">
        <w:t xml:space="preserve"> in training.</w:t>
      </w:r>
    </w:p>
    <w:p w14:paraId="4F834D7A" w14:textId="21360089" w:rsidR="003E43F4" w:rsidRPr="005B37C0" w:rsidRDefault="00197360" w:rsidP="003E43F4">
      <w:pPr>
        <w:pStyle w:val="observation"/>
        <w:overflowPunct w:val="0"/>
        <w:ind w:left="1418" w:hanging="1418"/>
      </w:pPr>
      <w:r w:rsidRPr="005B37C0">
        <w:t>Set B</w:t>
      </w:r>
      <w:r w:rsidR="003E43F4" w:rsidRPr="005B37C0">
        <w:t xml:space="preserve"> with random beam </w:t>
      </w:r>
      <w:r w:rsidR="00C165A3" w:rsidRPr="005B37C0">
        <w:t>patterns</w:t>
      </w:r>
      <w:r w:rsidR="003E43F4" w:rsidRPr="005B37C0">
        <w:t xml:space="preserve"> still suffers tremendous performance deterioration due to huge number of combinations of selecting a target number of beams from total beam pairs. </w:t>
      </w:r>
    </w:p>
    <w:p w14:paraId="1E77A871" w14:textId="21C7E783" w:rsidR="0011485C" w:rsidRPr="005B37C0" w:rsidRDefault="001E7233" w:rsidP="007E4498">
      <w:pPr>
        <w:pStyle w:val="title2"/>
        <w:numPr>
          <w:ilvl w:val="3"/>
          <w:numId w:val="21"/>
        </w:numPr>
        <w:outlineLvl w:val="3"/>
        <w:rPr>
          <w:rFonts w:ascii="Times New Roman" w:hAnsi="Times New Roman" w:cs="Times New Roman"/>
        </w:rPr>
      </w:pPr>
      <w:r w:rsidRPr="005B37C0">
        <w:rPr>
          <w:rFonts w:ascii="Times New Roman" w:hAnsi="Times New Roman" w:cs="Times New Roman"/>
        </w:rPr>
        <w:t>Pre-configured patterns in Set B</w:t>
      </w:r>
    </w:p>
    <w:p w14:paraId="26048599" w14:textId="66174EE6" w:rsidR="000B2A87" w:rsidRPr="005B37C0" w:rsidRDefault="008D05D6" w:rsidP="000B2A87">
      <w:pPr>
        <w:rPr>
          <w:rFonts w:eastAsiaTheme="minorEastAsia"/>
          <w:lang w:eastAsia="zh-CN"/>
        </w:rPr>
      </w:pPr>
      <w:bookmarkStart w:id="10" w:name="_Hlk111040317"/>
      <w:r w:rsidRPr="005B37C0">
        <w:rPr>
          <w:rFonts w:eastAsiaTheme="minorEastAsia"/>
          <w:lang w:eastAsia="zh-CN"/>
        </w:rPr>
        <w:t xml:space="preserve">Due to huge various performance gain among different fixed beam patterns and imperfect solution for random beam pattern selection scheme, pre-configured patterns in Set B shall be considered for further improving performance of random-based scheme.  </w:t>
      </w:r>
    </w:p>
    <w:p w14:paraId="110955CC" w14:textId="77777777" w:rsidR="00474D8C" w:rsidRPr="0034726F" w:rsidRDefault="00474D8C" w:rsidP="00474D8C">
      <w:pPr>
        <w:jc w:val="center"/>
        <w:rPr>
          <w:rFonts w:eastAsiaTheme="minorEastAsia"/>
          <w:lang w:eastAsia="zh-CN"/>
        </w:rPr>
      </w:pPr>
      <w:r w:rsidRPr="0034726F">
        <w:rPr>
          <w:rFonts w:eastAsiaTheme="minorEastAsia"/>
          <w:noProof/>
          <w:lang w:eastAsia="zh-CN"/>
        </w:rPr>
        <w:drawing>
          <wp:inline distT="0" distB="0" distL="0" distR="0" wp14:anchorId="15679795" wp14:editId="422EDC76">
            <wp:extent cx="4271509" cy="135380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780" cy="1365936"/>
                    </a:xfrm>
                    <a:prstGeom prst="rect">
                      <a:avLst/>
                    </a:prstGeom>
                    <a:noFill/>
                  </pic:spPr>
                </pic:pic>
              </a:graphicData>
            </a:graphic>
          </wp:inline>
        </w:drawing>
      </w:r>
    </w:p>
    <w:p w14:paraId="273AACF1" w14:textId="6495BA52" w:rsidR="00474D8C" w:rsidRPr="00474D8C" w:rsidRDefault="00474D8C" w:rsidP="00474D8C">
      <w:pPr>
        <w:jc w:val="center"/>
        <w:rPr>
          <w:rFonts w:eastAsiaTheme="minorEastAsia"/>
          <w:lang w:eastAsia="zh-CN"/>
        </w:rPr>
      </w:pPr>
      <w:r w:rsidRPr="0034726F">
        <w:rPr>
          <w:rFonts w:eastAsiaTheme="minorEastAsia"/>
          <w:lang w:eastAsia="zh-CN"/>
        </w:rPr>
        <w:t xml:space="preserve">Figure </w:t>
      </w:r>
      <w:r w:rsidR="0026101D">
        <w:rPr>
          <w:rFonts w:eastAsiaTheme="minorEastAsia"/>
          <w:lang w:eastAsia="zh-CN"/>
        </w:rPr>
        <w:t>3</w:t>
      </w:r>
      <w:r w:rsidR="00081984">
        <w:rPr>
          <w:rFonts w:eastAsiaTheme="minorEastAsia"/>
          <w:lang w:eastAsia="zh-CN"/>
        </w:rPr>
        <w:t>:</w:t>
      </w:r>
      <w:r w:rsidRPr="0034726F">
        <w:rPr>
          <w:rFonts w:eastAsiaTheme="minorEastAsia"/>
          <w:lang w:eastAsia="zh-CN"/>
        </w:rPr>
        <w:t xml:space="preserve"> beam prediction with</w:t>
      </w:r>
      <w:r w:rsidRPr="005B37C0">
        <w:rPr>
          <w:rFonts w:eastAsiaTheme="minorEastAsia"/>
          <w:lang w:eastAsia="zh-CN"/>
        </w:rPr>
        <w:t xml:space="preserve"> pre-configured patterns</w:t>
      </w:r>
    </w:p>
    <w:p w14:paraId="544CAF25" w14:textId="0EAB9975" w:rsidR="00B66FE6" w:rsidRDefault="00474D8C" w:rsidP="000B2A87">
      <w:pPr>
        <w:rPr>
          <w:rFonts w:eastAsiaTheme="minorEastAsia"/>
          <w:lang w:eastAsia="zh-CN"/>
        </w:rPr>
      </w:pPr>
      <w:r w:rsidRPr="005B37C0">
        <w:rPr>
          <w:rFonts w:eastAsiaTheme="minorEastAsia"/>
          <w:lang w:eastAsia="zh-CN"/>
        </w:rPr>
        <w:t xml:space="preserve">As Fixed pattern-4 with the best performance gain is the statistically best beam pattern from the enumerated candidate patterns based on predefined searching criterion, to improve the performance of purely random selection, more restricted beam patterns searching from the best beam patterns can be used for sample selection. Specifically, each input pattern with 16 beams can be selected randomly from a given number of candidate patterns with better performance. Thus, we have following Sets </w:t>
      </w:r>
      <w:r w:rsidRPr="005B37C0">
        <w:rPr>
          <w:rFonts w:eastAsiaTheme="minorEastAsia" w:hint="eastAsia"/>
          <w:lang w:eastAsia="zh-CN"/>
        </w:rPr>
        <w:t>B</w:t>
      </w:r>
      <w:r w:rsidRPr="0034726F">
        <w:rPr>
          <w:rFonts w:eastAsiaTheme="minorEastAsia"/>
          <w:lang w:eastAsia="zh-CN"/>
        </w:rPr>
        <w:t>,</w:t>
      </w:r>
    </w:p>
    <w:p w14:paraId="248E72E1" w14:textId="67B2C513" w:rsidR="00B66FE6" w:rsidRPr="00FC5397"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t>Pre-configured 10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 </w:t>
      </w:r>
      <w:r w:rsidR="00FA11F4">
        <w:rPr>
          <w:rFonts w:ascii="Times New Roman" w:eastAsiaTheme="minorEastAsia" w:hAnsi="Times New Roman"/>
          <w:sz w:val="20"/>
          <w:szCs w:val="20"/>
        </w:rPr>
        <w:t>patterns</w:t>
      </w:r>
      <w:r w:rsidR="00B66FE6" w:rsidRPr="00FC5397">
        <w:rPr>
          <w:rFonts w:ascii="Times New Roman" w:eastAsiaTheme="minorEastAsia" w:hAnsi="Times New Roman"/>
          <w:sz w:val="20"/>
          <w:szCs w:val="20"/>
        </w:rPr>
        <w:t xml:space="preserve"> </w:t>
      </w:r>
    </w:p>
    <w:p w14:paraId="502DB318" w14:textId="0F84C79E" w:rsidR="00B66FE6" w:rsidRPr="00FC5397"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lastRenderedPageBreak/>
        <w:t>Pre-configured 50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50 </w:t>
      </w:r>
      <w:r w:rsidR="00FA11F4">
        <w:rPr>
          <w:rFonts w:ascii="Times New Roman" w:eastAsiaTheme="minorEastAsia" w:hAnsi="Times New Roman"/>
          <w:sz w:val="20"/>
          <w:szCs w:val="20"/>
        </w:rPr>
        <w:t>patterns</w:t>
      </w:r>
    </w:p>
    <w:p w14:paraId="1E3B7E32" w14:textId="0F1AE7AB" w:rsidR="00B66FE6" w:rsidRPr="00FC5397"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t>Pre-configured 100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100 </w:t>
      </w:r>
      <w:r w:rsidR="00FA11F4">
        <w:rPr>
          <w:rFonts w:ascii="Times New Roman" w:eastAsiaTheme="minorEastAsia" w:hAnsi="Times New Roman"/>
          <w:sz w:val="20"/>
          <w:szCs w:val="20"/>
        </w:rPr>
        <w:t>patterns</w:t>
      </w:r>
    </w:p>
    <w:p w14:paraId="1B212464" w14:textId="3A7F4015" w:rsidR="00B66FE6" w:rsidRPr="00FC5397"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t>Pre-configured 500 patterns</w:t>
      </w:r>
      <w:r w:rsidR="00B66FE6" w:rsidRPr="0034726F">
        <w:rPr>
          <w:rFonts w:ascii="Times New Roman" w:eastAsiaTheme="minorEastAsia" w:hAnsi="Times New Roman"/>
          <w:b/>
          <w:szCs w:val="21"/>
        </w:rPr>
        <w:t xml:space="preserve">: </w:t>
      </w:r>
      <w:r w:rsidR="00B66FE6" w:rsidRPr="00FC5397">
        <w:rPr>
          <w:rFonts w:ascii="Times New Roman" w:eastAsiaTheme="minorEastAsia" w:hAnsi="Times New Roman"/>
          <w:sz w:val="20"/>
          <w:szCs w:val="20"/>
        </w:rPr>
        <w:t xml:space="preserve">best 500 </w:t>
      </w:r>
      <w:r w:rsidR="00FA11F4">
        <w:rPr>
          <w:rFonts w:ascii="Times New Roman" w:eastAsiaTheme="minorEastAsia" w:hAnsi="Times New Roman"/>
          <w:sz w:val="20"/>
          <w:szCs w:val="20"/>
        </w:rPr>
        <w:t>patterns</w:t>
      </w:r>
    </w:p>
    <w:p w14:paraId="3345EB0F" w14:textId="6E2B84B2" w:rsidR="00B66FE6" w:rsidRPr="00FC5397"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t>Pre-configured 1000 patterns</w:t>
      </w:r>
      <w:r w:rsidR="00B66FE6" w:rsidRPr="0034726F">
        <w:rPr>
          <w:rFonts w:ascii="Times New Roman" w:eastAsiaTheme="minorEastAsia" w:hAnsi="Times New Roman"/>
          <w:b/>
          <w:szCs w:val="21"/>
        </w:rPr>
        <w:t>:</w:t>
      </w:r>
      <w:r w:rsidR="00B66FE6" w:rsidRPr="0034726F">
        <w:rPr>
          <w:rFonts w:ascii="Times New Roman" w:eastAsiaTheme="minorEastAsia" w:hAnsi="Times New Roman"/>
          <w:szCs w:val="21"/>
        </w:rPr>
        <w:t xml:space="preserve"> </w:t>
      </w:r>
      <w:r w:rsidR="00B66FE6" w:rsidRPr="00FC5397">
        <w:rPr>
          <w:rFonts w:ascii="Times New Roman" w:eastAsiaTheme="minorEastAsia" w:hAnsi="Times New Roman"/>
          <w:sz w:val="20"/>
          <w:szCs w:val="20"/>
        </w:rPr>
        <w:t xml:space="preserve">best 1000 </w:t>
      </w:r>
      <w:r w:rsidR="00FA11F4">
        <w:rPr>
          <w:rFonts w:ascii="Times New Roman" w:eastAsiaTheme="minorEastAsia" w:hAnsi="Times New Roman"/>
          <w:sz w:val="20"/>
          <w:szCs w:val="20"/>
        </w:rPr>
        <w:t>patterns</w:t>
      </w:r>
    </w:p>
    <w:p w14:paraId="7A90EAD9" w14:textId="17F67998" w:rsidR="00B66FE6" w:rsidRPr="00321911" w:rsidRDefault="00474D8C" w:rsidP="007E4498">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b/>
          <w:szCs w:val="21"/>
        </w:rPr>
        <w:t>Pre-configured 2000 patterns</w:t>
      </w:r>
      <w:r w:rsidRPr="0034726F">
        <w:rPr>
          <w:rFonts w:ascii="Times New Roman" w:eastAsiaTheme="minorEastAsia" w:hAnsi="Times New Roman"/>
          <w:b/>
          <w:szCs w:val="21"/>
        </w:rPr>
        <w:t>:</w:t>
      </w:r>
      <w:r w:rsidRPr="0034726F">
        <w:rPr>
          <w:rFonts w:ascii="Times New Roman" w:eastAsiaTheme="minorEastAsia" w:hAnsi="Times New Roman"/>
          <w:szCs w:val="21"/>
        </w:rPr>
        <w:t xml:space="preserve"> </w:t>
      </w:r>
      <w:r w:rsidRPr="00FC5397">
        <w:rPr>
          <w:rFonts w:ascii="Times New Roman" w:eastAsiaTheme="minorEastAsia" w:hAnsi="Times New Roman"/>
          <w:sz w:val="20"/>
          <w:szCs w:val="20"/>
        </w:rPr>
        <w:t xml:space="preserve">best </w:t>
      </w:r>
      <w:r w:rsidR="00FA11F4">
        <w:rPr>
          <w:rFonts w:ascii="Times New Roman" w:eastAsiaTheme="minorEastAsia" w:hAnsi="Times New Roman"/>
          <w:sz w:val="20"/>
          <w:szCs w:val="20"/>
        </w:rPr>
        <w:t>2</w:t>
      </w:r>
      <w:r w:rsidRPr="00FC5397">
        <w:rPr>
          <w:rFonts w:ascii="Times New Roman" w:eastAsiaTheme="minorEastAsia" w:hAnsi="Times New Roman"/>
          <w:sz w:val="20"/>
          <w:szCs w:val="20"/>
        </w:rPr>
        <w:t xml:space="preserve">000 </w:t>
      </w:r>
      <w:r w:rsidR="00FA11F4">
        <w:rPr>
          <w:rFonts w:ascii="Times New Roman" w:eastAsiaTheme="minorEastAsia" w:hAnsi="Times New Roman"/>
          <w:sz w:val="20"/>
          <w:szCs w:val="20"/>
        </w:rPr>
        <w:t>patterns</w:t>
      </w:r>
    </w:p>
    <w:p w14:paraId="684ABEE2" w14:textId="7957B338" w:rsidR="00B66FE6" w:rsidRPr="0034726F" w:rsidRDefault="00B66FE6" w:rsidP="00B66FE6">
      <w:pPr>
        <w:jc w:val="center"/>
      </w:pPr>
      <w:r w:rsidRPr="0034726F">
        <w:t>Table</w:t>
      </w:r>
      <w:r w:rsidRPr="00796977">
        <w:rPr>
          <w:color w:val="FF0000"/>
        </w:rPr>
        <w:t xml:space="preserve"> </w:t>
      </w:r>
      <w:r w:rsidR="00746C17">
        <w:t>6</w:t>
      </w:r>
      <w:r w:rsidRPr="004B2C01">
        <w:t xml:space="preserve">: </w:t>
      </w:r>
      <w:r w:rsidR="00427116" w:rsidRPr="0034726F">
        <w:t>performance evaluation results for</w:t>
      </w:r>
      <w:r w:rsidR="00427116">
        <w:t xml:space="preserve"> pre-configured patterns</w:t>
      </w:r>
      <w:r w:rsidR="00427116" w:rsidRPr="0034726F">
        <w:t xml:space="preserve"> </w:t>
      </w:r>
      <w:r w:rsidR="00427116">
        <w:t>in Set B</w:t>
      </w:r>
    </w:p>
    <w:tbl>
      <w:tblPr>
        <w:tblStyle w:val="aa"/>
        <w:tblW w:w="9240" w:type="dxa"/>
        <w:jc w:val="center"/>
        <w:tblLayout w:type="fixed"/>
        <w:tblLook w:val="04A0" w:firstRow="1" w:lastRow="0" w:firstColumn="1" w:lastColumn="0" w:noHBand="0" w:noVBand="1"/>
      </w:tblPr>
      <w:tblGrid>
        <w:gridCol w:w="1413"/>
        <w:gridCol w:w="1308"/>
        <w:gridCol w:w="1276"/>
        <w:gridCol w:w="1418"/>
        <w:gridCol w:w="2125"/>
        <w:gridCol w:w="1700"/>
      </w:tblGrid>
      <w:tr w:rsidR="00B66FE6" w:rsidRPr="0034726F" w14:paraId="626E1A5F" w14:textId="77777777" w:rsidTr="009F413B">
        <w:trPr>
          <w:jc w:val="center"/>
        </w:trPr>
        <w:tc>
          <w:tcPr>
            <w:tcW w:w="1413" w:type="dxa"/>
          </w:tcPr>
          <w:p w14:paraId="1689DDDD" w14:textId="77777777" w:rsidR="00B66FE6" w:rsidRDefault="00B66FE6" w:rsidP="009E2D32">
            <w:pPr>
              <w:jc w:val="center"/>
              <w:rPr>
                <w:b/>
              </w:rPr>
            </w:pPr>
            <w:r w:rsidRPr="0034726F">
              <w:rPr>
                <w:b/>
              </w:rPr>
              <w:t xml:space="preserve">Training </w:t>
            </w:r>
          </w:p>
          <w:p w14:paraId="42112121" w14:textId="77777777" w:rsidR="00B66FE6" w:rsidRPr="0034726F" w:rsidRDefault="00B66FE6" w:rsidP="009E2D32">
            <w:pPr>
              <w:jc w:val="center"/>
              <w:rPr>
                <w:b/>
              </w:rPr>
            </w:pPr>
            <w:r>
              <w:rPr>
                <w:b/>
              </w:rPr>
              <w:t>data</w:t>
            </w:r>
            <w:r w:rsidRPr="0034726F">
              <w:rPr>
                <w:b/>
              </w:rPr>
              <w:t>set</w:t>
            </w:r>
          </w:p>
        </w:tc>
        <w:tc>
          <w:tcPr>
            <w:tcW w:w="1308" w:type="dxa"/>
          </w:tcPr>
          <w:p w14:paraId="2630D185" w14:textId="77777777" w:rsidR="00B66FE6" w:rsidRDefault="00B66FE6" w:rsidP="009E2D32">
            <w:pPr>
              <w:jc w:val="center"/>
              <w:rPr>
                <w:b/>
              </w:rPr>
            </w:pPr>
            <w:r w:rsidRPr="0034726F">
              <w:rPr>
                <w:b/>
              </w:rPr>
              <w:t xml:space="preserve">Validation </w:t>
            </w:r>
          </w:p>
          <w:p w14:paraId="39E2AFB0" w14:textId="77777777" w:rsidR="00B66FE6" w:rsidRPr="0034726F" w:rsidRDefault="00B66FE6" w:rsidP="009E2D32">
            <w:pPr>
              <w:jc w:val="center"/>
              <w:rPr>
                <w:b/>
              </w:rPr>
            </w:pPr>
            <w:r>
              <w:rPr>
                <w:b/>
              </w:rPr>
              <w:t>data</w:t>
            </w:r>
            <w:r w:rsidRPr="0034726F">
              <w:rPr>
                <w:b/>
              </w:rPr>
              <w:t>set</w:t>
            </w:r>
          </w:p>
        </w:tc>
        <w:tc>
          <w:tcPr>
            <w:tcW w:w="1276" w:type="dxa"/>
          </w:tcPr>
          <w:p w14:paraId="487ABAA5" w14:textId="77777777" w:rsidR="00B66FE6" w:rsidRDefault="00B66FE6" w:rsidP="009E2D32">
            <w:pPr>
              <w:jc w:val="center"/>
              <w:rPr>
                <w:b/>
              </w:rPr>
            </w:pPr>
            <w:r w:rsidRPr="0034726F">
              <w:rPr>
                <w:b/>
              </w:rPr>
              <w:t xml:space="preserve">Ave. RSRP </w:t>
            </w:r>
          </w:p>
          <w:p w14:paraId="27571F43" w14:textId="77777777" w:rsidR="00B66FE6" w:rsidRPr="0034726F" w:rsidRDefault="00B66FE6" w:rsidP="009E2D32">
            <w:pPr>
              <w:jc w:val="center"/>
              <w:rPr>
                <w:b/>
              </w:rPr>
            </w:pPr>
            <w:r w:rsidRPr="0034726F">
              <w:rPr>
                <w:b/>
              </w:rPr>
              <w:t>diff. [dB]</w:t>
            </w:r>
          </w:p>
        </w:tc>
        <w:tc>
          <w:tcPr>
            <w:tcW w:w="1418" w:type="dxa"/>
          </w:tcPr>
          <w:p w14:paraId="54572694" w14:textId="77777777" w:rsidR="00B66FE6" w:rsidRPr="0034726F" w:rsidRDefault="00B66FE6" w:rsidP="009E2D32">
            <w:pPr>
              <w:jc w:val="center"/>
              <w:rPr>
                <w:b/>
              </w:rPr>
            </w:pPr>
            <w:r w:rsidRPr="0034726F">
              <w:rPr>
                <w:b/>
              </w:rPr>
              <w:t>Accuracy</w:t>
            </w:r>
          </w:p>
          <w:p w14:paraId="2E6FE26B" w14:textId="77777777" w:rsidR="00B66FE6" w:rsidRPr="0034726F" w:rsidRDefault="00B66FE6" w:rsidP="009E2D32">
            <w:pPr>
              <w:jc w:val="center"/>
              <w:rPr>
                <w:b/>
              </w:rPr>
            </w:pPr>
            <w:r w:rsidRPr="0034726F">
              <w:rPr>
                <w:b/>
              </w:rPr>
              <w:t>for Top-1 [%]</w:t>
            </w:r>
          </w:p>
        </w:tc>
        <w:tc>
          <w:tcPr>
            <w:tcW w:w="2125" w:type="dxa"/>
          </w:tcPr>
          <w:p w14:paraId="154DF6DE" w14:textId="77777777" w:rsidR="00B66FE6" w:rsidRPr="0034726F" w:rsidRDefault="00B66FE6" w:rsidP="009E2D32">
            <w:pPr>
              <w:jc w:val="center"/>
              <w:rPr>
                <w:b/>
              </w:rPr>
            </w:pPr>
            <w:r w:rsidRPr="0034726F">
              <w:rPr>
                <w:b/>
              </w:rPr>
              <w:t>Accuracy for Top-1</w:t>
            </w:r>
          </w:p>
          <w:p w14:paraId="6B046DE0" w14:textId="77777777" w:rsidR="00B66FE6" w:rsidRPr="0034726F" w:rsidRDefault="00B66FE6" w:rsidP="009E2D32">
            <w:pPr>
              <w:jc w:val="center"/>
              <w:rPr>
                <w:b/>
              </w:rPr>
            </w:pPr>
            <w:r w:rsidRPr="0034726F">
              <w:rPr>
                <w:b/>
              </w:rPr>
              <w:t>with 1dB margin [%]</w:t>
            </w:r>
          </w:p>
        </w:tc>
        <w:tc>
          <w:tcPr>
            <w:tcW w:w="1700" w:type="dxa"/>
          </w:tcPr>
          <w:p w14:paraId="23F8124D" w14:textId="77777777" w:rsidR="00B66FE6" w:rsidRPr="0034726F" w:rsidRDefault="00B66FE6" w:rsidP="009E2D32">
            <w:pPr>
              <w:jc w:val="center"/>
              <w:rPr>
                <w:b/>
              </w:rPr>
            </w:pPr>
            <w:r w:rsidRPr="0034726F">
              <w:rPr>
                <w:b/>
              </w:rPr>
              <w:t>Accuracy</w:t>
            </w:r>
          </w:p>
          <w:p w14:paraId="7EE2EB69" w14:textId="77777777" w:rsidR="00B66FE6" w:rsidRPr="0034726F" w:rsidRDefault="00B66FE6" w:rsidP="009E2D32">
            <w:pPr>
              <w:jc w:val="center"/>
              <w:rPr>
                <w:b/>
              </w:rPr>
            </w:pPr>
            <w:r w:rsidRPr="0034726F">
              <w:rPr>
                <w:b/>
              </w:rPr>
              <w:t>for Top-4</w:t>
            </w:r>
            <w:r>
              <w:rPr>
                <w:b/>
              </w:rPr>
              <w:t>/1</w:t>
            </w:r>
            <w:r w:rsidRPr="0034726F">
              <w:rPr>
                <w:b/>
              </w:rPr>
              <w:t xml:space="preserve"> [%]</w:t>
            </w:r>
          </w:p>
        </w:tc>
      </w:tr>
      <w:tr w:rsidR="00056063" w:rsidRPr="0034726F" w14:paraId="1F0E31A3" w14:textId="77777777" w:rsidTr="009F413B">
        <w:trPr>
          <w:jc w:val="center"/>
        </w:trPr>
        <w:tc>
          <w:tcPr>
            <w:tcW w:w="2721" w:type="dxa"/>
            <w:gridSpan w:val="2"/>
            <w:shd w:val="clear" w:color="auto" w:fill="DEEAF6" w:themeFill="accent1" w:themeFillTint="33"/>
          </w:tcPr>
          <w:p w14:paraId="34F698D6" w14:textId="3F5173C3" w:rsidR="00056063" w:rsidRPr="005B37C0" w:rsidRDefault="00056063" w:rsidP="003B501C">
            <w:pPr>
              <w:jc w:val="left"/>
            </w:pPr>
            <w:r w:rsidRPr="005B37C0">
              <w:t>Fixed pattern-4</w:t>
            </w:r>
          </w:p>
        </w:tc>
        <w:tc>
          <w:tcPr>
            <w:tcW w:w="1276" w:type="dxa"/>
            <w:shd w:val="clear" w:color="auto" w:fill="DEEAF6" w:themeFill="accent1" w:themeFillTint="33"/>
          </w:tcPr>
          <w:p w14:paraId="735219EA" w14:textId="0D602B3B" w:rsidR="00056063" w:rsidRPr="0034726F" w:rsidRDefault="00056063" w:rsidP="00056063">
            <w:pPr>
              <w:jc w:val="center"/>
              <w:rPr>
                <w:rFonts w:eastAsia="宋体"/>
              </w:rPr>
            </w:pPr>
            <w:r w:rsidRPr="0034726F">
              <w:t>1.9</w:t>
            </w:r>
            <w:r>
              <w:t>9</w:t>
            </w:r>
          </w:p>
        </w:tc>
        <w:tc>
          <w:tcPr>
            <w:tcW w:w="1418" w:type="dxa"/>
            <w:shd w:val="clear" w:color="auto" w:fill="DEEAF6" w:themeFill="accent1" w:themeFillTint="33"/>
          </w:tcPr>
          <w:p w14:paraId="2FB90D7C" w14:textId="3BD08985" w:rsidR="00056063" w:rsidRPr="0034726F" w:rsidRDefault="00056063" w:rsidP="00056063">
            <w:pPr>
              <w:jc w:val="center"/>
              <w:rPr>
                <w:rFonts w:eastAsia="宋体"/>
              </w:rPr>
            </w:pPr>
            <w:r w:rsidRPr="0034726F">
              <w:t>5</w:t>
            </w:r>
            <w:r>
              <w:t>5</w:t>
            </w:r>
            <w:r w:rsidRPr="0034726F">
              <w:t>.</w:t>
            </w:r>
            <w:r>
              <w:t>9</w:t>
            </w:r>
          </w:p>
        </w:tc>
        <w:tc>
          <w:tcPr>
            <w:tcW w:w="2125" w:type="dxa"/>
            <w:shd w:val="clear" w:color="auto" w:fill="DEEAF6" w:themeFill="accent1" w:themeFillTint="33"/>
          </w:tcPr>
          <w:p w14:paraId="6947220A" w14:textId="77D3BA75" w:rsidR="00056063" w:rsidRPr="0034726F" w:rsidRDefault="00056063" w:rsidP="00056063">
            <w:pPr>
              <w:jc w:val="center"/>
              <w:rPr>
                <w:rFonts w:eastAsia="宋体"/>
              </w:rPr>
            </w:pPr>
            <w:r w:rsidRPr="0034726F">
              <w:t>6</w:t>
            </w:r>
            <w:r>
              <w:t>5</w:t>
            </w:r>
            <w:r w:rsidRPr="0034726F">
              <w:t>.</w:t>
            </w:r>
            <w:r>
              <w:t>6</w:t>
            </w:r>
          </w:p>
        </w:tc>
        <w:tc>
          <w:tcPr>
            <w:tcW w:w="1700" w:type="dxa"/>
            <w:shd w:val="clear" w:color="auto" w:fill="DEEAF6" w:themeFill="accent1" w:themeFillTint="33"/>
          </w:tcPr>
          <w:p w14:paraId="68F1CB39" w14:textId="2782F493" w:rsidR="00056063" w:rsidRPr="0034726F" w:rsidRDefault="00056063" w:rsidP="00056063">
            <w:pPr>
              <w:jc w:val="center"/>
              <w:rPr>
                <w:rFonts w:eastAsia="宋体"/>
              </w:rPr>
            </w:pPr>
            <w:r w:rsidRPr="0034726F">
              <w:t>8</w:t>
            </w:r>
            <w:r>
              <w:t>4</w:t>
            </w:r>
            <w:r w:rsidRPr="0034726F">
              <w:t>.</w:t>
            </w:r>
            <w:r>
              <w:t>2</w:t>
            </w:r>
          </w:p>
        </w:tc>
      </w:tr>
      <w:tr w:rsidR="00056063" w:rsidRPr="0034726F" w14:paraId="1B3520CE" w14:textId="77777777" w:rsidTr="009F413B">
        <w:trPr>
          <w:jc w:val="center"/>
        </w:trPr>
        <w:tc>
          <w:tcPr>
            <w:tcW w:w="2721" w:type="dxa"/>
            <w:gridSpan w:val="2"/>
            <w:shd w:val="clear" w:color="auto" w:fill="DEEAF6" w:themeFill="accent1" w:themeFillTint="33"/>
          </w:tcPr>
          <w:p w14:paraId="6556953D" w14:textId="4B46F400" w:rsidR="00056063" w:rsidRPr="005B37C0" w:rsidRDefault="00056063" w:rsidP="003B501C">
            <w:pPr>
              <w:jc w:val="left"/>
            </w:pPr>
            <w:r w:rsidRPr="005B37C0">
              <w:t>Random pattern</w:t>
            </w:r>
            <w:r w:rsidR="00E000F2" w:rsidRPr="005B37C0">
              <w:t xml:space="preserve"> Set-1</w:t>
            </w:r>
          </w:p>
        </w:tc>
        <w:tc>
          <w:tcPr>
            <w:tcW w:w="1276" w:type="dxa"/>
            <w:shd w:val="clear" w:color="auto" w:fill="DEEAF6" w:themeFill="accent1" w:themeFillTint="33"/>
          </w:tcPr>
          <w:p w14:paraId="45A83388" w14:textId="590D2347"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3</w:t>
            </w:r>
          </w:p>
        </w:tc>
        <w:tc>
          <w:tcPr>
            <w:tcW w:w="1418" w:type="dxa"/>
            <w:shd w:val="clear" w:color="auto" w:fill="DEEAF6" w:themeFill="accent1" w:themeFillTint="33"/>
          </w:tcPr>
          <w:p w14:paraId="60CDB13C" w14:textId="680F30E2" w:rsidR="00056063" w:rsidRPr="0034726F" w:rsidRDefault="00056063" w:rsidP="00056063">
            <w:pPr>
              <w:jc w:val="center"/>
            </w:pPr>
            <w:r w:rsidRPr="0034726F">
              <w:rPr>
                <w:rFonts w:eastAsia="宋体"/>
              </w:rPr>
              <w:t>1</w:t>
            </w:r>
            <w:r>
              <w:rPr>
                <w:rFonts w:eastAsia="宋体"/>
              </w:rPr>
              <w:t>0</w:t>
            </w:r>
            <w:r w:rsidRPr="0034726F">
              <w:rPr>
                <w:rFonts w:eastAsia="宋体"/>
              </w:rPr>
              <w:t>.</w:t>
            </w:r>
            <w:r>
              <w:rPr>
                <w:rFonts w:eastAsia="宋体"/>
              </w:rPr>
              <w:t>8</w:t>
            </w:r>
          </w:p>
        </w:tc>
        <w:tc>
          <w:tcPr>
            <w:tcW w:w="2125" w:type="dxa"/>
            <w:shd w:val="clear" w:color="auto" w:fill="DEEAF6" w:themeFill="accent1" w:themeFillTint="33"/>
          </w:tcPr>
          <w:p w14:paraId="4E1539EA" w14:textId="29D342FE" w:rsidR="00056063" w:rsidRPr="0034726F" w:rsidRDefault="00056063" w:rsidP="00056063">
            <w:pPr>
              <w:jc w:val="center"/>
            </w:pPr>
            <w:r w:rsidRPr="0034726F">
              <w:rPr>
                <w:rFonts w:eastAsia="宋体"/>
              </w:rPr>
              <w:t>1</w:t>
            </w:r>
            <w:r>
              <w:rPr>
                <w:rFonts w:eastAsia="宋体"/>
              </w:rPr>
              <w:t>1</w:t>
            </w:r>
            <w:r w:rsidRPr="0034726F">
              <w:rPr>
                <w:rFonts w:eastAsia="宋体"/>
              </w:rPr>
              <w:t>.</w:t>
            </w:r>
            <w:r>
              <w:rPr>
                <w:rFonts w:eastAsia="宋体"/>
              </w:rPr>
              <w:t>2</w:t>
            </w:r>
          </w:p>
        </w:tc>
        <w:tc>
          <w:tcPr>
            <w:tcW w:w="1700" w:type="dxa"/>
            <w:shd w:val="clear" w:color="auto" w:fill="DEEAF6" w:themeFill="accent1" w:themeFillTint="33"/>
          </w:tcPr>
          <w:p w14:paraId="1F5BAE29" w14:textId="28BDCB8A" w:rsidR="00056063" w:rsidRPr="0034726F" w:rsidRDefault="00056063" w:rsidP="00056063">
            <w:pPr>
              <w:jc w:val="center"/>
            </w:pPr>
            <w:r>
              <w:rPr>
                <w:rFonts w:eastAsia="宋体"/>
              </w:rPr>
              <w:t>36</w:t>
            </w:r>
            <w:r w:rsidRPr="0034726F">
              <w:rPr>
                <w:rFonts w:eastAsia="宋体"/>
              </w:rPr>
              <w:t>.</w:t>
            </w:r>
            <w:r>
              <w:rPr>
                <w:rFonts w:eastAsia="宋体"/>
              </w:rPr>
              <w:t>1</w:t>
            </w:r>
          </w:p>
        </w:tc>
      </w:tr>
      <w:tr w:rsidR="00056063" w:rsidRPr="0034726F" w14:paraId="60FA4585" w14:textId="77777777" w:rsidTr="009F413B">
        <w:trPr>
          <w:jc w:val="center"/>
        </w:trPr>
        <w:tc>
          <w:tcPr>
            <w:tcW w:w="2721" w:type="dxa"/>
            <w:gridSpan w:val="2"/>
            <w:shd w:val="clear" w:color="auto" w:fill="FFFFFF" w:themeFill="background1"/>
          </w:tcPr>
          <w:p w14:paraId="6038445E" w14:textId="35C6CFA1" w:rsidR="00056063" w:rsidRPr="003B501C" w:rsidRDefault="00056063" w:rsidP="003B501C">
            <w:pPr>
              <w:jc w:val="left"/>
              <w:rPr>
                <w:color w:val="4472C4" w:themeColor="accent5"/>
              </w:rPr>
            </w:pPr>
            <w:r w:rsidRPr="003B501C">
              <w:rPr>
                <w:rFonts w:eastAsiaTheme="minorEastAsia"/>
                <w:szCs w:val="21"/>
              </w:rPr>
              <w:t>Pre-configured 10 patterns</w:t>
            </w:r>
          </w:p>
        </w:tc>
        <w:tc>
          <w:tcPr>
            <w:tcW w:w="1276" w:type="dxa"/>
            <w:shd w:val="clear" w:color="auto" w:fill="FFFFFF" w:themeFill="background1"/>
          </w:tcPr>
          <w:p w14:paraId="69A3B991" w14:textId="24560E9C"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.01</w:t>
            </w:r>
          </w:p>
        </w:tc>
        <w:tc>
          <w:tcPr>
            <w:tcW w:w="1418" w:type="dxa"/>
            <w:shd w:val="clear" w:color="auto" w:fill="FFFFFF" w:themeFill="background1"/>
          </w:tcPr>
          <w:p w14:paraId="4912CD56" w14:textId="4403DAB6"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1.2</w:t>
            </w:r>
          </w:p>
        </w:tc>
        <w:tc>
          <w:tcPr>
            <w:tcW w:w="2125" w:type="dxa"/>
            <w:shd w:val="clear" w:color="auto" w:fill="FFFFFF" w:themeFill="background1"/>
          </w:tcPr>
          <w:p w14:paraId="715C3807" w14:textId="15C890D6"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8.5</w:t>
            </w:r>
          </w:p>
        </w:tc>
        <w:tc>
          <w:tcPr>
            <w:tcW w:w="1700" w:type="dxa"/>
            <w:shd w:val="clear" w:color="auto" w:fill="FFFFFF" w:themeFill="background1"/>
          </w:tcPr>
          <w:p w14:paraId="79DE51EF" w14:textId="79FDFD31" w:rsidR="00056063" w:rsidRPr="008A3F54" w:rsidRDefault="00056063" w:rsidP="00056063">
            <w:pPr>
              <w:jc w:val="center"/>
              <w:rPr>
                <w:rFonts w:eastAsiaTheme="minorEastAsia"/>
                <w:lang w:eastAsia="zh-CN"/>
              </w:rPr>
            </w:pPr>
            <w:r>
              <w:rPr>
                <w:rFonts w:eastAsiaTheme="minorEastAsia" w:hint="eastAsia"/>
                <w:lang w:eastAsia="zh-CN"/>
              </w:rPr>
              <w:t>7</w:t>
            </w:r>
            <w:r>
              <w:rPr>
                <w:rFonts w:eastAsiaTheme="minorEastAsia"/>
                <w:lang w:eastAsia="zh-CN"/>
              </w:rPr>
              <w:t>5.5</w:t>
            </w:r>
          </w:p>
        </w:tc>
      </w:tr>
      <w:tr w:rsidR="00056063" w:rsidRPr="0034726F" w14:paraId="04917F2E" w14:textId="77777777" w:rsidTr="009F413B">
        <w:trPr>
          <w:jc w:val="center"/>
        </w:trPr>
        <w:tc>
          <w:tcPr>
            <w:tcW w:w="2721" w:type="dxa"/>
            <w:gridSpan w:val="2"/>
          </w:tcPr>
          <w:p w14:paraId="37D7A84F" w14:textId="1A031F32" w:rsidR="00056063" w:rsidRPr="003B501C" w:rsidRDefault="00056063" w:rsidP="003B501C">
            <w:pPr>
              <w:jc w:val="left"/>
            </w:pPr>
            <w:r w:rsidRPr="003B501C">
              <w:rPr>
                <w:rFonts w:eastAsiaTheme="minorEastAsia"/>
                <w:szCs w:val="21"/>
              </w:rPr>
              <w:t>Pre-configured 50 patterns</w:t>
            </w:r>
          </w:p>
        </w:tc>
        <w:tc>
          <w:tcPr>
            <w:tcW w:w="1276" w:type="dxa"/>
          </w:tcPr>
          <w:p w14:paraId="6760A80D" w14:textId="4F5F3127" w:rsidR="00056063" w:rsidRPr="008A3F54" w:rsidRDefault="00056063" w:rsidP="00056063">
            <w:pPr>
              <w:jc w:val="center"/>
              <w:rPr>
                <w:rFonts w:eastAsiaTheme="minorEastAsia"/>
                <w:lang w:eastAsia="zh-CN"/>
              </w:rPr>
            </w:pPr>
            <w:r>
              <w:rPr>
                <w:rFonts w:eastAsiaTheme="minorEastAsia" w:hint="eastAsia"/>
                <w:lang w:eastAsia="zh-CN"/>
              </w:rPr>
              <w:t>6</w:t>
            </w:r>
            <w:r>
              <w:rPr>
                <w:rFonts w:eastAsiaTheme="minorEastAsia"/>
                <w:lang w:eastAsia="zh-CN"/>
              </w:rPr>
              <w:t>.15</w:t>
            </w:r>
          </w:p>
        </w:tc>
        <w:tc>
          <w:tcPr>
            <w:tcW w:w="1418" w:type="dxa"/>
          </w:tcPr>
          <w:p w14:paraId="021BF443" w14:textId="78E08D2E"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8.9</w:t>
            </w:r>
          </w:p>
        </w:tc>
        <w:tc>
          <w:tcPr>
            <w:tcW w:w="2125" w:type="dxa"/>
          </w:tcPr>
          <w:p w14:paraId="05765349" w14:textId="40A8A4FA" w:rsidR="00056063" w:rsidRPr="008A3F54" w:rsidRDefault="00056063" w:rsidP="00056063">
            <w:pPr>
              <w:jc w:val="center"/>
              <w:rPr>
                <w:rFonts w:eastAsiaTheme="minorEastAsia"/>
                <w:lang w:eastAsia="zh-CN"/>
              </w:rPr>
            </w:pPr>
            <w:r>
              <w:rPr>
                <w:rFonts w:eastAsiaTheme="minorEastAsia" w:hint="eastAsia"/>
                <w:lang w:eastAsia="zh-CN"/>
              </w:rPr>
              <w:t>3</w:t>
            </w:r>
            <w:r>
              <w:rPr>
                <w:rFonts w:eastAsiaTheme="minorEastAsia"/>
                <w:lang w:eastAsia="zh-CN"/>
              </w:rPr>
              <w:t>4.7</w:t>
            </w:r>
          </w:p>
        </w:tc>
        <w:tc>
          <w:tcPr>
            <w:tcW w:w="1700" w:type="dxa"/>
          </w:tcPr>
          <w:p w14:paraId="2765B9B1" w14:textId="55A55410" w:rsidR="00056063" w:rsidRPr="008A3F54" w:rsidRDefault="00056063" w:rsidP="00056063">
            <w:pPr>
              <w:jc w:val="center"/>
              <w:rPr>
                <w:rFonts w:eastAsiaTheme="minorEastAsia"/>
                <w:lang w:eastAsia="zh-CN"/>
              </w:rPr>
            </w:pPr>
            <w:r>
              <w:rPr>
                <w:rFonts w:eastAsiaTheme="minorEastAsia" w:hint="eastAsia"/>
                <w:lang w:eastAsia="zh-CN"/>
              </w:rPr>
              <w:t>6</w:t>
            </w:r>
            <w:r>
              <w:rPr>
                <w:rFonts w:eastAsiaTheme="minorEastAsia"/>
                <w:lang w:eastAsia="zh-CN"/>
              </w:rPr>
              <w:t>4.4</w:t>
            </w:r>
          </w:p>
        </w:tc>
      </w:tr>
      <w:tr w:rsidR="00056063" w:rsidRPr="0034726F" w14:paraId="030072FA" w14:textId="77777777" w:rsidTr="009F413B">
        <w:trPr>
          <w:jc w:val="center"/>
        </w:trPr>
        <w:tc>
          <w:tcPr>
            <w:tcW w:w="2721" w:type="dxa"/>
            <w:gridSpan w:val="2"/>
          </w:tcPr>
          <w:p w14:paraId="642FF8F6" w14:textId="04D0898C" w:rsidR="00056063" w:rsidRPr="003B501C" w:rsidRDefault="00056063" w:rsidP="003B501C">
            <w:pPr>
              <w:jc w:val="left"/>
              <w:rPr>
                <w:rFonts w:eastAsiaTheme="minorEastAsia"/>
                <w:szCs w:val="21"/>
              </w:rPr>
            </w:pPr>
            <w:r w:rsidRPr="003B501C">
              <w:rPr>
                <w:rFonts w:eastAsiaTheme="minorEastAsia"/>
                <w:szCs w:val="21"/>
              </w:rPr>
              <w:t>Pre-configured 100 patterns</w:t>
            </w:r>
          </w:p>
        </w:tc>
        <w:tc>
          <w:tcPr>
            <w:tcW w:w="1276" w:type="dxa"/>
          </w:tcPr>
          <w:p w14:paraId="1F6ED6ED" w14:textId="4E931167" w:rsidR="00056063" w:rsidRPr="0034726F" w:rsidRDefault="00056063" w:rsidP="00056063">
            <w:pPr>
              <w:jc w:val="center"/>
            </w:pPr>
            <w:r w:rsidRPr="008A3F54">
              <w:t>7.34</w:t>
            </w:r>
          </w:p>
        </w:tc>
        <w:tc>
          <w:tcPr>
            <w:tcW w:w="1418" w:type="dxa"/>
          </w:tcPr>
          <w:p w14:paraId="7A38089A" w14:textId="6AC042E3"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2.8</w:t>
            </w:r>
          </w:p>
        </w:tc>
        <w:tc>
          <w:tcPr>
            <w:tcW w:w="2125" w:type="dxa"/>
          </w:tcPr>
          <w:p w14:paraId="52AEF939" w14:textId="1768A365" w:rsidR="00056063" w:rsidRPr="008A3F54" w:rsidRDefault="00056063" w:rsidP="00056063">
            <w:pPr>
              <w:jc w:val="center"/>
              <w:rPr>
                <w:rFonts w:eastAsiaTheme="minorEastAsia"/>
                <w:lang w:eastAsia="zh-CN"/>
              </w:rPr>
            </w:pPr>
            <w:r>
              <w:rPr>
                <w:rFonts w:eastAsiaTheme="minorEastAsia" w:hint="eastAsia"/>
                <w:lang w:eastAsia="zh-CN"/>
              </w:rPr>
              <w:t>2</w:t>
            </w:r>
            <w:r>
              <w:rPr>
                <w:rFonts w:eastAsiaTheme="minorEastAsia"/>
                <w:lang w:eastAsia="zh-CN"/>
              </w:rPr>
              <w:t>5.7</w:t>
            </w:r>
          </w:p>
        </w:tc>
        <w:tc>
          <w:tcPr>
            <w:tcW w:w="1700" w:type="dxa"/>
          </w:tcPr>
          <w:p w14:paraId="1D9BF486" w14:textId="6345674D" w:rsidR="00056063" w:rsidRPr="008A3F54" w:rsidRDefault="00056063" w:rsidP="00056063">
            <w:pPr>
              <w:jc w:val="center"/>
              <w:rPr>
                <w:rFonts w:eastAsiaTheme="minorEastAsia"/>
                <w:lang w:eastAsia="zh-CN"/>
              </w:rPr>
            </w:pPr>
            <w:r>
              <w:rPr>
                <w:rFonts w:eastAsiaTheme="minorEastAsia" w:hint="eastAsia"/>
                <w:lang w:eastAsia="zh-CN"/>
              </w:rPr>
              <w:t>5</w:t>
            </w:r>
            <w:r>
              <w:rPr>
                <w:rFonts w:eastAsiaTheme="minorEastAsia"/>
                <w:lang w:eastAsia="zh-CN"/>
              </w:rPr>
              <w:t>8.7</w:t>
            </w:r>
          </w:p>
        </w:tc>
      </w:tr>
      <w:tr w:rsidR="00056063" w:rsidRPr="0034726F" w14:paraId="11442C13" w14:textId="77777777" w:rsidTr="009F413B">
        <w:trPr>
          <w:jc w:val="center"/>
        </w:trPr>
        <w:tc>
          <w:tcPr>
            <w:tcW w:w="2721" w:type="dxa"/>
            <w:gridSpan w:val="2"/>
          </w:tcPr>
          <w:p w14:paraId="146D7468" w14:textId="34B70B60" w:rsidR="00056063" w:rsidRPr="003B501C" w:rsidRDefault="00056063" w:rsidP="003B501C">
            <w:pPr>
              <w:jc w:val="left"/>
              <w:rPr>
                <w:rFonts w:eastAsiaTheme="minorEastAsia"/>
                <w:szCs w:val="21"/>
              </w:rPr>
            </w:pPr>
            <w:r w:rsidRPr="003B501C">
              <w:rPr>
                <w:rFonts w:eastAsiaTheme="minorEastAsia"/>
                <w:szCs w:val="21"/>
              </w:rPr>
              <w:t>Pre-configured 500 patterns</w:t>
            </w:r>
          </w:p>
        </w:tc>
        <w:tc>
          <w:tcPr>
            <w:tcW w:w="1276" w:type="dxa"/>
          </w:tcPr>
          <w:p w14:paraId="46176CBC" w14:textId="476334F6"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.28</w:t>
            </w:r>
          </w:p>
        </w:tc>
        <w:tc>
          <w:tcPr>
            <w:tcW w:w="1418" w:type="dxa"/>
          </w:tcPr>
          <w:p w14:paraId="0BB32F8F" w14:textId="592F4A88"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5.3</w:t>
            </w:r>
          </w:p>
        </w:tc>
        <w:tc>
          <w:tcPr>
            <w:tcW w:w="2125" w:type="dxa"/>
          </w:tcPr>
          <w:p w14:paraId="74342A75" w14:textId="4940C76F"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1700" w:type="dxa"/>
          </w:tcPr>
          <w:p w14:paraId="104DBC79" w14:textId="71470F08"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9.4</w:t>
            </w:r>
          </w:p>
        </w:tc>
      </w:tr>
      <w:tr w:rsidR="00056063" w:rsidRPr="0034726F" w14:paraId="254DE379" w14:textId="77777777" w:rsidTr="009F413B">
        <w:trPr>
          <w:jc w:val="center"/>
        </w:trPr>
        <w:tc>
          <w:tcPr>
            <w:tcW w:w="2721" w:type="dxa"/>
            <w:gridSpan w:val="2"/>
          </w:tcPr>
          <w:p w14:paraId="4067ABFC" w14:textId="141B536C" w:rsidR="00056063" w:rsidRPr="003B501C" w:rsidRDefault="00056063" w:rsidP="003B501C">
            <w:pPr>
              <w:jc w:val="left"/>
              <w:rPr>
                <w:rFonts w:eastAsiaTheme="minorEastAsia"/>
                <w:szCs w:val="21"/>
              </w:rPr>
            </w:pPr>
            <w:r w:rsidRPr="003B501C">
              <w:rPr>
                <w:rFonts w:eastAsiaTheme="minorEastAsia"/>
                <w:szCs w:val="21"/>
              </w:rPr>
              <w:t>Pre-configured 1000 patterns</w:t>
            </w:r>
          </w:p>
        </w:tc>
        <w:tc>
          <w:tcPr>
            <w:tcW w:w="1276" w:type="dxa"/>
          </w:tcPr>
          <w:p w14:paraId="643DA90D" w14:textId="78087CED"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.51</w:t>
            </w:r>
          </w:p>
        </w:tc>
        <w:tc>
          <w:tcPr>
            <w:tcW w:w="1418" w:type="dxa"/>
          </w:tcPr>
          <w:p w14:paraId="2C8B5501" w14:textId="0493AFBA"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4.7</w:t>
            </w:r>
          </w:p>
        </w:tc>
        <w:tc>
          <w:tcPr>
            <w:tcW w:w="2125" w:type="dxa"/>
          </w:tcPr>
          <w:p w14:paraId="7848D5CF" w14:textId="1DD9D68E"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6.1</w:t>
            </w:r>
          </w:p>
        </w:tc>
        <w:tc>
          <w:tcPr>
            <w:tcW w:w="1700" w:type="dxa"/>
          </w:tcPr>
          <w:p w14:paraId="1D3F6D39" w14:textId="5A8677D8"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7.9</w:t>
            </w:r>
          </w:p>
        </w:tc>
      </w:tr>
      <w:tr w:rsidR="00056063" w:rsidRPr="0034726F" w14:paraId="5A7D2283" w14:textId="77777777" w:rsidTr="009F413B">
        <w:trPr>
          <w:jc w:val="center"/>
        </w:trPr>
        <w:tc>
          <w:tcPr>
            <w:tcW w:w="2721" w:type="dxa"/>
            <w:gridSpan w:val="2"/>
          </w:tcPr>
          <w:p w14:paraId="32BF64C8" w14:textId="2C76E42A" w:rsidR="00056063" w:rsidRPr="003B501C" w:rsidRDefault="00056063" w:rsidP="003B501C">
            <w:pPr>
              <w:jc w:val="left"/>
              <w:rPr>
                <w:rFonts w:eastAsiaTheme="minorEastAsia"/>
                <w:szCs w:val="21"/>
              </w:rPr>
            </w:pPr>
            <w:r w:rsidRPr="003B501C">
              <w:rPr>
                <w:rFonts w:eastAsiaTheme="minorEastAsia"/>
                <w:szCs w:val="21"/>
              </w:rPr>
              <w:t>Pre-configured 2000 patterns</w:t>
            </w:r>
          </w:p>
        </w:tc>
        <w:tc>
          <w:tcPr>
            <w:tcW w:w="1276" w:type="dxa"/>
          </w:tcPr>
          <w:p w14:paraId="738A1D93" w14:textId="0C626920" w:rsidR="00056063" w:rsidRPr="008A3F54" w:rsidRDefault="00056063" w:rsidP="00056063">
            <w:pPr>
              <w:jc w:val="center"/>
              <w:rPr>
                <w:rFonts w:eastAsiaTheme="minorEastAsia"/>
                <w:lang w:eastAsia="zh-CN"/>
              </w:rPr>
            </w:pPr>
            <w:r>
              <w:rPr>
                <w:rFonts w:eastAsiaTheme="minorEastAsia" w:hint="eastAsia"/>
                <w:lang w:eastAsia="zh-CN"/>
              </w:rPr>
              <w:t>9</w:t>
            </w:r>
            <w:r>
              <w:rPr>
                <w:rFonts w:eastAsiaTheme="minorEastAsia"/>
                <w:lang w:eastAsia="zh-CN"/>
              </w:rPr>
              <w:t>.83</w:t>
            </w:r>
          </w:p>
        </w:tc>
        <w:tc>
          <w:tcPr>
            <w:tcW w:w="1418" w:type="dxa"/>
          </w:tcPr>
          <w:p w14:paraId="149D9734" w14:textId="0A19E3B9"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3.5</w:t>
            </w:r>
          </w:p>
        </w:tc>
        <w:tc>
          <w:tcPr>
            <w:tcW w:w="2125" w:type="dxa"/>
          </w:tcPr>
          <w:p w14:paraId="7CBE50AC" w14:textId="7682184D" w:rsidR="00056063" w:rsidRPr="008A3F54" w:rsidRDefault="00056063" w:rsidP="00056063">
            <w:pPr>
              <w:jc w:val="center"/>
              <w:rPr>
                <w:rFonts w:eastAsiaTheme="minorEastAsia"/>
                <w:lang w:eastAsia="zh-CN"/>
              </w:rPr>
            </w:pPr>
            <w:r>
              <w:rPr>
                <w:rFonts w:eastAsiaTheme="minorEastAsia" w:hint="eastAsia"/>
                <w:lang w:eastAsia="zh-CN"/>
              </w:rPr>
              <w:t>1</w:t>
            </w:r>
            <w:r>
              <w:rPr>
                <w:rFonts w:eastAsiaTheme="minorEastAsia"/>
                <w:lang w:eastAsia="zh-CN"/>
              </w:rPr>
              <w:t>4.7</w:t>
            </w:r>
          </w:p>
        </w:tc>
        <w:tc>
          <w:tcPr>
            <w:tcW w:w="1700" w:type="dxa"/>
          </w:tcPr>
          <w:p w14:paraId="2C29CBD3" w14:textId="2E93AA74" w:rsidR="00056063" w:rsidRPr="008A3F54" w:rsidRDefault="00056063" w:rsidP="00056063">
            <w:pPr>
              <w:jc w:val="center"/>
              <w:rPr>
                <w:rFonts w:eastAsiaTheme="minorEastAsia"/>
                <w:lang w:eastAsia="zh-CN"/>
              </w:rPr>
            </w:pPr>
            <w:r>
              <w:rPr>
                <w:rFonts w:eastAsiaTheme="minorEastAsia" w:hint="eastAsia"/>
                <w:lang w:eastAsia="zh-CN"/>
              </w:rPr>
              <w:t>4</w:t>
            </w:r>
            <w:r>
              <w:rPr>
                <w:rFonts w:eastAsiaTheme="minorEastAsia"/>
                <w:lang w:eastAsia="zh-CN"/>
              </w:rPr>
              <w:t>6.5</w:t>
            </w:r>
          </w:p>
        </w:tc>
      </w:tr>
    </w:tbl>
    <w:p w14:paraId="2B409671" w14:textId="7C7D7F49" w:rsidR="00D41511" w:rsidRDefault="00D41511" w:rsidP="000B2A87">
      <w:pPr>
        <w:rPr>
          <w:rFonts w:eastAsiaTheme="minorEastAsia"/>
          <w:lang w:eastAsia="zh-CN"/>
        </w:rPr>
      </w:pPr>
    </w:p>
    <w:p w14:paraId="6EF66C91" w14:textId="3483615B" w:rsidR="00D41511" w:rsidRPr="005B37C0" w:rsidRDefault="00783186" w:rsidP="000B2A87">
      <w:pPr>
        <w:rPr>
          <w:rFonts w:eastAsiaTheme="minorEastAsia"/>
          <w:lang w:eastAsia="zh-CN"/>
        </w:rPr>
      </w:pPr>
      <w:r w:rsidRPr="005B37C0">
        <w:rPr>
          <w:rFonts w:eastAsiaTheme="minorEastAsia" w:hint="eastAsia"/>
          <w:lang w:eastAsia="zh-CN"/>
        </w:rPr>
        <w:t>I</w:t>
      </w:r>
      <w:r w:rsidRPr="005B37C0">
        <w:rPr>
          <w:rFonts w:eastAsiaTheme="minorEastAsia"/>
          <w:lang w:eastAsia="zh-CN"/>
        </w:rPr>
        <w:t xml:space="preserve">n table </w:t>
      </w:r>
      <w:r w:rsidR="00746C17">
        <w:rPr>
          <w:rFonts w:eastAsiaTheme="minorEastAsia"/>
          <w:lang w:eastAsia="zh-CN"/>
        </w:rPr>
        <w:t>6</w:t>
      </w:r>
      <w:r w:rsidRPr="005B37C0">
        <w:rPr>
          <w:rFonts w:eastAsiaTheme="minorEastAsia"/>
          <w:lang w:eastAsia="zh-CN"/>
        </w:rPr>
        <w:t xml:space="preserve">, </w:t>
      </w:r>
      <w:r w:rsidR="007913D4" w:rsidRPr="005B37C0">
        <w:rPr>
          <w:rFonts w:eastAsiaTheme="minorEastAsia"/>
          <w:lang w:eastAsia="zh-CN"/>
        </w:rPr>
        <w:t>even though certain performance loss can be observed from Set B with pre-configured 10 patterns in comparison with Fixed pattern-4, the performance of Set B with pre-configured 10 patterns has a significant increase if it is compared with Random pattern</w:t>
      </w:r>
      <w:r w:rsidR="00E000F2" w:rsidRPr="005B37C0">
        <w:rPr>
          <w:rFonts w:eastAsiaTheme="minorEastAsia"/>
          <w:lang w:eastAsia="zh-CN"/>
        </w:rPr>
        <w:t xml:space="preserve"> Set-1</w:t>
      </w:r>
      <w:r w:rsidR="007913D4" w:rsidRPr="005B37C0">
        <w:rPr>
          <w:rFonts w:eastAsiaTheme="minorEastAsia"/>
          <w:lang w:eastAsia="zh-CN"/>
        </w:rPr>
        <w:t>.</w:t>
      </w:r>
      <w:r w:rsidR="007E2F3C" w:rsidRPr="005B37C0">
        <w:rPr>
          <w:rFonts w:eastAsiaTheme="minorEastAsia"/>
          <w:lang w:eastAsia="zh-CN"/>
        </w:rPr>
        <w:t xml:space="preserve"> However, </w:t>
      </w:r>
      <w:r w:rsidR="001D7F41" w:rsidRPr="005B37C0">
        <w:rPr>
          <w:rFonts w:eastAsiaTheme="minorEastAsia"/>
          <w:lang w:eastAsia="zh-CN"/>
        </w:rPr>
        <w:t xml:space="preserve">beam prediction performance deteriorates </w:t>
      </w:r>
      <w:r w:rsidR="00390131" w:rsidRPr="005B37C0">
        <w:rPr>
          <w:rFonts w:eastAsiaTheme="minorEastAsia"/>
          <w:lang w:eastAsia="zh-CN"/>
        </w:rPr>
        <w:t xml:space="preserve">along </w:t>
      </w:r>
      <w:r w:rsidR="00FA11DA" w:rsidRPr="005B37C0">
        <w:rPr>
          <w:rFonts w:eastAsiaTheme="minorEastAsia"/>
          <w:lang w:eastAsia="zh-CN"/>
        </w:rPr>
        <w:t>with the</w:t>
      </w:r>
      <w:r w:rsidR="00390131" w:rsidRPr="005B37C0">
        <w:rPr>
          <w:rFonts w:eastAsiaTheme="minorEastAsia"/>
          <w:lang w:eastAsia="zh-CN"/>
        </w:rPr>
        <w:t xml:space="preserve"> increase of the</w:t>
      </w:r>
      <w:r w:rsidR="00FA11DA" w:rsidRPr="005B37C0">
        <w:rPr>
          <w:rFonts w:eastAsiaTheme="minorEastAsia"/>
          <w:lang w:eastAsia="zh-CN"/>
        </w:rPr>
        <w:t xml:space="preserve"> number of pre-configured patterns</w:t>
      </w:r>
      <w:r w:rsidR="001D7F41" w:rsidRPr="005B37C0">
        <w:rPr>
          <w:rFonts w:eastAsiaTheme="minorEastAsia"/>
          <w:lang w:eastAsia="zh-CN"/>
        </w:rPr>
        <w:t xml:space="preserve">. </w:t>
      </w:r>
    </w:p>
    <w:p w14:paraId="403A3F6C" w14:textId="7E923084" w:rsidR="00502427" w:rsidRPr="005B37C0" w:rsidRDefault="00E333FA" w:rsidP="00502427">
      <w:pPr>
        <w:pStyle w:val="observation"/>
        <w:ind w:left="1418" w:hanging="1418"/>
      </w:pPr>
      <w:r w:rsidRPr="005B37C0">
        <w:t>Although certain performance loss can be observed from Set B with pre-configured patterns in comparison with fixed pattern scheme, it has a significant increase compared to random pattern scheme</w:t>
      </w:r>
      <w:r w:rsidR="00502427" w:rsidRPr="005B37C0">
        <w:t>.</w:t>
      </w:r>
    </w:p>
    <w:p w14:paraId="762EAA40" w14:textId="495C3E00" w:rsidR="00502427" w:rsidRPr="005B37C0" w:rsidRDefault="0016719F" w:rsidP="000B2A87">
      <w:pPr>
        <w:pStyle w:val="observation"/>
        <w:overflowPunct w:val="0"/>
        <w:ind w:left="1418" w:hanging="1418"/>
      </w:pPr>
      <w:r w:rsidRPr="005B37C0">
        <w:t xml:space="preserve">Beam prediction performance deteriorates </w:t>
      </w:r>
      <w:r w:rsidR="00FB1764" w:rsidRPr="005B37C0">
        <w:t xml:space="preserve">along </w:t>
      </w:r>
      <w:r w:rsidRPr="005B37C0">
        <w:t>with the</w:t>
      </w:r>
      <w:r w:rsidR="00FB1764" w:rsidRPr="005B37C0">
        <w:t xml:space="preserve"> increase of the</w:t>
      </w:r>
      <w:r w:rsidRPr="005B37C0">
        <w:t xml:space="preserve"> number of pre-configured patterns</w:t>
      </w:r>
      <w:r w:rsidR="00502427" w:rsidRPr="005B37C0">
        <w:t xml:space="preserve">. </w:t>
      </w:r>
    </w:p>
    <w:p w14:paraId="5ECED7D0" w14:textId="72C35E30" w:rsidR="00502427" w:rsidRPr="005B37C0" w:rsidRDefault="009E2D32" w:rsidP="000B2A87">
      <w:pPr>
        <w:pStyle w:val="proposal"/>
        <w:ind w:left="1134" w:hanging="1134"/>
        <w:rPr>
          <w:rFonts w:eastAsia="Batang"/>
          <w:lang w:eastAsia="ko-KR"/>
        </w:rPr>
      </w:pPr>
      <w:r w:rsidRPr="005B37C0">
        <w:rPr>
          <w:rFonts w:eastAsiaTheme="minorEastAsia"/>
        </w:rPr>
        <w:t>Support pre-configured patterns of Set B with a limitation to the number of best X predefined beam patterns</w:t>
      </w:r>
      <w:r w:rsidR="005A56DF" w:rsidRPr="005B37C0">
        <w:rPr>
          <w:rFonts w:eastAsiaTheme="minorEastAsia"/>
        </w:rPr>
        <w:t xml:space="preserve">, </w:t>
      </w:r>
      <w:r w:rsidR="000476F3" w:rsidRPr="005B37C0">
        <w:rPr>
          <w:rFonts w:eastAsiaTheme="minorEastAsia"/>
        </w:rPr>
        <w:t>i.e. option 2B.</w:t>
      </w:r>
    </w:p>
    <w:p w14:paraId="31040B11" w14:textId="3C58C785" w:rsidR="000B2A87" w:rsidRPr="005B37C0" w:rsidRDefault="00BD01C0" w:rsidP="007E4498">
      <w:pPr>
        <w:pStyle w:val="title2"/>
        <w:numPr>
          <w:ilvl w:val="2"/>
          <w:numId w:val="20"/>
        </w:numPr>
        <w:outlineLvl w:val="2"/>
        <w:rPr>
          <w:rFonts w:ascii="Times New Roman" w:hAnsi="Times New Roman" w:cs="Times New Roman"/>
        </w:rPr>
      </w:pPr>
      <w:r w:rsidRPr="005B37C0">
        <w:rPr>
          <w:rFonts w:ascii="Times New Roman" w:hAnsi="Times New Roman" w:cs="Times New Roman"/>
        </w:rPr>
        <w:t>Necessity of a</w:t>
      </w:r>
      <w:r w:rsidR="000B2A87" w:rsidRPr="005B37C0">
        <w:rPr>
          <w:rFonts w:ascii="Times New Roman" w:hAnsi="Times New Roman" w:cs="Times New Roman"/>
        </w:rPr>
        <w:t>ssistan</w:t>
      </w:r>
      <w:r w:rsidR="00E51EE1" w:rsidRPr="005B37C0">
        <w:rPr>
          <w:rFonts w:ascii="Times New Roman" w:hAnsi="Times New Roman" w:cs="Times New Roman"/>
        </w:rPr>
        <w:t>ce</w:t>
      </w:r>
      <w:r w:rsidR="000B2A87" w:rsidRPr="005B37C0">
        <w:rPr>
          <w:rFonts w:ascii="Times New Roman" w:hAnsi="Times New Roman" w:cs="Times New Roman"/>
        </w:rPr>
        <w:t xml:space="preserve"> information</w:t>
      </w:r>
    </w:p>
    <w:p w14:paraId="284D78B3" w14:textId="24A2DD99" w:rsidR="002768E7" w:rsidRPr="0034726F" w:rsidRDefault="002768E7" w:rsidP="002768E7">
      <w:pPr>
        <w:rPr>
          <w:rFonts w:eastAsiaTheme="minorEastAsia"/>
          <w:lang w:eastAsia="zh-CN"/>
        </w:rPr>
      </w:pPr>
      <w:r>
        <w:rPr>
          <w:rFonts w:eastAsiaTheme="minorEastAsia"/>
          <w:lang w:eastAsia="zh-CN"/>
        </w:rPr>
        <w:t xml:space="preserve">In this section, </w:t>
      </w:r>
      <w:r w:rsidRPr="0034726F">
        <w:rPr>
          <w:rFonts w:eastAsiaTheme="minorEastAsia"/>
          <w:lang w:eastAsia="zh-CN"/>
        </w:rPr>
        <w:t>assistance information is introduced to increase performance gain of beam prediction, such as Tx beam id, Tx beam pointing angle, Rx beam id, Rx beam pointing angle in both horizontal and vertical direction</w:t>
      </w:r>
      <w:r>
        <w:rPr>
          <w:rFonts w:eastAsiaTheme="minorEastAsia"/>
          <w:lang w:eastAsia="zh-CN"/>
        </w:rPr>
        <w:t>, shown as in below figure</w:t>
      </w:r>
      <w:r w:rsidRPr="0034726F">
        <w:rPr>
          <w:rFonts w:eastAsiaTheme="minorEastAsia"/>
          <w:lang w:eastAsia="zh-CN"/>
        </w:rPr>
        <w:t>.</w:t>
      </w:r>
    </w:p>
    <w:p w14:paraId="18680884" w14:textId="77777777" w:rsidR="002768E7" w:rsidRPr="0034726F" w:rsidRDefault="002768E7" w:rsidP="002768E7">
      <w:pPr>
        <w:jc w:val="center"/>
        <w:rPr>
          <w:rFonts w:eastAsiaTheme="minorEastAsia"/>
          <w:lang w:eastAsia="zh-CN"/>
        </w:rPr>
      </w:pPr>
      <w:r w:rsidRPr="0034726F">
        <w:rPr>
          <w:rFonts w:eastAsiaTheme="minorEastAsia"/>
          <w:noProof/>
          <w:lang w:eastAsia="zh-CN"/>
        </w:rPr>
        <w:drawing>
          <wp:inline distT="0" distB="0" distL="0" distR="0" wp14:anchorId="38B699A4" wp14:editId="5030FCF2">
            <wp:extent cx="4160079" cy="1269390"/>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4844" cy="1273895"/>
                    </a:xfrm>
                    <a:prstGeom prst="rect">
                      <a:avLst/>
                    </a:prstGeom>
                    <a:noFill/>
                  </pic:spPr>
                </pic:pic>
              </a:graphicData>
            </a:graphic>
          </wp:inline>
        </w:drawing>
      </w:r>
    </w:p>
    <w:p w14:paraId="70434A91" w14:textId="5F19D612" w:rsidR="002768E7" w:rsidRPr="00AF521F" w:rsidRDefault="002768E7" w:rsidP="0032765D">
      <w:pPr>
        <w:jc w:val="center"/>
        <w:rPr>
          <w:rFonts w:eastAsiaTheme="minorEastAsia"/>
          <w:lang w:eastAsia="zh-CN"/>
        </w:rPr>
      </w:pPr>
      <w:r w:rsidRPr="0034726F">
        <w:rPr>
          <w:rFonts w:eastAsiaTheme="minorEastAsia"/>
          <w:lang w:eastAsia="zh-CN"/>
        </w:rPr>
        <w:t xml:space="preserve">Figure </w:t>
      </w:r>
      <w:r w:rsidR="00AF521F">
        <w:rPr>
          <w:rFonts w:eastAsiaTheme="minorEastAsia"/>
          <w:lang w:eastAsia="zh-CN"/>
        </w:rPr>
        <w:t>4</w:t>
      </w:r>
      <w:r w:rsidR="00081984">
        <w:rPr>
          <w:rFonts w:eastAsiaTheme="minorEastAsia"/>
          <w:lang w:eastAsia="zh-CN"/>
        </w:rPr>
        <w:t>:</w:t>
      </w:r>
      <w:r w:rsidRPr="006D4747">
        <w:rPr>
          <w:rFonts w:eastAsiaTheme="minorEastAsia"/>
          <w:lang w:eastAsia="zh-CN"/>
        </w:rPr>
        <w:t xml:space="preserve"> </w:t>
      </w:r>
      <w:r w:rsidRPr="0034726F">
        <w:rPr>
          <w:rFonts w:eastAsiaTheme="minorEastAsia"/>
          <w:lang w:eastAsia="zh-CN"/>
        </w:rPr>
        <w:t xml:space="preserve">beam prediction with </w:t>
      </w:r>
      <w:r>
        <w:rPr>
          <w:rFonts w:eastAsiaTheme="minorEastAsia"/>
          <w:lang w:eastAsia="zh-CN"/>
        </w:rPr>
        <w:t>assistan</w:t>
      </w:r>
      <w:r w:rsidR="00DA41DB">
        <w:rPr>
          <w:rFonts w:eastAsiaTheme="minorEastAsia"/>
          <w:lang w:eastAsia="zh-CN"/>
        </w:rPr>
        <w:t>ce</w:t>
      </w:r>
      <w:r>
        <w:rPr>
          <w:rFonts w:eastAsiaTheme="minorEastAsia"/>
          <w:lang w:eastAsia="zh-CN"/>
        </w:rPr>
        <w:t xml:space="preserve"> information</w:t>
      </w:r>
    </w:p>
    <w:p w14:paraId="0856B10D" w14:textId="1BC4EE29" w:rsidR="00A6420B" w:rsidRPr="005B37C0" w:rsidRDefault="00FF17C7" w:rsidP="007E4498">
      <w:pPr>
        <w:pStyle w:val="title2"/>
        <w:numPr>
          <w:ilvl w:val="3"/>
          <w:numId w:val="20"/>
        </w:numPr>
        <w:outlineLvl w:val="3"/>
        <w:rPr>
          <w:rFonts w:ascii="Times New Roman" w:hAnsi="Times New Roman" w:cs="Times New Roman"/>
        </w:rPr>
      </w:pPr>
      <w:r w:rsidRPr="005B37C0">
        <w:rPr>
          <w:rFonts w:ascii="Times New Roman" w:hAnsi="Times New Roman" w:cs="Times New Roman"/>
        </w:rPr>
        <w:t>Fixed pattern with assistance information</w:t>
      </w:r>
    </w:p>
    <w:p w14:paraId="54D8836C" w14:textId="69F28C1B" w:rsidR="005812FE" w:rsidRPr="005B37C0" w:rsidRDefault="00594F74" w:rsidP="005812FE">
      <w:pPr>
        <w:rPr>
          <w:rFonts w:eastAsiaTheme="minorEastAsia"/>
          <w:lang w:eastAsia="zh-CN"/>
        </w:rPr>
      </w:pPr>
      <w:r w:rsidRPr="005B37C0">
        <w:t>In th</w:t>
      </w:r>
      <w:r w:rsidR="00FE3FA5" w:rsidRPr="005B37C0">
        <w:t>e</w:t>
      </w:r>
      <w:r w:rsidRPr="005B37C0">
        <w:t xml:space="preserve"> study</w:t>
      </w:r>
      <w:r w:rsidR="00383EAA" w:rsidRPr="005B37C0">
        <w:t xml:space="preserve"> of this sub-section</w:t>
      </w:r>
      <w:r w:rsidRPr="005B37C0">
        <w:t xml:space="preserve">, </w:t>
      </w:r>
      <w:r w:rsidR="00D1739F" w:rsidRPr="005B37C0">
        <w:rPr>
          <w:rFonts w:asciiTheme="minorEastAsia" w:eastAsiaTheme="minorEastAsia" w:hAnsiTheme="minorEastAsia" w:hint="eastAsia"/>
          <w:lang w:eastAsia="zh-CN"/>
        </w:rPr>
        <w:t>F</w:t>
      </w:r>
      <w:r w:rsidRPr="005B37C0">
        <w:t xml:space="preserve">ixed </w:t>
      </w:r>
      <w:r w:rsidR="000840DB" w:rsidRPr="005B37C0">
        <w:t>pattern-4</w:t>
      </w:r>
      <w:r w:rsidR="007C41B4" w:rsidRPr="005B37C0">
        <w:t xml:space="preserve"> with different assistance information</w:t>
      </w:r>
      <w:r w:rsidR="000840DB" w:rsidRPr="005B37C0">
        <w:rPr>
          <w:rFonts w:eastAsiaTheme="minorEastAsia"/>
          <w:lang w:eastAsia="zh-CN"/>
        </w:rPr>
        <w:t xml:space="preserve"> is</w:t>
      </w:r>
      <w:r w:rsidR="007C41B4" w:rsidRPr="005B37C0">
        <w:rPr>
          <w:rFonts w:eastAsiaTheme="minorEastAsia"/>
          <w:lang w:eastAsia="zh-CN"/>
        </w:rPr>
        <w:t xml:space="preserve"> used as AI input</w:t>
      </w:r>
      <w:r w:rsidRPr="005B37C0">
        <w:rPr>
          <w:rFonts w:eastAsiaTheme="minorEastAsia"/>
          <w:lang w:eastAsia="zh-CN"/>
        </w:rPr>
        <w:t>,</w:t>
      </w:r>
      <w:r w:rsidR="007C41B4" w:rsidRPr="005B37C0">
        <w:rPr>
          <w:rFonts w:eastAsiaTheme="minorEastAsia"/>
          <w:lang w:eastAsia="zh-CN"/>
        </w:rPr>
        <w:t xml:space="preserve"> </w:t>
      </w:r>
      <w:r w:rsidRPr="005B37C0">
        <w:rPr>
          <w:rFonts w:eastAsiaTheme="minorEastAsia"/>
          <w:lang w:eastAsia="zh-CN"/>
        </w:rPr>
        <w:t xml:space="preserve">where </w:t>
      </w:r>
      <w:r w:rsidR="007C41B4" w:rsidRPr="005B37C0">
        <w:rPr>
          <w:rFonts w:eastAsiaTheme="minorEastAsia"/>
          <w:lang w:eastAsia="zh-CN"/>
        </w:rPr>
        <w:t>Fixed pattern-4 is statistically</w:t>
      </w:r>
      <w:r w:rsidR="000840DB" w:rsidRPr="005B37C0">
        <w:rPr>
          <w:rFonts w:eastAsiaTheme="minorEastAsia"/>
          <w:lang w:eastAsia="zh-CN"/>
        </w:rPr>
        <w:t xml:space="preserve"> best beam </w:t>
      </w:r>
      <w:r w:rsidR="007C41B4" w:rsidRPr="005B37C0">
        <w:rPr>
          <w:rFonts w:eastAsiaTheme="minorEastAsia"/>
          <w:lang w:eastAsia="zh-CN"/>
        </w:rPr>
        <w:t>pattern</w:t>
      </w:r>
      <w:r w:rsidR="000840DB" w:rsidRPr="005B37C0">
        <w:rPr>
          <w:rFonts w:eastAsiaTheme="minorEastAsia"/>
          <w:lang w:eastAsia="zh-CN"/>
        </w:rPr>
        <w:t xml:space="preserve"> among candidate </w:t>
      </w:r>
      <w:r w:rsidR="007C41B4" w:rsidRPr="005B37C0">
        <w:rPr>
          <w:rFonts w:eastAsiaTheme="minorEastAsia"/>
          <w:lang w:eastAsia="zh-CN"/>
        </w:rPr>
        <w:t>patterns</w:t>
      </w:r>
      <w:r w:rsidR="000840DB" w:rsidRPr="005B37C0">
        <w:rPr>
          <w:rFonts w:eastAsiaTheme="minorEastAsia"/>
          <w:lang w:eastAsia="zh-CN"/>
        </w:rPr>
        <w:t xml:space="preserve"> which have been enumerated with predefined searching criterion.</w:t>
      </w:r>
      <w:r w:rsidR="00F73973" w:rsidRPr="005B37C0">
        <w:rPr>
          <w:rFonts w:eastAsiaTheme="minorEastAsia"/>
          <w:lang w:eastAsia="zh-CN"/>
        </w:rPr>
        <w:t xml:space="preserve"> The intention of </w:t>
      </w:r>
      <w:r w:rsidR="00721FC4" w:rsidRPr="005B37C0">
        <w:rPr>
          <w:rFonts w:eastAsiaTheme="minorEastAsia"/>
          <w:lang w:eastAsia="zh-CN"/>
        </w:rPr>
        <w:t xml:space="preserve">the </w:t>
      </w:r>
      <w:r w:rsidR="00F73973" w:rsidRPr="005B37C0">
        <w:rPr>
          <w:rFonts w:eastAsiaTheme="minorEastAsia"/>
          <w:lang w:eastAsia="zh-CN"/>
        </w:rPr>
        <w:t>combinations</w:t>
      </w:r>
      <w:r w:rsidR="00721FC4" w:rsidRPr="005B37C0">
        <w:rPr>
          <w:rFonts w:eastAsiaTheme="minorEastAsia"/>
          <w:lang w:eastAsia="zh-CN"/>
        </w:rPr>
        <w:t xml:space="preserve"> given below</w:t>
      </w:r>
      <w:r w:rsidR="00F73973" w:rsidRPr="005B37C0">
        <w:rPr>
          <w:rFonts w:eastAsiaTheme="minorEastAsia"/>
          <w:lang w:eastAsia="zh-CN"/>
        </w:rPr>
        <w:t xml:space="preserve"> is to evaluate performance improvement of using different assistance information, including the performance comparison between Tx beam </w:t>
      </w:r>
      <w:r w:rsidR="00F73973" w:rsidRPr="005B37C0">
        <w:rPr>
          <w:rFonts w:eastAsiaTheme="minorEastAsia"/>
          <w:lang w:eastAsia="zh-CN"/>
        </w:rPr>
        <w:lastRenderedPageBreak/>
        <w:t xml:space="preserve">and Tx/Rx beam, as well as the difference between beam id and beam pointing angle. </w:t>
      </w:r>
      <w:r w:rsidR="005812FE" w:rsidRPr="005B37C0">
        <w:rPr>
          <w:rFonts w:eastAsiaTheme="minorEastAsia"/>
          <w:lang w:eastAsia="zh-CN"/>
        </w:rPr>
        <w:t>Thus, we have 5 input combinations as below:</w:t>
      </w:r>
    </w:p>
    <w:p w14:paraId="1136B881" w14:textId="72434280" w:rsidR="005812FE" w:rsidRPr="005B37C0" w:rsidRDefault="005812FE"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Best fixed pattern</w:t>
      </w:r>
    </w:p>
    <w:p w14:paraId="7B50E069" w14:textId="17675562" w:rsidR="005812FE" w:rsidRPr="005B37C0" w:rsidRDefault="005812FE"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 beam id:</w:t>
      </w:r>
      <w:r w:rsidRPr="005B37C0">
        <w:rPr>
          <w:rFonts w:ascii="Times New Roman" w:eastAsiaTheme="minorEastAsia" w:hAnsi="Times New Roman"/>
          <w:sz w:val="20"/>
          <w:szCs w:val="20"/>
        </w:rPr>
        <w:t xml:space="preserve"> Best fixed pattern </w:t>
      </w:r>
    </w:p>
    <w:p w14:paraId="68BE1B25" w14:textId="77777777" w:rsidR="005812FE" w:rsidRPr="005B37C0" w:rsidRDefault="005812FE" w:rsidP="005812FE">
      <w:pPr>
        <w:ind w:leftChars="992" w:left="1984" w:firstLineChars="71" w:firstLine="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w:t>
      </w:r>
    </w:p>
    <w:p w14:paraId="60245625" w14:textId="07F32F39" w:rsidR="005812FE" w:rsidRPr="005B37C0" w:rsidRDefault="005812FE"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 beam angle:</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 xml:space="preserve">Best fixed pattern </w:t>
      </w:r>
    </w:p>
    <w:p w14:paraId="6D09C55F"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pointing angle of horizontal direction </w:t>
      </w:r>
    </w:p>
    <w:p w14:paraId="2AE5B7FD"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Tx beam pointing angle of vertical direction</w:t>
      </w:r>
    </w:p>
    <w:p w14:paraId="49D01CBB" w14:textId="69107537" w:rsidR="005812FE" w:rsidRPr="005B37C0" w:rsidRDefault="005812FE"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Fixed pattern-4 + Tx/Rx beam id:</w:t>
      </w:r>
      <w:r w:rsidRPr="005B37C0">
        <w:rPr>
          <w:rFonts w:ascii="Times New Roman" w:eastAsiaTheme="minorEastAsia" w:hAnsi="Times New Roman"/>
          <w:sz w:val="20"/>
          <w:szCs w:val="20"/>
        </w:rPr>
        <w:t xml:space="preserve"> Best fixed pattern</w:t>
      </w:r>
    </w:p>
    <w:p w14:paraId="4FEB1823"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 </w:t>
      </w:r>
    </w:p>
    <w:p w14:paraId="0909C744" w14:textId="77777777" w:rsidR="005812FE" w:rsidRPr="005B37C0" w:rsidRDefault="005812FE" w:rsidP="005812FE">
      <w:pPr>
        <w:ind w:leftChars="1064" w:left="2410" w:hangingChars="141" w:hanging="282"/>
        <w:rPr>
          <w:rFonts w:eastAsiaTheme="minorEastAsia"/>
          <w:szCs w:val="20"/>
        </w:rPr>
      </w:pPr>
      <w:r w:rsidRPr="005B37C0">
        <w:rPr>
          <w:rFonts w:eastAsiaTheme="minorEastAsia"/>
          <w:szCs w:val="20"/>
        </w:rPr>
        <w:t xml:space="preserve">+ </w:t>
      </w:r>
      <w:r w:rsidRPr="005B37C0">
        <w:rPr>
          <w:rFonts w:eastAsiaTheme="minorEastAsia"/>
          <w:szCs w:val="20"/>
          <w:lang w:eastAsia="zh-CN"/>
        </w:rPr>
        <w:t>Rx</w:t>
      </w:r>
      <w:r w:rsidRPr="005B37C0">
        <w:rPr>
          <w:rFonts w:eastAsiaTheme="minorEastAsia"/>
          <w:szCs w:val="20"/>
        </w:rPr>
        <w:t xml:space="preserve"> beam id of horizontal direction + Rx beam id of vertical direction</w:t>
      </w:r>
    </w:p>
    <w:p w14:paraId="572E394B" w14:textId="376DBCDD" w:rsidR="005812FE" w:rsidRPr="005B37C0" w:rsidRDefault="005812FE"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Fixed pattern-4 + Tx/Rx beam angle: </w:t>
      </w:r>
      <w:r w:rsidRPr="005B37C0">
        <w:rPr>
          <w:rFonts w:ascii="Times New Roman" w:eastAsiaTheme="minorEastAsia" w:hAnsi="Times New Roman"/>
          <w:sz w:val="20"/>
          <w:szCs w:val="20"/>
        </w:rPr>
        <w:t>Best fixed pattern</w:t>
      </w:r>
    </w:p>
    <w:p w14:paraId="2358D7ED"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lang w:eastAsia="zh-CN"/>
        </w:rPr>
        <w:t>+ Tx</w:t>
      </w:r>
      <w:r w:rsidRPr="00AE6631">
        <w:rPr>
          <w:rFonts w:eastAsiaTheme="minorEastAsia"/>
          <w:szCs w:val="20"/>
        </w:rPr>
        <w:t xml:space="preserve"> beam pointing angle of horizontal direction </w:t>
      </w:r>
    </w:p>
    <w:p w14:paraId="2260653C"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rPr>
        <w:t>+ Tx beam pointing angle of vertical direction</w:t>
      </w:r>
    </w:p>
    <w:p w14:paraId="671862DF" w14:textId="77777777" w:rsidR="005812FE" w:rsidRPr="00AE6631" w:rsidRDefault="005812FE" w:rsidP="005812FE">
      <w:pPr>
        <w:ind w:leftChars="1064" w:left="2410" w:hangingChars="141" w:hanging="282"/>
        <w:rPr>
          <w:rFonts w:eastAsiaTheme="minorEastAsia"/>
          <w:szCs w:val="20"/>
        </w:rPr>
      </w:pPr>
      <w:r w:rsidRPr="00AE6631">
        <w:rPr>
          <w:rFonts w:eastAsiaTheme="minorEastAsia"/>
          <w:szCs w:val="20"/>
        </w:rPr>
        <w:t xml:space="preserve">+ </w:t>
      </w:r>
      <w:r w:rsidRPr="00AE6631">
        <w:rPr>
          <w:rFonts w:eastAsiaTheme="minorEastAsia"/>
          <w:szCs w:val="20"/>
          <w:lang w:eastAsia="zh-CN"/>
        </w:rPr>
        <w:t>Rx</w:t>
      </w:r>
      <w:r w:rsidRPr="00AE6631">
        <w:rPr>
          <w:rFonts w:eastAsiaTheme="minorEastAsia"/>
          <w:szCs w:val="20"/>
        </w:rPr>
        <w:t xml:space="preserve"> beam pointing angle of horizontal direction </w:t>
      </w:r>
    </w:p>
    <w:p w14:paraId="28664CAB" w14:textId="57723FC2" w:rsidR="00AF521F" w:rsidRPr="0032765D" w:rsidRDefault="005812FE" w:rsidP="0032765D">
      <w:pPr>
        <w:ind w:leftChars="1064" w:left="2410" w:hangingChars="141" w:hanging="282"/>
        <w:rPr>
          <w:rFonts w:eastAsiaTheme="minorEastAsia"/>
          <w:szCs w:val="20"/>
        </w:rPr>
      </w:pPr>
      <w:r w:rsidRPr="00AE6631">
        <w:rPr>
          <w:rFonts w:eastAsiaTheme="minorEastAsia"/>
          <w:szCs w:val="20"/>
        </w:rPr>
        <w:t>+ Rx beam pointing angle of vertical direction</w:t>
      </w:r>
    </w:p>
    <w:p w14:paraId="6817C439" w14:textId="2F3ABD32" w:rsidR="0032765D" w:rsidRPr="0034726F" w:rsidRDefault="0032765D" w:rsidP="0032765D">
      <w:pPr>
        <w:jc w:val="center"/>
      </w:pPr>
      <w:r w:rsidRPr="0034726F">
        <w:t>Table</w:t>
      </w:r>
      <w:r w:rsidRPr="0034726F">
        <w:rPr>
          <w:color w:val="FF0000"/>
        </w:rPr>
        <w:t xml:space="preserve"> </w:t>
      </w:r>
      <w:r w:rsidR="00746C17">
        <w:t>7</w:t>
      </w:r>
      <w:r w:rsidRPr="00E52AB6">
        <w:t>:</w:t>
      </w:r>
      <w:r w:rsidRPr="0034726F">
        <w:t xml:space="preserve"> </w:t>
      </w:r>
      <w:r w:rsidR="00376A72">
        <w:t xml:space="preserve">performance </w:t>
      </w:r>
      <w:r w:rsidR="00376A72" w:rsidRPr="0034726F">
        <w:t>evaluation results for</w:t>
      </w:r>
      <w:r w:rsidR="00376A72">
        <w:t xml:space="preserve"> fixed pattern</w:t>
      </w:r>
      <w:r w:rsidR="00376A72" w:rsidRPr="0034726F">
        <w:t xml:space="preserve"> </w:t>
      </w:r>
      <w:r w:rsidR="00376A72">
        <w:t>in Set B</w:t>
      </w:r>
      <w:r w:rsidRPr="00C165A3">
        <w:rPr>
          <w:color w:val="4472C4" w:themeColor="accent5"/>
        </w:rPr>
        <w:t xml:space="preserve"> </w:t>
      </w:r>
      <w:r>
        <w:t>with assistance information</w:t>
      </w:r>
    </w:p>
    <w:tbl>
      <w:tblPr>
        <w:tblStyle w:val="aa"/>
        <w:tblW w:w="9655" w:type="dxa"/>
        <w:jc w:val="center"/>
        <w:tblLook w:val="04A0" w:firstRow="1" w:lastRow="0" w:firstColumn="1" w:lastColumn="0" w:noHBand="0" w:noVBand="1"/>
      </w:tblPr>
      <w:tblGrid>
        <w:gridCol w:w="1555"/>
        <w:gridCol w:w="1613"/>
        <w:gridCol w:w="1242"/>
        <w:gridCol w:w="1418"/>
        <w:gridCol w:w="2126"/>
        <w:gridCol w:w="1701"/>
      </w:tblGrid>
      <w:tr w:rsidR="0032765D" w:rsidRPr="0034726F" w14:paraId="26D3D310" w14:textId="77777777" w:rsidTr="0072741B">
        <w:trPr>
          <w:jc w:val="center"/>
        </w:trPr>
        <w:tc>
          <w:tcPr>
            <w:tcW w:w="1555" w:type="dxa"/>
          </w:tcPr>
          <w:p w14:paraId="72CFB77D" w14:textId="77777777" w:rsidR="0032765D" w:rsidRDefault="0032765D" w:rsidP="008B3E54">
            <w:pPr>
              <w:jc w:val="center"/>
              <w:rPr>
                <w:b/>
              </w:rPr>
            </w:pPr>
            <w:r w:rsidRPr="0034726F">
              <w:rPr>
                <w:b/>
              </w:rPr>
              <w:t xml:space="preserve">Training </w:t>
            </w:r>
          </w:p>
          <w:p w14:paraId="25BF2F1F" w14:textId="77777777" w:rsidR="0032765D" w:rsidRPr="0034726F" w:rsidRDefault="0032765D" w:rsidP="008B3E54">
            <w:pPr>
              <w:jc w:val="center"/>
              <w:rPr>
                <w:b/>
              </w:rPr>
            </w:pPr>
            <w:r>
              <w:rPr>
                <w:b/>
              </w:rPr>
              <w:t>data</w:t>
            </w:r>
            <w:r w:rsidRPr="0034726F">
              <w:rPr>
                <w:b/>
              </w:rPr>
              <w:t>set</w:t>
            </w:r>
          </w:p>
        </w:tc>
        <w:tc>
          <w:tcPr>
            <w:tcW w:w="1613" w:type="dxa"/>
          </w:tcPr>
          <w:p w14:paraId="327F83B7" w14:textId="77777777" w:rsidR="0032765D" w:rsidRDefault="0032765D" w:rsidP="008B3E54">
            <w:pPr>
              <w:jc w:val="center"/>
              <w:rPr>
                <w:b/>
              </w:rPr>
            </w:pPr>
            <w:r w:rsidRPr="0034726F">
              <w:rPr>
                <w:b/>
              </w:rPr>
              <w:t xml:space="preserve">Validation </w:t>
            </w:r>
          </w:p>
          <w:p w14:paraId="60ECD9F2" w14:textId="77777777" w:rsidR="0032765D" w:rsidRPr="0034726F" w:rsidRDefault="0032765D" w:rsidP="008B3E54">
            <w:pPr>
              <w:jc w:val="center"/>
              <w:rPr>
                <w:b/>
              </w:rPr>
            </w:pPr>
            <w:r>
              <w:rPr>
                <w:b/>
              </w:rPr>
              <w:t>data</w:t>
            </w:r>
            <w:r w:rsidRPr="0034726F">
              <w:rPr>
                <w:b/>
              </w:rPr>
              <w:t>set</w:t>
            </w:r>
          </w:p>
        </w:tc>
        <w:tc>
          <w:tcPr>
            <w:tcW w:w="1242" w:type="dxa"/>
          </w:tcPr>
          <w:p w14:paraId="79720A47" w14:textId="77777777" w:rsidR="0032765D" w:rsidRDefault="0032765D" w:rsidP="008B3E54">
            <w:pPr>
              <w:jc w:val="center"/>
              <w:rPr>
                <w:b/>
              </w:rPr>
            </w:pPr>
            <w:r w:rsidRPr="0034726F">
              <w:rPr>
                <w:b/>
              </w:rPr>
              <w:t xml:space="preserve">Ave. RSRP </w:t>
            </w:r>
          </w:p>
          <w:p w14:paraId="27013F2E" w14:textId="77777777" w:rsidR="0032765D" w:rsidRPr="0034726F" w:rsidRDefault="0032765D" w:rsidP="008B3E54">
            <w:pPr>
              <w:jc w:val="center"/>
              <w:rPr>
                <w:b/>
              </w:rPr>
            </w:pPr>
            <w:r w:rsidRPr="0034726F">
              <w:rPr>
                <w:b/>
              </w:rPr>
              <w:t>diff. [dB]</w:t>
            </w:r>
          </w:p>
        </w:tc>
        <w:tc>
          <w:tcPr>
            <w:tcW w:w="1418" w:type="dxa"/>
          </w:tcPr>
          <w:p w14:paraId="75E18513" w14:textId="77777777" w:rsidR="0032765D" w:rsidRPr="0034726F" w:rsidRDefault="0032765D" w:rsidP="008B3E54">
            <w:pPr>
              <w:jc w:val="center"/>
              <w:rPr>
                <w:b/>
              </w:rPr>
            </w:pPr>
            <w:r w:rsidRPr="0034726F">
              <w:rPr>
                <w:b/>
              </w:rPr>
              <w:t>Accuracy</w:t>
            </w:r>
          </w:p>
          <w:p w14:paraId="67BB2109" w14:textId="77777777" w:rsidR="0032765D" w:rsidRPr="0034726F" w:rsidRDefault="0032765D" w:rsidP="008B3E54">
            <w:pPr>
              <w:jc w:val="center"/>
              <w:rPr>
                <w:b/>
              </w:rPr>
            </w:pPr>
            <w:r w:rsidRPr="0034726F">
              <w:rPr>
                <w:b/>
              </w:rPr>
              <w:t>for Top-1 [%]</w:t>
            </w:r>
          </w:p>
        </w:tc>
        <w:tc>
          <w:tcPr>
            <w:tcW w:w="2126" w:type="dxa"/>
          </w:tcPr>
          <w:p w14:paraId="10EF4F48" w14:textId="77777777" w:rsidR="0032765D" w:rsidRPr="0034726F" w:rsidRDefault="0032765D" w:rsidP="008B3E54">
            <w:pPr>
              <w:jc w:val="center"/>
              <w:rPr>
                <w:b/>
              </w:rPr>
            </w:pPr>
            <w:r w:rsidRPr="0034726F">
              <w:rPr>
                <w:b/>
              </w:rPr>
              <w:t>Accuracy for Top-1</w:t>
            </w:r>
          </w:p>
          <w:p w14:paraId="47C13E0B" w14:textId="77777777" w:rsidR="0032765D" w:rsidRPr="0034726F" w:rsidRDefault="0032765D" w:rsidP="008B3E54">
            <w:pPr>
              <w:jc w:val="center"/>
              <w:rPr>
                <w:b/>
              </w:rPr>
            </w:pPr>
            <w:r w:rsidRPr="0034726F">
              <w:rPr>
                <w:b/>
              </w:rPr>
              <w:t>with 1dB margin [%]</w:t>
            </w:r>
          </w:p>
        </w:tc>
        <w:tc>
          <w:tcPr>
            <w:tcW w:w="1701" w:type="dxa"/>
          </w:tcPr>
          <w:p w14:paraId="5B76115F" w14:textId="77777777" w:rsidR="0032765D" w:rsidRPr="0034726F" w:rsidRDefault="0032765D" w:rsidP="008B3E54">
            <w:pPr>
              <w:jc w:val="center"/>
              <w:rPr>
                <w:b/>
              </w:rPr>
            </w:pPr>
            <w:r w:rsidRPr="0034726F">
              <w:rPr>
                <w:b/>
              </w:rPr>
              <w:t>Accuracy</w:t>
            </w:r>
          </w:p>
          <w:p w14:paraId="5B85607F" w14:textId="77777777" w:rsidR="0032765D" w:rsidRPr="0034726F" w:rsidRDefault="0032765D" w:rsidP="008B3E54">
            <w:pPr>
              <w:jc w:val="center"/>
              <w:rPr>
                <w:b/>
              </w:rPr>
            </w:pPr>
            <w:r w:rsidRPr="0034726F">
              <w:rPr>
                <w:b/>
              </w:rPr>
              <w:t>for Top-4</w:t>
            </w:r>
            <w:r>
              <w:rPr>
                <w:b/>
              </w:rPr>
              <w:t>/1</w:t>
            </w:r>
            <w:r w:rsidRPr="0034726F">
              <w:rPr>
                <w:b/>
              </w:rPr>
              <w:t xml:space="preserve"> [%]</w:t>
            </w:r>
          </w:p>
        </w:tc>
      </w:tr>
      <w:tr w:rsidR="008E19C5" w:rsidRPr="0034726F" w14:paraId="21793CE1" w14:textId="77777777" w:rsidTr="009F413B">
        <w:trPr>
          <w:jc w:val="center"/>
        </w:trPr>
        <w:tc>
          <w:tcPr>
            <w:tcW w:w="3168" w:type="dxa"/>
            <w:gridSpan w:val="2"/>
            <w:shd w:val="clear" w:color="auto" w:fill="DEEAF6" w:themeFill="accent1" w:themeFillTint="33"/>
          </w:tcPr>
          <w:p w14:paraId="2754C802" w14:textId="6EC26ED2" w:rsidR="008E19C5" w:rsidRPr="005B37C0" w:rsidRDefault="008E19C5" w:rsidP="008E19C5">
            <w:pPr>
              <w:jc w:val="left"/>
            </w:pPr>
            <w:r w:rsidRPr="005B37C0">
              <w:rPr>
                <w:rFonts w:eastAsiaTheme="minorEastAsia"/>
                <w:szCs w:val="21"/>
              </w:rPr>
              <w:t>Fixed pattern-4</w:t>
            </w:r>
          </w:p>
        </w:tc>
        <w:tc>
          <w:tcPr>
            <w:tcW w:w="1242" w:type="dxa"/>
            <w:shd w:val="clear" w:color="auto" w:fill="DEEAF6" w:themeFill="accent1" w:themeFillTint="33"/>
          </w:tcPr>
          <w:p w14:paraId="7A89BB3B" w14:textId="13C138E4" w:rsidR="008E19C5" w:rsidRPr="0034726F" w:rsidRDefault="008E19C5" w:rsidP="008E19C5">
            <w:pPr>
              <w:jc w:val="center"/>
              <w:rPr>
                <w:rFonts w:eastAsia="宋体"/>
              </w:rPr>
            </w:pPr>
            <w:r w:rsidRPr="0034726F">
              <w:t>1.9</w:t>
            </w:r>
            <w:r w:rsidR="00056063">
              <w:t>9</w:t>
            </w:r>
          </w:p>
        </w:tc>
        <w:tc>
          <w:tcPr>
            <w:tcW w:w="1418" w:type="dxa"/>
            <w:shd w:val="clear" w:color="auto" w:fill="DEEAF6" w:themeFill="accent1" w:themeFillTint="33"/>
          </w:tcPr>
          <w:p w14:paraId="10E0C3B8" w14:textId="54886901" w:rsidR="008E19C5" w:rsidRPr="0034726F" w:rsidRDefault="008E19C5" w:rsidP="008E19C5">
            <w:pPr>
              <w:jc w:val="center"/>
              <w:rPr>
                <w:rFonts w:eastAsia="宋体"/>
              </w:rPr>
            </w:pPr>
            <w:r w:rsidRPr="0034726F">
              <w:t>5</w:t>
            </w:r>
            <w:r w:rsidR="00056063">
              <w:t>5</w:t>
            </w:r>
            <w:r w:rsidRPr="0034726F">
              <w:t>.</w:t>
            </w:r>
            <w:r w:rsidR="00056063">
              <w:t>9</w:t>
            </w:r>
          </w:p>
        </w:tc>
        <w:tc>
          <w:tcPr>
            <w:tcW w:w="2126" w:type="dxa"/>
            <w:shd w:val="clear" w:color="auto" w:fill="DEEAF6" w:themeFill="accent1" w:themeFillTint="33"/>
          </w:tcPr>
          <w:p w14:paraId="19C111EF" w14:textId="52FB88A3" w:rsidR="008E19C5" w:rsidRPr="0034726F" w:rsidRDefault="008E19C5" w:rsidP="008E19C5">
            <w:pPr>
              <w:jc w:val="center"/>
              <w:rPr>
                <w:rFonts w:eastAsia="宋体"/>
              </w:rPr>
            </w:pPr>
            <w:r w:rsidRPr="0034726F">
              <w:t>6</w:t>
            </w:r>
            <w:r w:rsidR="00056063">
              <w:t>5</w:t>
            </w:r>
            <w:r w:rsidRPr="0034726F">
              <w:t>.</w:t>
            </w:r>
            <w:r w:rsidR="00056063">
              <w:t>6</w:t>
            </w:r>
          </w:p>
        </w:tc>
        <w:tc>
          <w:tcPr>
            <w:tcW w:w="1701" w:type="dxa"/>
            <w:shd w:val="clear" w:color="auto" w:fill="DEEAF6" w:themeFill="accent1" w:themeFillTint="33"/>
          </w:tcPr>
          <w:p w14:paraId="1ED9B81F" w14:textId="02880B99" w:rsidR="008E19C5" w:rsidRPr="0034726F" w:rsidRDefault="008E19C5" w:rsidP="008E19C5">
            <w:pPr>
              <w:jc w:val="center"/>
              <w:rPr>
                <w:rFonts w:eastAsia="宋体"/>
              </w:rPr>
            </w:pPr>
            <w:r w:rsidRPr="0034726F">
              <w:t>8</w:t>
            </w:r>
            <w:r w:rsidR="00056063">
              <w:t>4</w:t>
            </w:r>
            <w:r w:rsidRPr="0034726F">
              <w:t>.</w:t>
            </w:r>
            <w:r w:rsidR="00056063">
              <w:t>2</w:t>
            </w:r>
          </w:p>
        </w:tc>
      </w:tr>
      <w:tr w:rsidR="008E19C5" w:rsidRPr="0034726F" w14:paraId="203EFE6D" w14:textId="77777777" w:rsidTr="009F413B">
        <w:trPr>
          <w:jc w:val="center"/>
        </w:trPr>
        <w:tc>
          <w:tcPr>
            <w:tcW w:w="3168" w:type="dxa"/>
            <w:gridSpan w:val="2"/>
          </w:tcPr>
          <w:p w14:paraId="28EF8DDC" w14:textId="342252FE" w:rsidR="008E19C5" w:rsidRPr="005B37C0" w:rsidRDefault="008E19C5" w:rsidP="008E19C5">
            <w:pPr>
              <w:jc w:val="left"/>
            </w:pPr>
            <w:r w:rsidRPr="005B37C0">
              <w:rPr>
                <w:rFonts w:eastAsiaTheme="minorEastAsia"/>
                <w:szCs w:val="21"/>
              </w:rPr>
              <w:t>Fixed pattern-4</w:t>
            </w:r>
            <w:r w:rsidRPr="005B37C0">
              <w:t xml:space="preserve"> + Tx beam id</w:t>
            </w:r>
          </w:p>
        </w:tc>
        <w:tc>
          <w:tcPr>
            <w:tcW w:w="1242" w:type="dxa"/>
          </w:tcPr>
          <w:p w14:paraId="0921FD47" w14:textId="48FD98E6" w:rsidR="008E19C5" w:rsidRPr="0034726F" w:rsidRDefault="00056063" w:rsidP="008E19C5">
            <w:pPr>
              <w:jc w:val="center"/>
            </w:pPr>
            <w:r w:rsidRPr="00056063">
              <w:t>2.02</w:t>
            </w:r>
          </w:p>
        </w:tc>
        <w:tc>
          <w:tcPr>
            <w:tcW w:w="1418" w:type="dxa"/>
          </w:tcPr>
          <w:p w14:paraId="77FE43CA" w14:textId="038B1F35" w:rsidR="008E19C5" w:rsidRPr="00056063" w:rsidRDefault="00056063" w:rsidP="008E19C5">
            <w:pPr>
              <w:jc w:val="center"/>
              <w:rPr>
                <w:rFonts w:eastAsiaTheme="minorEastAsia"/>
                <w:lang w:eastAsia="zh-CN"/>
              </w:rPr>
            </w:pPr>
            <w:r>
              <w:rPr>
                <w:rFonts w:eastAsiaTheme="minorEastAsia" w:hint="eastAsia"/>
                <w:lang w:eastAsia="zh-CN"/>
              </w:rPr>
              <w:t>5</w:t>
            </w:r>
            <w:r>
              <w:rPr>
                <w:rFonts w:eastAsiaTheme="minorEastAsia"/>
                <w:lang w:eastAsia="zh-CN"/>
              </w:rPr>
              <w:t>5.8</w:t>
            </w:r>
          </w:p>
        </w:tc>
        <w:tc>
          <w:tcPr>
            <w:tcW w:w="2126" w:type="dxa"/>
          </w:tcPr>
          <w:p w14:paraId="707B82A8" w14:textId="3737B90E" w:rsidR="008E19C5" w:rsidRPr="00056063" w:rsidRDefault="00056063" w:rsidP="008E19C5">
            <w:pPr>
              <w:jc w:val="center"/>
              <w:rPr>
                <w:rFonts w:eastAsiaTheme="minorEastAsia"/>
                <w:lang w:eastAsia="zh-CN"/>
              </w:rPr>
            </w:pPr>
            <w:r>
              <w:rPr>
                <w:rFonts w:eastAsiaTheme="minorEastAsia" w:hint="eastAsia"/>
                <w:lang w:eastAsia="zh-CN"/>
              </w:rPr>
              <w:t>6</w:t>
            </w:r>
            <w:r>
              <w:rPr>
                <w:rFonts w:eastAsiaTheme="minorEastAsia"/>
                <w:lang w:eastAsia="zh-CN"/>
              </w:rPr>
              <w:t>6.0</w:t>
            </w:r>
          </w:p>
        </w:tc>
        <w:tc>
          <w:tcPr>
            <w:tcW w:w="1701" w:type="dxa"/>
          </w:tcPr>
          <w:p w14:paraId="4D5064FC" w14:textId="0D191402" w:rsidR="008E19C5" w:rsidRPr="00056063" w:rsidRDefault="00056063" w:rsidP="008E19C5">
            <w:pPr>
              <w:jc w:val="center"/>
              <w:rPr>
                <w:rFonts w:eastAsiaTheme="minorEastAsia"/>
                <w:lang w:eastAsia="zh-CN"/>
              </w:rPr>
            </w:pPr>
            <w:r>
              <w:rPr>
                <w:rFonts w:eastAsiaTheme="minorEastAsia" w:hint="eastAsia"/>
                <w:lang w:eastAsia="zh-CN"/>
              </w:rPr>
              <w:t>8</w:t>
            </w:r>
            <w:r>
              <w:rPr>
                <w:rFonts w:eastAsiaTheme="minorEastAsia"/>
                <w:lang w:eastAsia="zh-CN"/>
              </w:rPr>
              <w:t>4.5</w:t>
            </w:r>
          </w:p>
        </w:tc>
      </w:tr>
      <w:tr w:rsidR="008E19C5" w:rsidRPr="0034726F" w14:paraId="6AA585BB" w14:textId="77777777" w:rsidTr="009F413B">
        <w:trPr>
          <w:jc w:val="center"/>
        </w:trPr>
        <w:tc>
          <w:tcPr>
            <w:tcW w:w="3168" w:type="dxa"/>
            <w:gridSpan w:val="2"/>
          </w:tcPr>
          <w:p w14:paraId="2BB35E23" w14:textId="23D6B8E9" w:rsidR="008E19C5" w:rsidRPr="005B37C0" w:rsidRDefault="008E19C5" w:rsidP="008E19C5">
            <w:pPr>
              <w:jc w:val="left"/>
            </w:pPr>
            <w:r w:rsidRPr="005B37C0">
              <w:rPr>
                <w:rFonts w:eastAsiaTheme="minorEastAsia"/>
                <w:szCs w:val="21"/>
              </w:rPr>
              <w:t>Fixed pattern-4</w:t>
            </w:r>
            <w:r w:rsidRPr="005B37C0">
              <w:t xml:space="preserve"> + Tx beam angle</w:t>
            </w:r>
          </w:p>
        </w:tc>
        <w:tc>
          <w:tcPr>
            <w:tcW w:w="1242" w:type="dxa"/>
          </w:tcPr>
          <w:p w14:paraId="1B2F2395" w14:textId="60FFA60F" w:rsidR="008E19C5" w:rsidRPr="0034726F" w:rsidRDefault="00056063" w:rsidP="008E19C5">
            <w:pPr>
              <w:jc w:val="center"/>
            </w:pPr>
            <w:r w:rsidRPr="00056063">
              <w:t>2.02</w:t>
            </w:r>
          </w:p>
        </w:tc>
        <w:tc>
          <w:tcPr>
            <w:tcW w:w="1418" w:type="dxa"/>
          </w:tcPr>
          <w:p w14:paraId="7A74CDD0" w14:textId="06E8A1DD"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6.1</w:t>
            </w:r>
          </w:p>
        </w:tc>
        <w:tc>
          <w:tcPr>
            <w:tcW w:w="2126" w:type="dxa"/>
          </w:tcPr>
          <w:p w14:paraId="6E0897BA" w14:textId="5B04C2A4"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6.1</w:t>
            </w:r>
          </w:p>
        </w:tc>
        <w:tc>
          <w:tcPr>
            <w:tcW w:w="1701" w:type="dxa"/>
          </w:tcPr>
          <w:p w14:paraId="5AB19B74" w14:textId="39FDA68E"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4.5</w:t>
            </w:r>
          </w:p>
        </w:tc>
      </w:tr>
      <w:tr w:rsidR="008E19C5" w:rsidRPr="0034726F" w14:paraId="2AF05026" w14:textId="77777777" w:rsidTr="009F413B">
        <w:trPr>
          <w:jc w:val="center"/>
        </w:trPr>
        <w:tc>
          <w:tcPr>
            <w:tcW w:w="3168" w:type="dxa"/>
            <w:gridSpan w:val="2"/>
          </w:tcPr>
          <w:p w14:paraId="6B0859E8" w14:textId="7F8085ED" w:rsidR="008E19C5" w:rsidRPr="005B37C0" w:rsidRDefault="008E19C5" w:rsidP="008E19C5">
            <w:pPr>
              <w:jc w:val="left"/>
            </w:pPr>
            <w:r w:rsidRPr="005B37C0">
              <w:rPr>
                <w:rFonts w:eastAsiaTheme="minorEastAsia"/>
                <w:szCs w:val="21"/>
              </w:rPr>
              <w:t>Fixed pattern-4</w:t>
            </w:r>
            <w:r w:rsidRPr="005B37C0">
              <w:t xml:space="preserve"> + Tx/Rx beam id</w:t>
            </w:r>
          </w:p>
        </w:tc>
        <w:tc>
          <w:tcPr>
            <w:tcW w:w="1242" w:type="dxa"/>
          </w:tcPr>
          <w:p w14:paraId="3A6E069A" w14:textId="06F22819" w:rsidR="008E19C5" w:rsidRPr="0034726F" w:rsidRDefault="00056063" w:rsidP="008E19C5">
            <w:pPr>
              <w:jc w:val="center"/>
            </w:pPr>
            <w:r w:rsidRPr="00056063">
              <w:t>1.98</w:t>
            </w:r>
          </w:p>
        </w:tc>
        <w:tc>
          <w:tcPr>
            <w:tcW w:w="1418" w:type="dxa"/>
          </w:tcPr>
          <w:p w14:paraId="2A001C63" w14:textId="447790A8"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5.8</w:t>
            </w:r>
          </w:p>
        </w:tc>
        <w:tc>
          <w:tcPr>
            <w:tcW w:w="2126" w:type="dxa"/>
          </w:tcPr>
          <w:p w14:paraId="614DBEA8" w14:textId="52C980A5"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6.2</w:t>
            </w:r>
          </w:p>
        </w:tc>
        <w:tc>
          <w:tcPr>
            <w:tcW w:w="1701" w:type="dxa"/>
          </w:tcPr>
          <w:p w14:paraId="7E9811D0" w14:textId="041AD4DA"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4.2</w:t>
            </w:r>
          </w:p>
        </w:tc>
      </w:tr>
      <w:tr w:rsidR="008E19C5" w:rsidRPr="0034726F" w14:paraId="2C5F19EC" w14:textId="77777777" w:rsidTr="009F413B">
        <w:trPr>
          <w:jc w:val="center"/>
        </w:trPr>
        <w:tc>
          <w:tcPr>
            <w:tcW w:w="3168" w:type="dxa"/>
            <w:gridSpan w:val="2"/>
          </w:tcPr>
          <w:p w14:paraId="603F97BF" w14:textId="009ED9A6" w:rsidR="008E19C5" w:rsidRPr="005B37C0" w:rsidRDefault="008E19C5" w:rsidP="008E19C5">
            <w:pPr>
              <w:jc w:val="left"/>
            </w:pPr>
            <w:r w:rsidRPr="005B37C0">
              <w:rPr>
                <w:rFonts w:eastAsiaTheme="minorEastAsia"/>
                <w:szCs w:val="21"/>
              </w:rPr>
              <w:t>Fixed pattern-4</w:t>
            </w:r>
            <w:r w:rsidRPr="005B37C0">
              <w:t xml:space="preserve"> + Tx/Rx beam angle</w:t>
            </w:r>
          </w:p>
        </w:tc>
        <w:tc>
          <w:tcPr>
            <w:tcW w:w="1242" w:type="dxa"/>
          </w:tcPr>
          <w:p w14:paraId="02AD6158" w14:textId="7E5274AB" w:rsidR="008E19C5" w:rsidRPr="0034726F" w:rsidRDefault="00056063" w:rsidP="008E19C5">
            <w:pPr>
              <w:jc w:val="center"/>
            </w:pPr>
            <w:r>
              <w:t>1</w:t>
            </w:r>
            <w:r w:rsidRPr="00056063">
              <w:t>.</w:t>
            </w:r>
            <w:r>
              <w:t>99</w:t>
            </w:r>
          </w:p>
        </w:tc>
        <w:tc>
          <w:tcPr>
            <w:tcW w:w="1418" w:type="dxa"/>
          </w:tcPr>
          <w:p w14:paraId="507C101C" w14:textId="41C28C34" w:rsidR="008E19C5" w:rsidRPr="00A22001" w:rsidRDefault="00A22001" w:rsidP="008E19C5">
            <w:pPr>
              <w:jc w:val="center"/>
              <w:rPr>
                <w:rFonts w:eastAsiaTheme="minorEastAsia"/>
                <w:lang w:eastAsia="zh-CN"/>
              </w:rPr>
            </w:pPr>
            <w:r>
              <w:rPr>
                <w:rFonts w:eastAsiaTheme="minorEastAsia" w:hint="eastAsia"/>
                <w:lang w:eastAsia="zh-CN"/>
              </w:rPr>
              <w:t>5</w:t>
            </w:r>
            <w:r>
              <w:rPr>
                <w:rFonts w:eastAsiaTheme="minorEastAsia"/>
                <w:lang w:eastAsia="zh-CN"/>
              </w:rPr>
              <w:t>5.7</w:t>
            </w:r>
          </w:p>
        </w:tc>
        <w:tc>
          <w:tcPr>
            <w:tcW w:w="2126" w:type="dxa"/>
          </w:tcPr>
          <w:p w14:paraId="4282E348" w14:textId="139A284A" w:rsidR="008E19C5" w:rsidRPr="00A22001" w:rsidRDefault="00A22001" w:rsidP="008E19C5">
            <w:pPr>
              <w:jc w:val="center"/>
              <w:rPr>
                <w:rFonts w:eastAsiaTheme="minorEastAsia"/>
                <w:lang w:eastAsia="zh-CN"/>
              </w:rPr>
            </w:pPr>
            <w:r>
              <w:rPr>
                <w:rFonts w:eastAsiaTheme="minorEastAsia" w:hint="eastAsia"/>
                <w:lang w:eastAsia="zh-CN"/>
              </w:rPr>
              <w:t>6</w:t>
            </w:r>
            <w:r>
              <w:rPr>
                <w:rFonts w:eastAsiaTheme="minorEastAsia"/>
                <w:lang w:eastAsia="zh-CN"/>
              </w:rPr>
              <w:t>6.1</w:t>
            </w:r>
          </w:p>
        </w:tc>
        <w:tc>
          <w:tcPr>
            <w:tcW w:w="1701" w:type="dxa"/>
          </w:tcPr>
          <w:p w14:paraId="32561B39" w14:textId="10962F4A" w:rsidR="008E19C5" w:rsidRPr="00A22001" w:rsidRDefault="00A22001" w:rsidP="008E19C5">
            <w:pPr>
              <w:jc w:val="center"/>
              <w:rPr>
                <w:rFonts w:eastAsiaTheme="minorEastAsia"/>
                <w:lang w:eastAsia="zh-CN"/>
              </w:rPr>
            </w:pPr>
            <w:r>
              <w:rPr>
                <w:rFonts w:eastAsiaTheme="minorEastAsia" w:hint="eastAsia"/>
                <w:lang w:eastAsia="zh-CN"/>
              </w:rPr>
              <w:t>8</w:t>
            </w:r>
            <w:r>
              <w:rPr>
                <w:rFonts w:eastAsiaTheme="minorEastAsia"/>
                <w:lang w:eastAsia="zh-CN"/>
              </w:rPr>
              <w:t>4.2</w:t>
            </w:r>
          </w:p>
        </w:tc>
      </w:tr>
    </w:tbl>
    <w:p w14:paraId="01B35E67" w14:textId="60DC376A" w:rsidR="008511E3" w:rsidRDefault="008511E3" w:rsidP="00AF521F">
      <w:pPr>
        <w:rPr>
          <w:rFonts w:eastAsiaTheme="minorEastAsia"/>
          <w:lang w:eastAsia="zh-CN"/>
        </w:rPr>
      </w:pPr>
    </w:p>
    <w:p w14:paraId="7B46B8C4" w14:textId="1161C728" w:rsidR="00477384" w:rsidRPr="00477384" w:rsidRDefault="00477384" w:rsidP="00AF521F">
      <w:pPr>
        <w:pStyle w:val="observation"/>
        <w:ind w:left="1418" w:hanging="1418"/>
      </w:pPr>
      <w:r w:rsidRPr="005B37C0">
        <w:t xml:space="preserve">Similar performance can be achieved for </w:t>
      </w:r>
      <w:r>
        <w:t>a fixed pattern in set B with or without assistance information.</w:t>
      </w:r>
    </w:p>
    <w:p w14:paraId="0D0A84CE" w14:textId="4E2BA8B2" w:rsidR="008511E3" w:rsidRPr="00FA458E" w:rsidRDefault="008511E3" w:rsidP="00AF521F">
      <w:pPr>
        <w:rPr>
          <w:rFonts w:eastAsiaTheme="minorEastAsia"/>
          <w:lang w:eastAsia="zh-CN"/>
        </w:rPr>
      </w:pPr>
      <w:r w:rsidRPr="00FA458E">
        <w:rPr>
          <w:rFonts w:eastAsiaTheme="minorEastAsia" w:hint="eastAsia"/>
          <w:lang w:eastAsia="zh-CN"/>
        </w:rPr>
        <w:t>I</w:t>
      </w:r>
      <w:r w:rsidRPr="00FA458E">
        <w:rPr>
          <w:rFonts w:eastAsiaTheme="minorEastAsia"/>
          <w:lang w:eastAsia="zh-CN"/>
        </w:rPr>
        <w:t xml:space="preserve">n RAN1#112 meeting’s email discussion, 3 alternatives were discussed for AI/ML model inputs with fixed pattern scheme in Set B, </w:t>
      </w:r>
    </w:p>
    <w:p w14:paraId="7BD9AAEC" w14:textId="77777777" w:rsidR="008511E3" w:rsidRPr="00FA458E" w:rsidRDefault="008511E3" w:rsidP="007E4498">
      <w:pPr>
        <w:pStyle w:val="af2"/>
        <w:numPr>
          <w:ilvl w:val="0"/>
          <w:numId w:val="32"/>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 xml:space="preserve">Alt 1: No explicit or implicit information of Tx beam ID and/or Rx beam ID </w:t>
      </w:r>
    </w:p>
    <w:p w14:paraId="292E05DB" w14:textId="77777777" w:rsidR="008511E3" w:rsidRPr="00FA458E" w:rsidRDefault="008511E3" w:rsidP="007E4498">
      <w:pPr>
        <w:pStyle w:val="af2"/>
        <w:numPr>
          <w:ilvl w:val="0"/>
          <w:numId w:val="32"/>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Alt 2: Implicit information of Tx beam ID and/or Rx beam ID, e.g., use special value to represent the measurements of the beams (pairs) not in Set B</w:t>
      </w:r>
    </w:p>
    <w:p w14:paraId="023E81B2" w14:textId="77777777" w:rsidR="008511E3" w:rsidRPr="00FA458E" w:rsidRDefault="008511E3" w:rsidP="007E4498">
      <w:pPr>
        <w:pStyle w:val="af2"/>
        <w:numPr>
          <w:ilvl w:val="0"/>
          <w:numId w:val="32"/>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 xml:space="preserve">Alt 3: The information of Tx beam ID and/or Rx beam ID is used as inputs of AI/ML explicitly </w:t>
      </w:r>
    </w:p>
    <w:p w14:paraId="79455CB1" w14:textId="5250D66A" w:rsidR="008511E3" w:rsidRPr="00FA458E" w:rsidRDefault="008511E3" w:rsidP="007E4498">
      <w:pPr>
        <w:pStyle w:val="af2"/>
        <w:numPr>
          <w:ilvl w:val="0"/>
          <w:numId w:val="32"/>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Note: information Tx beam ID and/or Rx beam ID is not treated as assistance information</w:t>
      </w:r>
    </w:p>
    <w:p w14:paraId="3975E63B" w14:textId="7B78F888" w:rsidR="00AF521F" w:rsidRPr="00FA458E" w:rsidRDefault="0086387F" w:rsidP="00AF521F">
      <w:pPr>
        <w:rPr>
          <w:rFonts w:eastAsiaTheme="minorEastAsia"/>
          <w:szCs w:val="20"/>
          <w:lang w:eastAsia="zh-CN"/>
        </w:rPr>
      </w:pPr>
      <w:bookmarkStart w:id="11" w:name="OLE_LINK49"/>
      <w:bookmarkStart w:id="12" w:name="OLE_LINK50"/>
      <w:r w:rsidRPr="00FA458E">
        <w:rPr>
          <w:rFonts w:eastAsiaTheme="minorEastAsia"/>
          <w:szCs w:val="20"/>
          <w:lang w:eastAsia="zh-CN"/>
        </w:rPr>
        <w:t xml:space="preserve">Based on the results of the performance evaluation above, we </w:t>
      </w:r>
      <w:r w:rsidR="002434F0" w:rsidRPr="00FA458E">
        <w:rPr>
          <w:rFonts w:eastAsiaTheme="minorEastAsia"/>
          <w:szCs w:val="20"/>
          <w:lang w:eastAsia="zh-CN"/>
        </w:rPr>
        <w:t>can observe</w:t>
      </w:r>
      <w:r w:rsidRPr="00FA458E">
        <w:rPr>
          <w:rFonts w:eastAsiaTheme="minorEastAsia"/>
          <w:szCs w:val="20"/>
          <w:lang w:eastAsia="zh-CN"/>
        </w:rPr>
        <w:t xml:space="preserve"> that the fixed pattern in Set B, with or without assistance information, provides similar beam prediction performance. Therefore, we recommend that Alt 3 should be deprioritized. Additionally, we will only support Alt 2 if implicit information can be identified as beam order in Set B. Otherwise, we support Alt 1.</w:t>
      </w:r>
      <w:r w:rsidR="00E50F47" w:rsidRPr="00FA458E">
        <w:rPr>
          <w:rFonts w:eastAsiaTheme="minorEastAsia"/>
          <w:szCs w:val="20"/>
          <w:lang w:eastAsia="zh-CN"/>
        </w:rPr>
        <w:t xml:space="preserve"> </w:t>
      </w:r>
      <w:r w:rsidR="005B1166" w:rsidRPr="00FA458E">
        <w:rPr>
          <w:rFonts w:eastAsiaTheme="minorEastAsia"/>
          <w:szCs w:val="20"/>
          <w:lang w:eastAsia="zh-CN"/>
        </w:rPr>
        <w:t>We, thus,</w:t>
      </w:r>
      <w:r w:rsidR="00E50F47" w:rsidRPr="00FA458E">
        <w:rPr>
          <w:rFonts w:eastAsiaTheme="minorEastAsia"/>
          <w:szCs w:val="20"/>
          <w:lang w:eastAsia="zh-CN"/>
        </w:rPr>
        <w:t xml:space="preserve"> propos</w:t>
      </w:r>
      <w:r w:rsidR="005B1166" w:rsidRPr="00FA458E">
        <w:rPr>
          <w:rFonts w:eastAsiaTheme="minorEastAsia"/>
          <w:szCs w:val="20"/>
          <w:lang w:eastAsia="zh-CN"/>
        </w:rPr>
        <w:t>e</w:t>
      </w:r>
      <w:r w:rsidR="00E50F47" w:rsidRPr="00FA458E">
        <w:rPr>
          <w:rFonts w:eastAsiaTheme="minorEastAsia"/>
          <w:szCs w:val="20"/>
          <w:lang w:eastAsia="zh-CN"/>
        </w:rPr>
        <w:t>,</w:t>
      </w:r>
    </w:p>
    <w:bookmarkEnd w:id="11"/>
    <w:bookmarkEnd w:id="12"/>
    <w:p w14:paraId="7B81E4F1" w14:textId="657A32CA" w:rsidR="005F341C" w:rsidRPr="00FA458E" w:rsidRDefault="005F341C" w:rsidP="005F341C">
      <w:pPr>
        <w:pStyle w:val="proposal"/>
        <w:ind w:left="1134" w:hanging="1134"/>
        <w:rPr>
          <w:rFonts w:eastAsia="Batang"/>
          <w:lang w:eastAsia="ko-KR"/>
        </w:rPr>
      </w:pPr>
      <w:r w:rsidRPr="00FA458E">
        <w:rPr>
          <w:rFonts w:eastAsia="Batang"/>
          <w:lang w:eastAsia="ko-KR"/>
        </w:rPr>
        <w:t xml:space="preserve">For the evaluation of </w:t>
      </w:r>
      <w:r w:rsidR="0086387F" w:rsidRPr="00FA458E">
        <w:rPr>
          <w:rFonts w:eastAsia="Batang"/>
          <w:lang w:eastAsia="ko-KR"/>
        </w:rPr>
        <w:t>fixed pattern scheme in Set B selection</w:t>
      </w:r>
      <w:r w:rsidRPr="00FA458E">
        <w:rPr>
          <w:rFonts w:eastAsia="Batang"/>
          <w:lang w:eastAsia="ko-KR"/>
        </w:rPr>
        <w:t xml:space="preserve">, </w:t>
      </w:r>
      <w:r w:rsidR="009479BB" w:rsidRPr="00FA458E">
        <w:rPr>
          <w:rFonts w:eastAsia="Batang"/>
          <w:lang w:eastAsia="ko-KR"/>
        </w:rPr>
        <w:t xml:space="preserve">at least </w:t>
      </w:r>
      <w:r w:rsidR="006032D4" w:rsidRPr="00FA458E">
        <w:rPr>
          <w:rFonts w:eastAsia="Batang"/>
          <w:lang w:eastAsia="ko-KR"/>
        </w:rPr>
        <w:t xml:space="preserve">support </w:t>
      </w:r>
      <w:r w:rsidRPr="00FA458E">
        <w:rPr>
          <w:rFonts w:eastAsia="Batang"/>
          <w:lang w:eastAsia="ko-KR"/>
        </w:rPr>
        <w:t>Alt 1</w:t>
      </w:r>
      <w:r w:rsidR="0097691F" w:rsidRPr="00FA458E">
        <w:rPr>
          <w:rFonts w:eastAsia="Batang"/>
          <w:lang w:eastAsia="ko-KR"/>
        </w:rPr>
        <w:t>, i.e., no</w:t>
      </w:r>
      <w:r w:rsidRPr="00FA458E">
        <w:rPr>
          <w:rFonts w:eastAsia="Batang"/>
          <w:lang w:eastAsia="ko-KR"/>
        </w:rPr>
        <w:t xml:space="preserve"> explicit or implicit information of Tx beam ID and/or Rx beam ID</w:t>
      </w:r>
      <w:r w:rsidR="0086387F" w:rsidRPr="00FA458E">
        <w:rPr>
          <w:rFonts w:eastAsia="Batang"/>
          <w:lang w:eastAsia="ko-KR"/>
        </w:rPr>
        <w:t>.</w:t>
      </w:r>
    </w:p>
    <w:p w14:paraId="033B22F3" w14:textId="0DF6DD62" w:rsidR="00FF17C7" w:rsidRPr="005B37C0" w:rsidRDefault="00FF17C7" w:rsidP="007E4498">
      <w:pPr>
        <w:pStyle w:val="title2"/>
        <w:numPr>
          <w:ilvl w:val="3"/>
          <w:numId w:val="20"/>
        </w:numPr>
        <w:outlineLvl w:val="3"/>
        <w:rPr>
          <w:rFonts w:ascii="Times New Roman" w:hAnsi="Times New Roman" w:cs="Times New Roman"/>
        </w:rPr>
      </w:pPr>
      <w:r w:rsidRPr="005B37C0">
        <w:rPr>
          <w:rFonts w:ascii="Times New Roman" w:hAnsi="Times New Roman" w:cs="Times New Roman"/>
        </w:rPr>
        <w:t>Random patterns with assistance information</w:t>
      </w:r>
    </w:p>
    <w:p w14:paraId="7D50219C" w14:textId="3994F911" w:rsidR="00AC04FC" w:rsidRPr="00AE6631" w:rsidRDefault="00AC04FC" w:rsidP="00AC04FC">
      <w:pPr>
        <w:rPr>
          <w:rFonts w:eastAsiaTheme="minorEastAsia"/>
          <w:lang w:eastAsia="zh-CN"/>
        </w:rPr>
      </w:pPr>
      <w:r>
        <w:rPr>
          <w:rFonts w:eastAsiaTheme="minorEastAsia" w:hint="eastAsia"/>
          <w:lang w:eastAsia="zh-CN"/>
        </w:rPr>
        <w:t>S</w:t>
      </w:r>
      <w:r>
        <w:rPr>
          <w:rFonts w:eastAsiaTheme="minorEastAsia"/>
          <w:lang w:eastAsia="zh-CN"/>
        </w:rPr>
        <w:t xml:space="preserve">imilarly, </w:t>
      </w:r>
      <w:r w:rsidRPr="00AE6631">
        <w:rPr>
          <w:rFonts w:eastAsiaTheme="minorEastAsia"/>
          <w:lang w:eastAsia="zh-CN"/>
        </w:rPr>
        <w:t>we have 5 input combinations</w:t>
      </w:r>
      <w:r>
        <w:rPr>
          <w:rFonts w:eastAsiaTheme="minorEastAsia"/>
          <w:lang w:eastAsia="zh-CN"/>
        </w:rPr>
        <w:t xml:space="preserve"> in random pattern scheme</w:t>
      </w:r>
      <w:r w:rsidRPr="00AE6631">
        <w:rPr>
          <w:rFonts w:eastAsiaTheme="minorEastAsia"/>
          <w:lang w:eastAsia="zh-CN"/>
        </w:rPr>
        <w:t xml:space="preserve"> as below:</w:t>
      </w:r>
    </w:p>
    <w:p w14:paraId="06265137" w14:textId="608E2A39" w:rsidR="00AC04FC" w:rsidRPr="005B37C0" w:rsidRDefault="00AC04FC"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Random pattern</w:t>
      </w:r>
      <w:r w:rsidR="00AE15D5" w:rsidRPr="005B37C0">
        <w:rPr>
          <w:rFonts w:ascii="Times New Roman" w:eastAsiaTheme="minorEastAsia" w:hAnsi="Times New Roman"/>
          <w:b/>
          <w:szCs w:val="21"/>
        </w:rPr>
        <w:t xml:space="preserve"> Set-1</w:t>
      </w:r>
      <w:r w:rsidRPr="005B37C0">
        <w:rPr>
          <w:rFonts w:ascii="Times New Roman" w:eastAsiaTheme="minorEastAsia" w:hAnsi="Times New Roman"/>
          <w:b/>
          <w:szCs w:val="21"/>
        </w:rPr>
        <w:t>:</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Random pattern selection</w:t>
      </w:r>
    </w:p>
    <w:p w14:paraId="0706620E" w14:textId="5B9DA541" w:rsidR="00AC04FC" w:rsidRPr="005B37C0" w:rsidRDefault="00AC04FC"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lastRenderedPageBreak/>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 beam id:</w:t>
      </w:r>
      <w:r w:rsidRPr="005B37C0">
        <w:rPr>
          <w:rFonts w:ascii="Times New Roman" w:eastAsiaTheme="minorEastAsia" w:hAnsi="Times New Roman"/>
          <w:sz w:val="20"/>
          <w:szCs w:val="20"/>
        </w:rPr>
        <w:t xml:space="preserve"> Random pattern selection </w:t>
      </w:r>
    </w:p>
    <w:p w14:paraId="1AEC79F8" w14:textId="77777777" w:rsidR="00AC04FC" w:rsidRPr="005B37C0" w:rsidRDefault="00AC04FC" w:rsidP="00AE15D5">
      <w:pPr>
        <w:ind w:leftChars="1134" w:left="2268" w:firstLineChars="71" w:firstLine="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w:t>
      </w:r>
    </w:p>
    <w:p w14:paraId="7D0FF27C" w14:textId="3CBE747F" w:rsidR="00AC04FC" w:rsidRPr="005B37C0" w:rsidRDefault="00AC04FC"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 beam angle:</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0"/>
        </w:rPr>
        <w:t xml:space="preserve">Random pattern selection </w:t>
      </w:r>
    </w:p>
    <w:p w14:paraId="67D6859E"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pointing angle of horizontal direction </w:t>
      </w:r>
    </w:p>
    <w:p w14:paraId="2BD0E0EE"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Tx beam pointing angle of vertical direction</w:t>
      </w:r>
    </w:p>
    <w:p w14:paraId="0751DED5" w14:textId="1DD7CAAE" w:rsidR="00AC04FC" w:rsidRPr="005B37C0" w:rsidRDefault="00AC04FC"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 xml:space="preserve">pattern Set-1 </w:t>
      </w:r>
      <w:r w:rsidRPr="005B37C0">
        <w:rPr>
          <w:rFonts w:ascii="Times New Roman" w:eastAsiaTheme="minorEastAsia" w:hAnsi="Times New Roman"/>
          <w:b/>
          <w:szCs w:val="21"/>
        </w:rPr>
        <w:t>+ Tx/Rx beam id:</w:t>
      </w:r>
      <w:r w:rsidRPr="005B37C0">
        <w:rPr>
          <w:rFonts w:ascii="Times New Roman" w:eastAsiaTheme="minorEastAsia" w:hAnsi="Times New Roman"/>
          <w:sz w:val="20"/>
          <w:szCs w:val="20"/>
        </w:rPr>
        <w:t xml:space="preserve"> Random pattern selection</w:t>
      </w:r>
    </w:p>
    <w:p w14:paraId="6ADE5915"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Tx</w:t>
      </w:r>
      <w:r w:rsidRPr="005B37C0">
        <w:rPr>
          <w:rFonts w:eastAsiaTheme="minorEastAsia"/>
          <w:szCs w:val="20"/>
        </w:rPr>
        <w:t xml:space="preserve"> beam id of horizontal direction + Tx beam id of vertical direction </w:t>
      </w:r>
    </w:p>
    <w:p w14:paraId="6F0C744F"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rPr>
        <w:t xml:space="preserve">+ </w:t>
      </w:r>
      <w:r w:rsidRPr="005B37C0">
        <w:rPr>
          <w:rFonts w:eastAsiaTheme="minorEastAsia"/>
          <w:szCs w:val="20"/>
          <w:lang w:eastAsia="zh-CN"/>
        </w:rPr>
        <w:t>Rx</w:t>
      </w:r>
      <w:r w:rsidRPr="005B37C0">
        <w:rPr>
          <w:rFonts w:eastAsiaTheme="minorEastAsia"/>
          <w:szCs w:val="20"/>
        </w:rPr>
        <w:t xml:space="preserve"> beam id of horizontal direction + Rx beam id of vertical direction</w:t>
      </w:r>
    </w:p>
    <w:p w14:paraId="4BD6FA4D" w14:textId="283BEBF4" w:rsidR="00AC04FC" w:rsidRPr="005B37C0" w:rsidRDefault="00AC04FC"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 xml:space="preserve">Random </w:t>
      </w:r>
      <w:r w:rsidR="00AE15D5" w:rsidRPr="005B37C0">
        <w:rPr>
          <w:rFonts w:ascii="Times New Roman" w:eastAsiaTheme="minorEastAsia" w:hAnsi="Times New Roman"/>
          <w:b/>
          <w:szCs w:val="21"/>
        </w:rPr>
        <w:t>pattern Set-1</w:t>
      </w:r>
      <w:r w:rsidRPr="005B37C0">
        <w:rPr>
          <w:rFonts w:ascii="Times New Roman" w:eastAsiaTheme="minorEastAsia" w:hAnsi="Times New Roman"/>
          <w:b/>
          <w:szCs w:val="21"/>
        </w:rPr>
        <w:t xml:space="preserve"> + Tx/Rx beam angle: </w:t>
      </w:r>
      <w:r w:rsidRPr="005B37C0">
        <w:rPr>
          <w:rFonts w:ascii="Times New Roman" w:eastAsiaTheme="minorEastAsia" w:hAnsi="Times New Roman"/>
          <w:sz w:val="20"/>
          <w:szCs w:val="20"/>
        </w:rPr>
        <w:t>Random pattern selection</w:t>
      </w:r>
    </w:p>
    <w:p w14:paraId="114D42B4" w14:textId="77777777" w:rsidR="00AC04FC" w:rsidRPr="005B37C0" w:rsidRDefault="00AC04FC" w:rsidP="00AE15D5">
      <w:pPr>
        <w:ind w:leftChars="1205" w:left="2552" w:hangingChars="71" w:hanging="142"/>
        <w:rPr>
          <w:rFonts w:eastAsiaTheme="minorEastAsia"/>
          <w:szCs w:val="20"/>
        </w:rPr>
      </w:pPr>
      <w:r w:rsidRPr="005B37C0">
        <w:rPr>
          <w:rFonts w:eastAsiaTheme="minorEastAsia"/>
          <w:szCs w:val="20"/>
          <w:lang w:eastAsia="zh-CN"/>
        </w:rPr>
        <w:t>+ Tx</w:t>
      </w:r>
      <w:r w:rsidRPr="005B37C0">
        <w:rPr>
          <w:rFonts w:eastAsiaTheme="minorEastAsia"/>
          <w:szCs w:val="20"/>
        </w:rPr>
        <w:t xml:space="preserve"> beam pointing angle of horizontal direction </w:t>
      </w:r>
    </w:p>
    <w:p w14:paraId="5C04A7FD"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Tx beam pointing angle of vertical direction</w:t>
      </w:r>
    </w:p>
    <w:p w14:paraId="39AD8262"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xml:space="preserve">+ </w:t>
      </w:r>
      <w:r w:rsidRPr="00AE6631">
        <w:rPr>
          <w:rFonts w:eastAsiaTheme="minorEastAsia"/>
          <w:szCs w:val="20"/>
          <w:lang w:eastAsia="zh-CN"/>
        </w:rPr>
        <w:t>Rx</w:t>
      </w:r>
      <w:r w:rsidRPr="00AE6631">
        <w:rPr>
          <w:rFonts w:eastAsiaTheme="minorEastAsia"/>
          <w:szCs w:val="20"/>
        </w:rPr>
        <w:t xml:space="preserve"> beam pointing angle of horizontal direction </w:t>
      </w:r>
    </w:p>
    <w:p w14:paraId="506FAB8A" w14:textId="77777777" w:rsidR="00AC04FC" w:rsidRPr="00AE6631" w:rsidRDefault="00AC04FC" w:rsidP="00AE15D5">
      <w:pPr>
        <w:ind w:leftChars="1205" w:left="2552" w:hangingChars="71" w:hanging="142"/>
        <w:rPr>
          <w:rFonts w:eastAsiaTheme="minorEastAsia"/>
          <w:szCs w:val="20"/>
        </w:rPr>
      </w:pPr>
      <w:r w:rsidRPr="00AE6631">
        <w:rPr>
          <w:rFonts w:eastAsiaTheme="minorEastAsia"/>
          <w:szCs w:val="20"/>
        </w:rPr>
        <w:t>+ Rx beam pointing angle of vertical direction</w:t>
      </w:r>
    </w:p>
    <w:p w14:paraId="6E0FC283" w14:textId="1457BC9B" w:rsidR="00D31B1A" w:rsidRPr="00D31B1A" w:rsidRDefault="00D31B1A" w:rsidP="00D31B1A">
      <w:pPr>
        <w:rPr>
          <w:rFonts w:eastAsiaTheme="minorEastAsia"/>
          <w:lang w:eastAsia="zh-CN"/>
        </w:rPr>
      </w:pPr>
      <w:r>
        <w:t>Through above results and observations, i</w:t>
      </w:r>
      <w:r w:rsidRPr="006F6E99">
        <w:t xml:space="preserve">f AI inputs only include random </w:t>
      </w:r>
      <w:r>
        <w:t>subsets</w:t>
      </w:r>
      <w:r w:rsidRPr="006F6E99">
        <w:t xml:space="preserve"> RSRP</w:t>
      </w:r>
      <w:r>
        <w:t>s in Set B</w:t>
      </w:r>
      <w:r w:rsidRPr="006F6E99">
        <w:t>, the beam prediction AI model is hard to train and relative performance may not reach that of the fixed pattern scheme</w:t>
      </w:r>
      <w:r>
        <w:t>,</w:t>
      </w:r>
      <w:r w:rsidRPr="006F6E99">
        <w:t xml:space="preserve"> as the huge number of combinations of selecting a target number of beams from 256 beam pairs exist. Thus, some assistance information in connection with RSRP input can be used to improve AI performance in beam prediction with random</w:t>
      </w:r>
      <w:r>
        <w:t xml:space="preserve"> beam</w:t>
      </w:r>
      <w:r w:rsidRPr="006F6E99">
        <w:t xml:space="preserve"> </w:t>
      </w:r>
      <w:r w:rsidRPr="005B37C0">
        <w:t>pattern</w:t>
      </w:r>
      <w:r w:rsidRPr="00C165A3">
        <w:rPr>
          <w:color w:val="4472C4" w:themeColor="accent5"/>
        </w:rPr>
        <w:t xml:space="preserve"> </w:t>
      </w:r>
      <w:r>
        <w:t>scheme</w:t>
      </w:r>
      <w:r w:rsidRPr="006F6E99">
        <w:t>.</w:t>
      </w:r>
    </w:p>
    <w:p w14:paraId="665640B3" w14:textId="6AE383A6" w:rsidR="006560F3" w:rsidRPr="0034726F" w:rsidRDefault="006560F3" w:rsidP="006560F3">
      <w:pPr>
        <w:jc w:val="center"/>
      </w:pPr>
      <w:r w:rsidRPr="0034726F">
        <w:t>Table</w:t>
      </w:r>
      <w:r w:rsidRPr="0034726F">
        <w:rPr>
          <w:color w:val="FF0000"/>
        </w:rPr>
        <w:t xml:space="preserve"> </w:t>
      </w:r>
      <w:r w:rsidR="00746C17">
        <w:t>8</w:t>
      </w:r>
      <w:r w:rsidRPr="00E52AB6">
        <w:t>:</w:t>
      </w:r>
      <w:r w:rsidRPr="0034726F">
        <w:t xml:space="preserve"> performance </w:t>
      </w:r>
      <w:r>
        <w:t>comparison between</w:t>
      </w:r>
      <w:r w:rsidRPr="0034726F">
        <w:t xml:space="preserve"> </w:t>
      </w:r>
      <w:r>
        <w:t>fixed</w:t>
      </w:r>
      <w:r w:rsidRPr="005B37C0">
        <w:t xml:space="preserve"> pattern and random pattern </w:t>
      </w:r>
      <w:r>
        <w:t>with assistance information</w:t>
      </w:r>
    </w:p>
    <w:tbl>
      <w:tblPr>
        <w:tblStyle w:val="aa"/>
        <w:tblW w:w="10217" w:type="dxa"/>
        <w:jc w:val="center"/>
        <w:tblLook w:val="04A0" w:firstRow="1" w:lastRow="0" w:firstColumn="1" w:lastColumn="0" w:noHBand="0" w:noVBand="1"/>
      </w:tblPr>
      <w:tblGrid>
        <w:gridCol w:w="1848"/>
        <w:gridCol w:w="1882"/>
        <w:gridCol w:w="1242"/>
        <w:gridCol w:w="1418"/>
        <w:gridCol w:w="2126"/>
        <w:gridCol w:w="1701"/>
      </w:tblGrid>
      <w:tr w:rsidR="006560F3" w:rsidRPr="0034726F" w14:paraId="744FA674" w14:textId="77777777" w:rsidTr="009F413B">
        <w:trPr>
          <w:jc w:val="center"/>
        </w:trPr>
        <w:tc>
          <w:tcPr>
            <w:tcW w:w="1848" w:type="dxa"/>
          </w:tcPr>
          <w:p w14:paraId="15FD0FC9" w14:textId="77777777" w:rsidR="006560F3" w:rsidRDefault="006560F3" w:rsidP="008B3E54">
            <w:pPr>
              <w:jc w:val="center"/>
              <w:rPr>
                <w:b/>
              </w:rPr>
            </w:pPr>
            <w:r w:rsidRPr="0034726F">
              <w:rPr>
                <w:b/>
              </w:rPr>
              <w:t xml:space="preserve">Training </w:t>
            </w:r>
          </w:p>
          <w:p w14:paraId="2853560E" w14:textId="77777777" w:rsidR="006560F3" w:rsidRPr="0034726F" w:rsidRDefault="006560F3" w:rsidP="008B3E54">
            <w:pPr>
              <w:jc w:val="center"/>
              <w:rPr>
                <w:b/>
              </w:rPr>
            </w:pPr>
            <w:r>
              <w:rPr>
                <w:b/>
              </w:rPr>
              <w:t>data</w:t>
            </w:r>
            <w:r w:rsidRPr="0034726F">
              <w:rPr>
                <w:b/>
              </w:rPr>
              <w:t>set</w:t>
            </w:r>
          </w:p>
        </w:tc>
        <w:tc>
          <w:tcPr>
            <w:tcW w:w="1882" w:type="dxa"/>
          </w:tcPr>
          <w:p w14:paraId="20192E3B" w14:textId="77777777" w:rsidR="006560F3" w:rsidRDefault="006560F3" w:rsidP="008B3E54">
            <w:pPr>
              <w:jc w:val="center"/>
              <w:rPr>
                <w:b/>
              </w:rPr>
            </w:pPr>
            <w:r w:rsidRPr="0034726F">
              <w:rPr>
                <w:b/>
              </w:rPr>
              <w:t xml:space="preserve">Validation </w:t>
            </w:r>
          </w:p>
          <w:p w14:paraId="010F4A6E" w14:textId="77777777" w:rsidR="006560F3" w:rsidRPr="0034726F" w:rsidRDefault="006560F3" w:rsidP="008B3E54">
            <w:pPr>
              <w:jc w:val="center"/>
              <w:rPr>
                <w:b/>
              </w:rPr>
            </w:pPr>
            <w:r>
              <w:rPr>
                <w:b/>
              </w:rPr>
              <w:t>data</w:t>
            </w:r>
            <w:r w:rsidRPr="0034726F">
              <w:rPr>
                <w:b/>
              </w:rPr>
              <w:t>set</w:t>
            </w:r>
          </w:p>
        </w:tc>
        <w:tc>
          <w:tcPr>
            <w:tcW w:w="1242" w:type="dxa"/>
          </w:tcPr>
          <w:p w14:paraId="42A70BE4" w14:textId="77777777" w:rsidR="006560F3" w:rsidRDefault="006560F3" w:rsidP="008B3E54">
            <w:pPr>
              <w:jc w:val="center"/>
              <w:rPr>
                <w:b/>
              </w:rPr>
            </w:pPr>
            <w:r w:rsidRPr="0034726F">
              <w:rPr>
                <w:b/>
              </w:rPr>
              <w:t xml:space="preserve">Ave. RSRP </w:t>
            </w:r>
          </w:p>
          <w:p w14:paraId="1D8010EF" w14:textId="77777777" w:rsidR="006560F3" w:rsidRPr="0034726F" w:rsidRDefault="006560F3" w:rsidP="008B3E54">
            <w:pPr>
              <w:jc w:val="center"/>
              <w:rPr>
                <w:b/>
              </w:rPr>
            </w:pPr>
            <w:r w:rsidRPr="0034726F">
              <w:rPr>
                <w:b/>
              </w:rPr>
              <w:t>diff. [dB]</w:t>
            </w:r>
          </w:p>
        </w:tc>
        <w:tc>
          <w:tcPr>
            <w:tcW w:w="1418" w:type="dxa"/>
          </w:tcPr>
          <w:p w14:paraId="55165D5E" w14:textId="77777777" w:rsidR="006560F3" w:rsidRPr="0034726F" w:rsidRDefault="006560F3" w:rsidP="008B3E54">
            <w:pPr>
              <w:jc w:val="center"/>
              <w:rPr>
                <w:b/>
              </w:rPr>
            </w:pPr>
            <w:r w:rsidRPr="0034726F">
              <w:rPr>
                <w:b/>
              </w:rPr>
              <w:t>Accuracy</w:t>
            </w:r>
          </w:p>
          <w:p w14:paraId="5608AFFF" w14:textId="77777777" w:rsidR="006560F3" w:rsidRPr="0034726F" w:rsidRDefault="006560F3" w:rsidP="008B3E54">
            <w:pPr>
              <w:jc w:val="center"/>
              <w:rPr>
                <w:b/>
              </w:rPr>
            </w:pPr>
            <w:r w:rsidRPr="0034726F">
              <w:rPr>
                <w:b/>
              </w:rPr>
              <w:t>for Top-1 [%]</w:t>
            </w:r>
          </w:p>
        </w:tc>
        <w:tc>
          <w:tcPr>
            <w:tcW w:w="2126" w:type="dxa"/>
          </w:tcPr>
          <w:p w14:paraId="2654A31A" w14:textId="77777777" w:rsidR="006560F3" w:rsidRPr="0034726F" w:rsidRDefault="006560F3" w:rsidP="008B3E54">
            <w:pPr>
              <w:jc w:val="center"/>
              <w:rPr>
                <w:b/>
              </w:rPr>
            </w:pPr>
            <w:r w:rsidRPr="0034726F">
              <w:rPr>
                <w:b/>
              </w:rPr>
              <w:t>Accuracy for Top-1</w:t>
            </w:r>
          </w:p>
          <w:p w14:paraId="1801F1A4" w14:textId="77777777" w:rsidR="006560F3" w:rsidRPr="0034726F" w:rsidRDefault="006560F3" w:rsidP="008B3E54">
            <w:pPr>
              <w:jc w:val="center"/>
              <w:rPr>
                <w:b/>
              </w:rPr>
            </w:pPr>
            <w:r w:rsidRPr="0034726F">
              <w:rPr>
                <w:b/>
              </w:rPr>
              <w:t>with 1dB margin [%]</w:t>
            </w:r>
          </w:p>
        </w:tc>
        <w:tc>
          <w:tcPr>
            <w:tcW w:w="1701" w:type="dxa"/>
          </w:tcPr>
          <w:p w14:paraId="1D9FE836" w14:textId="77777777" w:rsidR="006560F3" w:rsidRPr="0034726F" w:rsidRDefault="006560F3" w:rsidP="008B3E54">
            <w:pPr>
              <w:jc w:val="center"/>
              <w:rPr>
                <w:b/>
              </w:rPr>
            </w:pPr>
            <w:r w:rsidRPr="0034726F">
              <w:rPr>
                <w:b/>
              </w:rPr>
              <w:t>Accuracy</w:t>
            </w:r>
          </w:p>
          <w:p w14:paraId="1A9C2BF9" w14:textId="77777777" w:rsidR="006560F3" w:rsidRPr="0034726F" w:rsidRDefault="006560F3" w:rsidP="008B3E54">
            <w:pPr>
              <w:jc w:val="center"/>
              <w:rPr>
                <w:b/>
              </w:rPr>
            </w:pPr>
            <w:r w:rsidRPr="0034726F">
              <w:rPr>
                <w:b/>
              </w:rPr>
              <w:t>for Top-4</w:t>
            </w:r>
            <w:r>
              <w:rPr>
                <w:b/>
              </w:rPr>
              <w:t>/1</w:t>
            </w:r>
            <w:r w:rsidRPr="0034726F">
              <w:rPr>
                <w:b/>
              </w:rPr>
              <w:t xml:space="preserve"> [%]</w:t>
            </w:r>
          </w:p>
        </w:tc>
      </w:tr>
      <w:tr w:rsidR="006560F3" w:rsidRPr="0034726F" w14:paraId="759A2015" w14:textId="77777777" w:rsidTr="009F413B">
        <w:trPr>
          <w:jc w:val="center"/>
        </w:trPr>
        <w:tc>
          <w:tcPr>
            <w:tcW w:w="3730" w:type="dxa"/>
            <w:gridSpan w:val="2"/>
            <w:shd w:val="clear" w:color="auto" w:fill="DEEAF6" w:themeFill="accent1" w:themeFillTint="33"/>
          </w:tcPr>
          <w:p w14:paraId="2EB1966B" w14:textId="43852FC0" w:rsidR="006560F3" w:rsidRPr="005B37C0" w:rsidRDefault="006560F3" w:rsidP="006560F3">
            <w:pPr>
              <w:jc w:val="left"/>
            </w:pPr>
            <w:r w:rsidRPr="005B37C0">
              <w:rPr>
                <w:rFonts w:eastAsiaTheme="minorEastAsia"/>
                <w:szCs w:val="21"/>
              </w:rPr>
              <w:t>Fixed pattern-4</w:t>
            </w:r>
          </w:p>
        </w:tc>
        <w:tc>
          <w:tcPr>
            <w:tcW w:w="1242" w:type="dxa"/>
            <w:shd w:val="clear" w:color="auto" w:fill="DEEAF6" w:themeFill="accent1" w:themeFillTint="33"/>
          </w:tcPr>
          <w:p w14:paraId="6DE45E76" w14:textId="3769476A" w:rsidR="006560F3" w:rsidRPr="0034726F" w:rsidRDefault="006560F3" w:rsidP="006560F3">
            <w:pPr>
              <w:jc w:val="center"/>
              <w:rPr>
                <w:rFonts w:eastAsia="宋体"/>
              </w:rPr>
            </w:pPr>
            <w:r w:rsidRPr="0034726F">
              <w:t>1.9</w:t>
            </w:r>
            <w:r>
              <w:t>9</w:t>
            </w:r>
          </w:p>
        </w:tc>
        <w:tc>
          <w:tcPr>
            <w:tcW w:w="1418" w:type="dxa"/>
            <w:shd w:val="clear" w:color="auto" w:fill="DEEAF6" w:themeFill="accent1" w:themeFillTint="33"/>
          </w:tcPr>
          <w:p w14:paraId="6D08BBAB" w14:textId="6983D5A9" w:rsidR="006560F3" w:rsidRPr="0034726F" w:rsidRDefault="006560F3" w:rsidP="006560F3">
            <w:pPr>
              <w:jc w:val="center"/>
              <w:rPr>
                <w:rFonts w:eastAsia="宋体"/>
              </w:rPr>
            </w:pPr>
            <w:r w:rsidRPr="0034726F">
              <w:t>5</w:t>
            </w:r>
            <w:r>
              <w:t>5</w:t>
            </w:r>
            <w:r w:rsidRPr="0034726F">
              <w:t>.</w:t>
            </w:r>
            <w:r>
              <w:t>9</w:t>
            </w:r>
          </w:p>
        </w:tc>
        <w:tc>
          <w:tcPr>
            <w:tcW w:w="2126" w:type="dxa"/>
            <w:shd w:val="clear" w:color="auto" w:fill="DEEAF6" w:themeFill="accent1" w:themeFillTint="33"/>
          </w:tcPr>
          <w:p w14:paraId="0314710E" w14:textId="3EDD71FF" w:rsidR="006560F3" w:rsidRPr="0034726F" w:rsidRDefault="006560F3" w:rsidP="006560F3">
            <w:pPr>
              <w:jc w:val="center"/>
              <w:rPr>
                <w:rFonts w:eastAsia="宋体"/>
              </w:rPr>
            </w:pPr>
            <w:r w:rsidRPr="0034726F">
              <w:t>6</w:t>
            </w:r>
            <w:r>
              <w:t>5</w:t>
            </w:r>
            <w:r w:rsidRPr="0034726F">
              <w:t>.</w:t>
            </w:r>
            <w:r>
              <w:t>6</w:t>
            </w:r>
          </w:p>
        </w:tc>
        <w:tc>
          <w:tcPr>
            <w:tcW w:w="1701" w:type="dxa"/>
            <w:shd w:val="clear" w:color="auto" w:fill="DEEAF6" w:themeFill="accent1" w:themeFillTint="33"/>
          </w:tcPr>
          <w:p w14:paraId="4241E926" w14:textId="39AF9EF0" w:rsidR="006560F3" w:rsidRPr="0034726F" w:rsidRDefault="006560F3" w:rsidP="006560F3">
            <w:pPr>
              <w:jc w:val="center"/>
              <w:rPr>
                <w:rFonts w:eastAsia="宋体"/>
              </w:rPr>
            </w:pPr>
            <w:r w:rsidRPr="0034726F">
              <w:t>8</w:t>
            </w:r>
            <w:r>
              <w:t>4</w:t>
            </w:r>
            <w:r w:rsidRPr="0034726F">
              <w:t>.</w:t>
            </w:r>
            <w:r>
              <w:t>2</w:t>
            </w:r>
          </w:p>
        </w:tc>
      </w:tr>
      <w:tr w:rsidR="006560F3" w:rsidRPr="0034726F" w14:paraId="42D93280" w14:textId="77777777" w:rsidTr="009F413B">
        <w:trPr>
          <w:jc w:val="center"/>
        </w:trPr>
        <w:tc>
          <w:tcPr>
            <w:tcW w:w="3730" w:type="dxa"/>
            <w:gridSpan w:val="2"/>
            <w:shd w:val="clear" w:color="auto" w:fill="DEEAF6" w:themeFill="accent1" w:themeFillTint="33"/>
          </w:tcPr>
          <w:p w14:paraId="34CDCF33" w14:textId="4B506107"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w:t>
            </w:r>
            <w:r w:rsidRPr="005B37C0">
              <w:rPr>
                <w:rFonts w:eastAsiaTheme="minorEastAsia"/>
                <w:szCs w:val="21"/>
              </w:rPr>
              <w:t>-1</w:t>
            </w:r>
          </w:p>
        </w:tc>
        <w:tc>
          <w:tcPr>
            <w:tcW w:w="1242" w:type="dxa"/>
            <w:shd w:val="clear" w:color="auto" w:fill="DEEAF6" w:themeFill="accent1" w:themeFillTint="33"/>
          </w:tcPr>
          <w:p w14:paraId="56929DE2" w14:textId="77777777" w:rsidR="006560F3" w:rsidRPr="0034726F" w:rsidRDefault="006560F3" w:rsidP="008B3E54">
            <w:pPr>
              <w:jc w:val="center"/>
            </w:pPr>
            <w:r w:rsidRPr="0034726F">
              <w:rPr>
                <w:rFonts w:eastAsia="宋体"/>
              </w:rPr>
              <w:t>10.83</w:t>
            </w:r>
          </w:p>
        </w:tc>
        <w:tc>
          <w:tcPr>
            <w:tcW w:w="1418" w:type="dxa"/>
            <w:shd w:val="clear" w:color="auto" w:fill="DEEAF6" w:themeFill="accent1" w:themeFillTint="33"/>
          </w:tcPr>
          <w:p w14:paraId="51BFD672" w14:textId="77777777" w:rsidR="006560F3" w:rsidRPr="0034726F" w:rsidRDefault="006560F3" w:rsidP="008B3E54">
            <w:pPr>
              <w:jc w:val="center"/>
            </w:pPr>
            <w:r w:rsidRPr="0034726F">
              <w:rPr>
                <w:rFonts w:eastAsia="宋体"/>
              </w:rPr>
              <w:t>12.23</w:t>
            </w:r>
          </w:p>
        </w:tc>
        <w:tc>
          <w:tcPr>
            <w:tcW w:w="2126" w:type="dxa"/>
            <w:shd w:val="clear" w:color="auto" w:fill="DEEAF6" w:themeFill="accent1" w:themeFillTint="33"/>
          </w:tcPr>
          <w:p w14:paraId="4792AA1B" w14:textId="77777777" w:rsidR="006560F3" w:rsidRPr="0034726F" w:rsidRDefault="006560F3" w:rsidP="008B3E54">
            <w:pPr>
              <w:jc w:val="center"/>
            </w:pPr>
            <w:r w:rsidRPr="0034726F">
              <w:rPr>
                <w:rFonts w:eastAsia="宋体"/>
              </w:rPr>
              <w:t>13.24</w:t>
            </w:r>
          </w:p>
        </w:tc>
        <w:tc>
          <w:tcPr>
            <w:tcW w:w="1701" w:type="dxa"/>
            <w:shd w:val="clear" w:color="auto" w:fill="DEEAF6" w:themeFill="accent1" w:themeFillTint="33"/>
          </w:tcPr>
          <w:p w14:paraId="6094ADB7" w14:textId="77777777" w:rsidR="006560F3" w:rsidRPr="0034726F" w:rsidRDefault="006560F3" w:rsidP="008B3E54">
            <w:pPr>
              <w:jc w:val="center"/>
            </w:pPr>
            <w:r w:rsidRPr="0034726F">
              <w:rPr>
                <w:rFonts w:eastAsia="宋体"/>
              </w:rPr>
              <w:t>41.04</w:t>
            </w:r>
          </w:p>
        </w:tc>
      </w:tr>
      <w:tr w:rsidR="006560F3" w:rsidRPr="0034726F" w14:paraId="4ED3DEF2" w14:textId="77777777" w:rsidTr="009F413B">
        <w:trPr>
          <w:jc w:val="center"/>
        </w:trPr>
        <w:tc>
          <w:tcPr>
            <w:tcW w:w="3730" w:type="dxa"/>
            <w:gridSpan w:val="2"/>
          </w:tcPr>
          <w:p w14:paraId="21733D5B" w14:textId="2AB56B1C"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 beam id</w:t>
            </w:r>
          </w:p>
        </w:tc>
        <w:tc>
          <w:tcPr>
            <w:tcW w:w="1242" w:type="dxa"/>
          </w:tcPr>
          <w:p w14:paraId="5D059244" w14:textId="77777777" w:rsidR="006560F3" w:rsidRPr="0034726F" w:rsidRDefault="006560F3" w:rsidP="008B3E54">
            <w:pPr>
              <w:jc w:val="center"/>
            </w:pPr>
            <w:r w:rsidRPr="0034726F">
              <w:rPr>
                <w:rFonts w:eastAsia="宋体"/>
              </w:rPr>
              <w:t>8.31</w:t>
            </w:r>
          </w:p>
        </w:tc>
        <w:tc>
          <w:tcPr>
            <w:tcW w:w="1418" w:type="dxa"/>
          </w:tcPr>
          <w:p w14:paraId="39C91C1C" w14:textId="77777777" w:rsidR="006560F3" w:rsidRPr="0034726F" w:rsidRDefault="006560F3" w:rsidP="008B3E54">
            <w:pPr>
              <w:jc w:val="center"/>
            </w:pPr>
            <w:r w:rsidRPr="0034726F">
              <w:rPr>
                <w:rFonts w:eastAsia="宋体"/>
              </w:rPr>
              <w:t>17.21</w:t>
            </w:r>
          </w:p>
        </w:tc>
        <w:tc>
          <w:tcPr>
            <w:tcW w:w="2126" w:type="dxa"/>
          </w:tcPr>
          <w:p w14:paraId="73483D1A" w14:textId="77777777" w:rsidR="006560F3" w:rsidRPr="0034726F" w:rsidRDefault="006560F3" w:rsidP="008B3E54">
            <w:pPr>
              <w:jc w:val="center"/>
            </w:pPr>
            <w:r w:rsidRPr="0034726F">
              <w:rPr>
                <w:rFonts w:eastAsia="宋体"/>
              </w:rPr>
              <w:t>20.03</w:t>
            </w:r>
          </w:p>
        </w:tc>
        <w:tc>
          <w:tcPr>
            <w:tcW w:w="1701" w:type="dxa"/>
          </w:tcPr>
          <w:p w14:paraId="355D13F8" w14:textId="77777777" w:rsidR="006560F3" w:rsidRPr="0034726F" w:rsidRDefault="006560F3" w:rsidP="008B3E54">
            <w:pPr>
              <w:jc w:val="center"/>
            </w:pPr>
            <w:r w:rsidRPr="0034726F">
              <w:rPr>
                <w:rFonts w:eastAsia="宋体"/>
              </w:rPr>
              <w:t>56.21</w:t>
            </w:r>
          </w:p>
        </w:tc>
      </w:tr>
      <w:tr w:rsidR="006560F3" w:rsidRPr="0034726F" w14:paraId="229A10E0" w14:textId="77777777" w:rsidTr="009F413B">
        <w:trPr>
          <w:jc w:val="center"/>
        </w:trPr>
        <w:tc>
          <w:tcPr>
            <w:tcW w:w="3730" w:type="dxa"/>
            <w:gridSpan w:val="2"/>
          </w:tcPr>
          <w:p w14:paraId="311CB930" w14:textId="6317180A"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 beam angle</w:t>
            </w:r>
          </w:p>
        </w:tc>
        <w:tc>
          <w:tcPr>
            <w:tcW w:w="1242" w:type="dxa"/>
          </w:tcPr>
          <w:p w14:paraId="35F94705" w14:textId="77777777" w:rsidR="006560F3" w:rsidRPr="0034726F" w:rsidRDefault="006560F3" w:rsidP="008B3E54">
            <w:pPr>
              <w:jc w:val="center"/>
            </w:pPr>
            <w:r w:rsidRPr="0034726F">
              <w:rPr>
                <w:rFonts w:eastAsia="宋体"/>
              </w:rPr>
              <w:t>8.02</w:t>
            </w:r>
          </w:p>
        </w:tc>
        <w:tc>
          <w:tcPr>
            <w:tcW w:w="1418" w:type="dxa"/>
          </w:tcPr>
          <w:p w14:paraId="372669D4" w14:textId="77777777" w:rsidR="006560F3" w:rsidRPr="0034726F" w:rsidRDefault="006560F3" w:rsidP="008B3E54">
            <w:pPr>
              <w:jc w:val="center"/>
            </w:pPr>
            <w:r w:rsidRPr="0034726F">
              <w:rPr>
                <w:rFonts w:eastAsia="宋体"/>
              </w:rPr>
              <w:t>17.94</w:t>
            </w:r>
          </w:p>
        </w:tc>
        <w:tc>
          <w:tcPr>
            <w:tcW w:w="2126" w:type="dxa"/>
          </w:tcPr>
          <w:p w14:paraId="57B6A9C7" w14:textId="77777777" w:rsidR="006560F3" w:rsidRPr="0034726F" w:rsidRDefault="006560F3" w:rsidP="008B3E54">
            <w:pPr>
              <w:jc w:val="center"/>
            </w:pPr>
            <w:r w:rsidRPr="0034726F">
              <w:rPr>
                <w:rFonts w:eastAsia="宋体"/>
              </w:rPr>
              <w:t>21.79</w:t>
            </w:r>
          </w:p>
        </w:tc>
        <w:tc>
          <w:tcPr>
            <w:tcW w:w="1701" w:type="dxa"/>
          </w:tcPr>
          <w:p w14:paraId="159C273D" w14:textId="77777777" w:rsidR="006560F3" w:rsidRPr="0034726F" w:rsidRDefault="006560F3" w:rsidP="008B3E54">
            <w:pPr>
              <w:jc w:val="center"/>
            </w:pPr>
            <w:r w:rsidRPr="0034726F">
              <w:rPr>
                <w:rFonts w:eastAsia="宋体"/>
              </w:rPr>
              <w:t>57.20</w:t>
            </w:r>
          </w:p>
        </w:tc>
      </w:tr>
      <w:tr w:rsidR="006560F3" w:rsidRPr="0034726F" w14:paraId="4B175783" w14:textId="77777777" w:rsidTr="009F413B">
        <w:trPr>
          <w:jc w:val="center"/>
        </w:trPr>
        <w:tc>
          <w:tcPr>
            <w:tcW w:w="3730" w:type="dxa"/>
            <w:gridSpan w:val="2"/>
          </w:tcPr>
          <w:p w14:paraId="0B862051" w14:textId="08022389"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Tx/Rx beam id</w:t>
            </w:r>
          </w:p>
        </w:tc>
        <w:tc>
          <w:tcPr>
            <w:tcW w:w="1242" w:type="dxa"/>
          </w:tcPr>
          <w:p w14:paraId="33928D15" w14:textId="77777777" w:rsidR="006560F3" w:rsidRPr="0034726F" w:rsidRDefault="006560F3" w:rsidP="008B3E54">
            <w:pPr>
              <w:jc w:val="center"/>
            </w:pPr>
            <w:r w:rsidRPr="0034726F">
              <w:rPr>
                <w:rFonts w:eastAsia="宋体"/>
              </w:rPr>
              <w:t>5.49</w:t>
            </w:r>
          </w:p>
        </w:tc>
        <w:tc>
          <w:tcPr>
            <w:tcW w:w="1418" w:type="dxa"/>
          </w:tcPr>
          <w:p w14:paraId="183B2750" w14:textId="77777777" w:rsidR="006560F3" w:rsidRPr="0034726F" w:rsidRDefault="006560F3" w:rsidP="008B3E54">
            <w:pPr>
              <w:jc w:val="center"/>
            </w:pPr>
            <w:r w:rsidRPr="0034726F">
              <w:rPr>
                <w:rFonts w:eastAsia="宋体"/>
              </w:rPr>
              <w:t>31.26</w:t>
            </w:r>
          </w:p>
        </w:tc>
        <w:tc>
          <w:tcPr>
            <w:tcW w:w="2126" w:type="dxa"/>
          </w:tcPr>
          <w:p w14:paraId="305FE2E2" w14:textId="77777777" w:rsidR="006560F3" w:rsidRPr="0034726F" w:rsidRDefault="006560F3" w:rsidP="008B3E54">
            <w:pPr>
              <w:jc w:val="center"/>
            </w:pPr>
            <w:r w:rsidRPr="0034726F">
              <w:rPr>
                <w:rFonts w:eastAsia="宋体"/>
              </w:rPr>
              <w:t>36.63</w:t>
            </w:r>
          </w:p>
        </w:tc>
        <w:tc>
          <w:tcPr>
            <w:tcW w:w="1701" w:type="dxa"/>
          </w:tcPr>
          <w:p w14:paraId="698FC221" w14:textId="77777777" w:rsidR="006560F3" w:rsidRPr="0034726F" w:rsidRDefault="006560F3" w:rsidP="008B3E54">
            <w:pPr>
              <w:jc w:val="center"/>
            </w:pPr>
            <w:r w:rsidRPr="0034726F">
              <w:rPr>
                <w:rFonts w:eastAsia="宋体"/>
              </w:rPr>
              <w:t>54.23</w:t>
            </w:r>
          </w:p>
        </w:tc>
      </w:tr>
      <w:tr w:rsidR="006560F3" w:rsidRPr="0034726F" w14:paraId="181A3E8E" w14:textId="77777777" w:rsidTr="009F413B">
        <w:trPr>
          <w:jc w:val="center"/>
        </w:trPr>
        <w:tc>
          <w:tcPr>
            <w:tcW w:w="3730" w:type="dxa"/>
            <w:gridSpan w:val="2"/>
          </w:tcPr>
          <w:p w14:paraId="5985092A" w14:textId="5519E176" w:rsidR="006560F3" w:rsidRPr="005B37C0" w:rsidRDefault="006560F3" w:rsidP="008B3E54">
            <w:pPr>
              <w:jc w:val="left"/>
            </w:pPr>
            <w:r w:rsidRPr="005B37C0">
              <w:rPr>
                <w:rFonts w:eastAsiaTheme="minorEastAsia"/>
                <w:szCs w:val="21"/>
              </w:rPr>
              <w:t>Random pattern</w:t>
            </w:r>
            <w:r w:rsidR="00EB3935" w:rsidRPr="005B37C0">
              <w:rPr>
                <w:rFonts w:eastAsiaTheme="minorEastAsia"/>
                <w:szCs w:val="21"/>
              </w:rPr>
              <w:t xml:space="preserve"> Set-1</w:t>
            </w:r>
            <w:r w:rsidRPr="005B37C0">
              <w:t xml:space="preserve"> + Tx/Rx beam angle</w:t>
            </w:r>
          </w:p>
        </w:tc>
        <w:tc>
          <w:tcPr>
            <w:tcW w:w="1242" w:type="dxa"/>
          </w:tcPr>
          <w:p w14:paraId="5FBD8286" w14:textId="77777777" w:rsidR="006560F3" w:rsidRPr="005B37C0" w:rsidRDefault="006560F3" w:rsidP="008B3E54">
            <w:pPr>
              <w:jc w:val="center"/>
            </w:pPr>
            <w:r w:rsidRPr="005B37C0">
              <w:rPr>
                <w:rFonts w:eastAsia="宋体"/>
              </w:rPr>
              <w:t>5.34</w:t>
            </w:r>
          </w:p>
        </w:tc>
        <w:tc>
          <w:tcPr>
            <w:tcW w:w="1418" w:type="dxa"/>
          </w:tcPr>
          <w:p w14:paraId="04452899" w14:textId="77777777" w:rsidR="006560F3" w:rsidRPr="0034726F" w:rsidRDefault="006560F3" w:rsidP="008B3E54">
            <w:pPr>
              <w:jc w:val="center"/>
            </w:pPr>
            <w:r w:rsidRPr="0034726F">
              <w:rPr>
                <w:rFonts w:eastAsia="宋体"/>
              </w:rPr>
              <w:t>32.01</w:t>
            </w:r>
          </w:p>
        </w:tc>
        <w:tc>
          <w:tcPr>
            <w:tcW w:w="2126" w:type="dxa"/>
          </w:tcPr>
          <w:p w14:paraId="6C3327DB" w14:textId="77777777" w:rsidR="006560F3" w:rsidRPr="0034726F" w:rsidRDefault="006560F3" w:rsidP="008B3E54">
            <w:pPr>
              <w:jc w:val="center"/>
            </w:pPr>
            <w:r w:rsidRPr="0034726F">
              <w:rPr>
                <w:rFonts w:eastAsia="宋体"/>
              </w:rPr>
              <w:t>37.42</w:t>
            </w:r>
          </w:p>
        </w:tc>
        <w:tc>
          <w:tcPr>
            <w:tcW w:w="1701" w:type="dxa"/>
          </w:tcPr>
          <w:p w14:paraId="018CF832" w14:textId="77777777" w:rsidR="006560F3" w:rsidRPr="0034726F" w:rsidRDefault="006560F3" w:rsidP="008B3E54">
            <w:pPr>
              <w:jc w:val="center"/>
            </w:pPr>
            <w:r w:rsidRPr="0034726F">
              <w:rPr>
                <w:rFonts w:eastAsia="宋体"/>
              </w:rPr>
              <w:t>66.61</w:t>
            </w:r>
          </w:p>
        </w:tc>
      </w:tr>
    </w:tbl>
    <w:p w14:paraId="7846B266" w14:textId="77777777" w:rsidR="00D31B1A" w:rsidRDefault="00D31B1A" w:rsidP="00D31B1A"/>
    <w:p w14:paraId="00F78FE4" w14:textId="18F5D31C" w:rsidR="00D31B1A" w:rsidRPr="005B37C0" w:rsidRDefault="00D31B1A" w:rsidP="00D31B1A">
      <w:r w:rsidRPr="005B37C0">
        <w:t>Compared with Random pattern</w:t>
      </w:r>
      <w:r w:rsidR="00EB3935" w:rsidRPr="005B37C0">
        <w:t xml:space="preserve"> Set-1</w:t>
      </w:r>
      <w:r w:rsidRPr="005B37C0">
        <w:t xml:space="preserve">, which only includes RSRP as baseline performance, approximate 2.5 dB and 3dB gain can be obtained for </w:t>
      </w:r>
      <w:r w:rsidR="00AE15D5" w:rsidRPr="005B37C0">
        <w:t>Random pattern Set-1</w:t>
      </w:r>
      <w:r w:rsidRPr="005B37C0">
        <w:t xml:space="preserve"> + Tx beam information, i.e. Tx beam id or Tx beam angle, in KPI of average RSRP difference, respectively, whereas the performance of </w:t>
      </w:r>
      <w:r w:rsidR="00AE15D5" w:rsidRPr="005B37C0">
        <w:t>Random pattern Set-1</w:t>
      </w:r>
      <w:r w:rsidRPr="005B37C0">
        <w:t xml:space="preserve"> with Tx/Rx beam information provides greater than 5 dB gain of average RSRP difference. Similarly, beam prediction accuracy has almost 6 and 20 improvement for </w:t>
      </w:r>
      <w:r w:rsidR="00AE15D5" w:rsidRPr="005B37C0">
        <w:t>Random pattern Set-1</w:t>
      </w:r>
      <w:r w:rsidRPr="005B37C0">
        <w:t xml:space="preserve"> with Tx beam information and Tx/Rx beam information, and more gains can be obtained if considering KPI of beam prediction accuracy for top-1 beam with 1dB margin and beam prediction accuracy for top-4 beams. H</w:t>
      </w:r>
      <w:r w:rsidRPr="005B37C0">
        <w:rPr>
          <w:rFonts w:hint="eastAsia"/>
        </w:rPr>
        <w:t>owever</w:t>
      </w:r>
      <w:r w:rsidRPr="005B37C0">
        <w:t xml:space="preserve">, beam management related performance of </w:t>
      </w:r>
      <w:r w:rsidR="00AE15D5" w:rsidRPr="005B37C0">
        <w:t>Random pattern Set-1</w:t>
      </w:r>
      <w:r w:rsidRPr="005B37C0">
        <w:t xml:space="preserve"> with assistance information still seems </w:t>
      </w:r>
      <w:r w:rsidR="00F40B1D" w:rsidRPr="005B37C0">
        <w:t>to</w:t>
      </w:r>
      <w:r w:rsidRPr="005B37C0">
        <w:t xml:space="preserve"> have small loss compared to the performance of Fixed pattern-4 used for model training and validation.</w:t>
      </w:r>
    </w:p>
    <w:p w14:paraId="6D902A78" w14:textId="20D1C1FD" w:rsidR="00AC56B7" w:rsidRPr="005B37C0" w:rsidRDefault="00D31B1A" w:rsidP="00AC56B7">
      <w:pPr>
        <w:pStyle w:val="observation"/>
        <w:ind w:left="1418" w:hanging="1418"/>
      </w:pPr>
      <w:r w:rsidRPr="005B37C0">
        <w:t xml:space="preserve">Compared with </w:t>
      </w:r>
      <w:r w:rsidR="00A562D5" w:rsidRPr="005B37C0">
        <w:t>Random pattern</w:t>
      </w:r>
      <w:r w:rsidR="00AE15D5" w:rsidRPr="005B37C0">
        <w:t xml:space="preserve"> Set-1</w:t>
      </w:r>
      <w:r w:rsidRPr="005B37C0">
        <w:t xml:space="preserve">, assistance information brings considerable gain in random </w:t>
      </w:r>
      <w:r w:rsidR="00A562D5" w:rsidRPr="005B37C0">
        <w:t>pattern</w:t>
      </w:r>
      <w:r w:rsidRPr="005B37C0">
        <w:t xml:space="preserve"> selection scheme, especially for Tx/Rx beam angle as assista</w:t>
      </w:r>
      <w:r w:rsidR="00DA41DB" w:rsidRPr="005B37C0">
        <w:t>nce</w:t>
      </w:r>
      <w:r w:rsidRPr="005B37C0">
        <w:t xml:space="preserve"> information.</w:t>
      </w:r>
    </w:p>
    <w:p w14:paraId="0316E907" w14:textId="1820C425" w:rsidR="00AC56B7" w:rsidRPr="00AC56B7" w:rsidRDefault="00AC56B7" w:rsidP="00AC56B7">
      <w:pPr>
        <w:pStyle w:val="proposal"/>
        <w:ind w:left="1134" w:hanging="1134"/>
      </w:pPr>
      <w:r>
        <w:t>Assistance information, such as Tx/Rx beam ID or angle in connection with input RSRPs, should be used as AI input</w:t>
      </w:r>
      <w:r w:rsidR="00886837">
        <w:t xml:space="preserve"> at least for random pattern scheme</w:t>
      </w:r>
      <w:r>
        <w:t>.</w:t>
      </w:r>
    </w:p>
    <w:p w14:paraId="757A99AC" w14:textId="4FF451C9" w:rsidR="00AF521F" w:rsidRPr="005B37C0" w:rsidRDefault="00FF17C7" w:rsidP="007E4498">
      <w:pPr>
        <w:pStyle w:val="title2"/>
        <w:numPr>
          <w:ilvl w:val="3"/>
          <w:numId w:val="20"/>
        </w:numPr>
        <w:outlineLvl w:val="3"/>
        <w:rPr>
          <w:rFonts w:ascii="Times New Roman" w:hAnsi="Times New Roman" w:cs="Times New Roman"/>
        </w:rPr>
      </w:pPr>
      <w:r w:rsidRPr="005B37C0">
        <w:rPr>
          <w:rFonts w:ascii="Times New Roman" w:hAnsi="Times New Roman" w:cs="Times New Roman"/>
        </w:rPr>
        <w:t>Pre-configured patterns with assistance information</w:t>
      </w:r>
    </w:p>
    <w:p w14:paraId="0A4A9C97" w14:textId="13238016" w:rsidR="00AC56B7" w:rsidRPr="005B37C0" w:rsidRDefault="00D41511" w:rsidP="00D41511">
      <w:pPr>
        <w:rPr>
          <w:rFonts w:eastAsiaTheme="minorEastAsia"/>
          <w:lang w:eastAsia="zh-CN"/>
        </w:rPr>
      </w:pPr>
      <w:r w:rsidRPr="005B37C0">
        <w:rPr>
          <w:rFonts w:eastAsiaTheme="minorEastAsia"/>
          <w:lang w:eastAsia="zh-CN"/>
        </w:rPr>
        <w:t xml:space="preserve">In this section, </w:t>
      </w:r>
      <w:r w:rsidR="00F522C1" w:rsidRPr="005B37C0">
        <w:rPr>
          <w:rFonts w:eastAsiaTheme="minorEastAsia"/>
          <w:lang w:eastAsia="zh-CN"/>
        </w:rPr>
        <w:t xml:space="preserve">we further study using </w:t>
      </w:r>
      <w:r w:rsidRPr="005B37C0">
        <w:rPr>
          <w:rFonts w:eastAsiaTheme="minorEastAsia"/>
          <w:lang w:eastAsia="zh-CN"/>
        </w:rPr>
        <w:t xml:space="preserve">assistance information of Tx/Rx beam </w:t>
      </w:r>
      <w:r w:rsidR="00655E1E" w:rsidRPr="005B37C0">
        <w:rPr>
          <w:rFonts w:eastAsiaTheme="minorEastAsia"/>
          <w:lang w:eastAsia="zh-CN"/>
        </w:rPr>
        <w:t>angle for</w:t>
      </w:r>
      <w:r w:rsidRPr="005B37C0">
        <w:rPr>
          <w:rFonts w:eastAsiaTheme="minorEastAsia"/>
          <w:lang w:eastAsia="zh-CN"/>
        </w:rPr>
        <w:t xml:space="preserve"> AI/ML beam management with </w:t>
      </w:r>
      <w:r w:rsidR="00AC56B7" w:rsidRPr="005B37C0">
        <w:rPr>
          <w:rFonts w:eastAsiaTheme="minorEastAsia"/>
          <w:lang w:eastAsia="zh-CN"/>
        </w:rPr>
        <w:t>pre-configured pattern</w:t>
      </w:r>
      <w:r w:rsidRPr="005B37C0">
        <w:rPr>
          <w:rFonts w:eastAsiaTheme="minorEastAsia"/>
          <w:lang w:eastAsia="zh-CN"/>
        </w:rPr>
        <w:t xml:space="preserve"> selection scheme. </w:t>
      </w:r>
    </w:p>
    <w:p w14:paraId="58892949" w14:textId="77777777" w:rsidR="004F0CBF" w:rsidRPr="005B37C0" w:rsidRDefault="00AC56B7"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10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10 patterns</w:t>
      </w:r>
    </w:p>
    <w:p w14:paraId="4CA5E177" w14:textId="13485247" w:rsidR="00AC56B7" w:rsidRPr="005B37C0" w:rsidRDefault="004F0CBF" w:rsidP="004F0CBF">
      <w:pPr>
        <w:ind w:leftChars="2410" w:left="4820"/>
        <w:rPr>
          <w:rFonts w:eastAsiaTheme="minorEastAsia"/>
          <w:szCs w:val="20"/>
        </w:rPr>
      </w:pPr>
      <w:r w:rsidRPr="005B37C0">
        <w:rPr>
          <w:rFonts w:eastAsiaTheme="minorEastAsia"/>
          <w:szCs w:val="20"/>
        </w:rPr>
        <w:lastRenderedPageBreak/>
        <w:t>+ Tx/Rx beam pointing angle</w:t>
      </w:r>
    </w:p>
    <w:p w14:paraId="5994F31A" w14:textId="77777777" w:rsidR="004F0CBF" w:rsidRPr="005B37C0" w:rsidRDefault="00AC56B7"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50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50 patterns</w:t>
      </w:r>
    </w:p>
    <w:p w14:paraId="12C7669A" w14:textId="39003F9B" w:rsidR="00AC56B7" w:rsidRPr="005B37C0" w:rsidRDefault="004F0CBF" w:rsidP="004F0CBF">
      <w:pPr>
        <w:ind w:leftChars="2410" w:left="4820"/>
        <w:rPr>
          <w:rFonts w:eastAsiaTheme="minorEastAsia"/>
          <w:szCs w:val="20"/>
        </w:rPr>
      </w:pPr>
      <w:r w:rsidRPr="005B37C0">
        <w:rPr>
          <w:rFonts w:eastAsiaTheme="minorEastAsia"/>
          <w:szCs w:val="20"/>
        </w:rPr>
        <w:t>+ Tx/Rx beam pointing angle</w:t>
      </w:r>
    </w:p>
    <w:p w14:paraId="5EE8DA3C" w14:textId="77777777" w:rsidR="004F0CBF" w:rsidRPr="005B37C0" w:rsidRDefault="00AC56B7" w:rsidP="007E4498">
      <w:pPr>
        <w:pStyle w:val="af2"/>
        <w:numPr>
          <w:ilvl w:val="0"/>
          <w:numId w:val="16"/>
        </w:numPr>
        <w:ind w:firstLineChars="0"/>
        <w:rPr>
          <w:rFonts w:ascii="Times New Roman" w:eastAsiaTheme="minorEastAsia" w:hAnsi="Times New Roman"/>
          <w:sz w:val="20"/>
          <w:szCs w:val="20"/>
        </w:rPr>
      </w:pPr>
      <w:r w:rsidRPr="005B37C0">
        <w:rPr>
          <w:rFonts w:ascii="Times New Roman" w:eastAsiaTheme="minorEastAsia" w:hAnsi="Times New Roman"/>
          <w:b/>
          <w:szCs w:val="21"/>
        </w:rPr>
        <w:t>Pre-configured 500 patterns</w:t>
      </w:r>
      <w:r w:rsidR="004F0CBF" w:rsidRPr="005B37C0">
        <w:rPr>
          <w:rFonts w:ascii="Times New Roman" w:eastAsiaTheme="minorEastAsia" w:hAnsi="Times New Roman"/>
          <w:b/>
          <w:szCs w:val="21"/>
        </w:rPr>
        <w:t xml:space="preserve"> + Tx/Rx beam angle</w:t>
      </w:r>
      <w:r w:rsidR="004F0CBF" w:rsidRPr="005B37C0">
        <w:rPr>
          <w:rFonts w:ascii="Times New Roman" w:eastAsiaTheme="minorEastAsia" w:hAnsi="Times New Roman"/>
          <w:sz w:val="20"/>
          <w:szCs w:val="20"/>
        </w:rPr>
        <w:t>: best 500 patterns</w:t>
      </w:r>
    </w:p>
    <w:p w14:paraId="588B7EFD" w14:textId="147B729E" w:rsidR="00AC56B7" w:rsidRPr="005B37C0" w:rsidRDefault="004F0CBF" w:rsidP="004F0CBF">
      <w:pPr>
        <w:ind w:leftChars="2410" w:left="4820"/>
        <w:rPr>
          <w:rFonts w:eastAsiaTheme="minorEastAsia"/>
          <w:szCs w:val="20"/>
        </w:rPr>
      </w:pPr>
      <w:r w:rsidRPr="005B37C0">
        <w:rPr>
          <w:rFonts w:eastAsiaTheme="minorEastAsia"/>
          <w:szCs w:val="20"/>
        </w:rPr>
        <w:t>+ Tx/Rx beam pointing angle</w:t>
      </w:r>
    </w:p>
    <w:p w14:paraId="4465BC3B" w14:textId="353E5617" w:rsidR="00D41511" w:rsidRPr="0034726F" w:rsidRDefault="00D41511" w:rsidP="00D41511">
      <w:pPr>
        <w:jc w:val="center"/>
      </w:pPr>
      <w:r w:rsidRPr="0034726F">
        <w:t>Table</w:t>
      </w:r>
      <w:r w:rsidRPr="00E82383">
        <w:t xml:space="preserve"> </w:t>
      </w:r>
      <w:r w:rsidR="00746C17">
        <w:t>9</w:t>
      </w:r>
      <w:r w:rsidRPr="00E82383">
        <w:t>:</w:t>
      </w:r>
      <w:r w:rsidRPr="0034726F">
        <w:t xml:space="preserve"> performance evaluation results for </w:t>
      </w:r>
      <w:r w:rsidR="00B83DD4">
        <w:t>pre-configured patterns with assistance information</w:t>
      </w:r>
    </w:p>
    <w:tbl>
      <w:tblPr>
        <w:tblStyle w:val="aa"/>
        <w:tblW w:w="9076" w:type="dxa"/>
        <w:jc w:val="center"/>
        <w:tblLook w:val="04A0" w:firstRow="1" w:lastRow="0" w:firstColumn="1" w:lastColumn="0" w:noHBand="0" w:noVBand="1"/>
      </w:tblPr>
      <w:tblGrid>
        <w:gridCol w:w="1271"/>
        <w:gridCol w:w="1284"/>
        <w:gridCol w:w="1276"/>
        <w:gridCol w:w="1418"/>
        <w:gridCol w:w="2126"/>
        <w:gridCol w:w="1701"/>
      </w:tblGrid>
      <w:tr w:rsidR="00D41511" w:rsidRPr="0034726F" w14:paraId="7837274B" w14:textId="77777777" w:rsidTr="0072741B">
        <w:trPr>
          <w:jc w:val="center"/>
        </w:trPr>
        <w:tc>
          <w:tcPr>
            <w:tcW w:w="1271" w:type="dxa"/>
          </w:tcPr>
          <w:p w14:paraId="0DF2FABB" w14:textId="77777777" w:rsidR="00D41511" w:rsidRPr="0034726F" w:rsidRDefault="00D41511" w:rsidP="009E2D32">
            <w:pPr>
              <w:jc w:val="center"/>
              <w:rPr>
                <w:b/>
              </w:rPr>
            </w:pPr>
            <w:r w:rsidRPr="0034726F">
              <w:rPr>
                <w:b/>
              </w:rPr>
              <w:t xml:space="preserve">Training </w:t>
            </w:r>
            <w:r>
              <w:rPr>
                <w:b/>
              </w:rPr>
              <w:t>data</w:t>
            </w:r>
            <w:r w:rsidRPr="0034726F">
              <w:rPr>
                <w:b/>
              </w:rPr>
              <w:t>set</w:t>
            </w:r>
          </w:p>
        </w:tc>
        <w:tc>
          <w:tcPr>
            <w:tcW w:w="1284" w:type="dxa"/>
          </w:tcPr>
          <w:p w14:paraId="3D8987F7" w14:textId="77777777" w:rsidR="00D41511" w:rsidRPr="0034726F" w:rsidRDefault="00D41511" w:rsidP="009E2D32">
            <w:pPr>
              <w:jc w:val="center"/>
              <w:rPr>
                <w:b/>
              </w:rPr>
            </w:pPr>
            <w:r w:rsidRPr="0034726F">
              <w:rPr>
                <w:b/>
              </w:rPr>
              <w:t xml:space="preserve">Validation </w:t>
            </w:r>
            <w:r>
              <w:rPr>
                <w:b/>
              </w:rPr>
              <w:t>data</w:t>
            </w:r>
            <w:r w:rsidRPr="0034726F">
              <w:rPr>
                <w:b/>
              </w:rPr>
              <w:t>set</w:t>
            </w:r>
          </w:p>
        </w:tc>
        <w:tc>
          <w:tcPr>
            <w:tcW w:w="1276" w:type="dxa"/>
          </w:tcPr>
          <w:p w14:paraId="6031D2C4" w14:textId="77777777" w:rsidR="00D41511" w:rsidRDefault="00D41511" w:rsidP="009E2D32">
            <w:pPr>
              <w:jc w:val="center"/>
              <w:rPr>
                <w:b/>
              </w:rPr>
            </w:pPr>
            <w:r w:rsidRPr="0034726F">
              <w:rPr>
                <w:b/>
              </w:rPr>
              <w:t xml:space="preserve">Ave. RSRP </w:t>
            </w:r>
          </w:p>
          <w:p w14:paraId="726F8058" w14:textId="77777777" w:rsidR="00D41511" w:rsidRPr="0034726F" w:rsidRDefault="00D41511" w:rsidP="009E2D32">
            <w:pPr>
              <w:jc w:val="center"/>
              <w:rPr>
                <w:b/>
              </w:rPr>
            </w:pPr>
            <w:r w:rsidRPr="0034726F">
              <w:rPr>
                <w:b/>
              </w:rPr>
              <w:t>diff. [dB]</w:t>
            </w:r>
          </w:p>
        </w:tc>
        <w:tc>
          <w:tcPr>
            <w:tcW w:w="1418" w:type="dxa"/>
          </w:tcPr>
          <w:p w14:paraId="3A9B9353" w14:textId="77777777" w:rsidR="00D41511" w:rsidRPr="0034726F" w:rsidRDefault="00D41511" w:rsidP="009E2D32">
            <w:pPr>
              <w:jc w:val="center"/>
              <w:rPr>
                <w:b/>
              </w:rPr>
            </w:pPr>
            <w:r w:rsidRPr="0034726F">
              <w:rPr>
                <w:b/>
              </w:rPr>
              <w:t>Accuracy</w:t>
            </w:r>
          </w:p>
          <w:p w14:paraId="7D6FAB98" w14:textId="77777777" w:rsidR="00D41511" w:rsidRPr="0034726F" w:rsidRDefault="00D41511" w:rsidP="009E2D32">
            <w:pPr>
              <w:jc w:val="center"/>
              <w:rPr>
                <w:b/>
              </w:rPr>
            </w:pPr>
            <w:r w:rsidRPr="0034726F">
              <w:rPr>
                <w:b/>
              </w:rPr>
              <w:t>for Top-1 [%]</w:t>
            </w:r>
          </w:p>
        </w:tc>
        <w:tc>
          <w:tcPr>
            <w:tcW w:w="2126" w:type="dxa"/>
          </w:tcPr>
          <w:p w14:paraId="4016DB42" w14:textId="77777777" w:rsidR="00D41511" w:rsidRPr="0034726F" w:rsidRDefault="00D41511" w:rsidP="009E2D32">
            <w:pPr>
              <w:jc w:val="center"/>
              <w:rPr>
                <w:b/>
              </w:rPr>
            </w:pPr>
            <w:r w:rsidRPr="0034726F">
              <w:rPr>
                <w:b/>
              </w:rPr>
              <w:t>Accuracy for Top-1</w:t>
            </w:r>
          </w:p>
          <w:p w14:paraId="47E64253" w14:textId="77777777" w:rsidR="00D41511" w:rsidRPr="0034726F" w:rsidRDefault="00D41511" w:rsidP="009E2D32">
            <w:pPr>
              <w:jc w:val="center"/>
              <w:rPr>
                <w:b/>
              </w:rPr>
            </w:pPr>
            <w:r w:rsidRPr="0034726F">
              <w:rPr>
                <w:b/>
              </w:rPr>
              <w:t>with 1dB margin [%]</w:t>
            </w:r>
          </w:p>
        </w:tc>
        <w:tc>
          <w:tcPr>
            <w:tcW w:w="1701" w:type="dxa"/>
          </w:tcPr>
          <w:p w14:paraId="678B51B3" w14:textId="77777777" w:rsidR="00D41511" w:rsidRPr="0034726F" w:rsidRDefault="00D41511" w:rsidP="009E2D32">
            <w:pPr>
              <w:jc w:val="center"/>
              <w:rPr>
                <w:b/>
              </w:rPr>
            </w:pPr>
            <w:r w:rsidRPr="0034726F">
              <w:rPr>
                <w:b/>
              </w:rPr>
              <w:t>Accuracy</w:t>
            </w:r>
          </w:p>
          <w:p w14:paraId="66CA4147" w14:textId="77777777" w:rsidR="00D41511" w:rsidRPr="0034726F" w:rsidRDefault="00D41511" w:rsidP="009E2D32">
            <w:pPr>
              <w:jc w:val="center"/>
              <w:rPr>
                <w:b/>
              </w:rPr>
            </w:pPr>
            <w:r w:rsidRPr="0034726F">
              <w:rPr>
                <w:b/>
              </w:rPr>
              <w:t>for Top-4</w:t>
            </w:r>
            <w:r>
              <w:rPr>
                <w:b/>
              </w:rPr>
              <w:t>/1</w:t>
            </w:r>
            <w:r w:rsidRPr="0034726F">
              <w:rPr>
                <w:b/>
              </w:rPr>
              <w:t xml:space="preserve"> [%]</w:t>
            </w:r>
          </w:p>
        </w:tc>
      </w:tr>
      <w:tr w:rsidR="00D41511" w:rsidRPr="0034726F" w14:paraId="67A8037B" w14:textId="77777777" w:rsidTr="0030556C">
        <w:trPr>
          <w:jc w:val="center"/>
        </w:trPr>
        <w:tc>
          <w:tcPr>
            <w:tcW w:w="2555" w:type="dxa"/>
            <w:gridSpan w:val="2"/>
            <w:shd w:val="clear" w:color="auto" w:fill="DEEAF6" w:themeFill="accent1" w:themeFillTint="33"/>
          </w:tcPr>
          <w:p w14:paraId="76EB54AA" w14:textId="3052ED5E" w:rsidR="00D41511" w:rsidRPr="005B37C0" w:rsidRDefault="006A2B49" w:rsidP="009E2D32">
            <w:pPr>
              <w:jc w:val="left"/>
            </w:pPr>
            <w:r w:rsidRPr="005B37C0">
              <w:rPr>
                <w:rFonts w:eastAsiaTheme="minorEastAsia"/>
                <w:szCs w:val="21"/>
              </w:rPr>
              <w:t>Fixed pattern-4</w:t>
            </w:r>
          </w:p>
        </w:tc>
        <w:tc>
          <w:tcPr>
            <w:tcW w:w="1276" w:type="dxa"/>
            <w:shd w:val="clear" w:color="auto" w:fill="DEEAF6" w:themeFill="accent1" w:themeFillTint="33"/>
          </w:tcPr>
          <w:p w14:paraId="3D1BF7AB" w14:textId="77777777" w:rsidR="00D41511" w:rsidRPr="0034726F" w:rsidRDefault="00D41511" w:rsidP="009E2D32">
            <w:pPr>
              <w:jc w:val="center"/>
              <w:rPr>
                <w:rFonts w:eastAsia="宋体"/>
              </w:rPr>
            </w:pPr>
            <w:r w:rsidRPr="0034726F">
              <w:t>1.91</w:t>
            </w:r>
          </w:p>
        </w:tc>
        <w:tc>
          <w:tcPr>
            <w:tcW w:w="1418" w:type="dxa"/>
            <w:shd w:val="clear" w:color="auto" w:fill="DEEAF6" w:themeFill="accent1" w:themeFillTint="33"/>
          </w:tcPr>
          <w:p w14:paraId="74F922F9" w14:textId="77777777" w:rsidR="00D41511" w:rsidRPr="0034726F" w:rsidRDefault="00D41511" w:rsidP="009E2D32">
            <w:pPr>
              <w:jc w:val="center"/>
              <w:rPr>
                <w:rFonts w:eastAsia="宋体"/>
              </w:rPr>
            </w:pPr>
            <w:r w:rsidRPr="0034726F">
              <w:t>56.68</w:t>
            </w:r>
          </w:p>
        </w:tc>
        <w:tc>
          <w:tcPr>
            <w:tcW w:w="2126" w:type="dxa"/>
            <w:shd w:val="clear" w:color="auto" w:fill="DEEAF6" w:themeFill="accent1" w:themeFillTint="33"/>
          </w:tcPr>
          <w:p w14:paraId="14BFB215" w14:textId="77777777" w:rsidR="00D41511" w:rsidRPr="0034726F" w:rsidRDefault="00D41511" w:rsidP="009E2D32">
            <w:pPr>
              <w:jc w:val="center"/>
              <w:rPr>
                <w:rFonts w:eastAsia="宋体"/>
              </w:rPr>
            </w:pPr>
            <w:r w:rsidRPr="0034726F">
              <w:t>68.10</w:t>
            </w:r>
          </w:p>
        </w:tc>
        <w:tc>
          <w:tcPr>
            <w:tcW w:w="1701" w:type="dxa"/>
            <w:shd w:val="clear" w:color="auto" w:fill="DEEAF6" w:themeFill="accent1" w:themeFillTint="33"/>
          </w:tcPr>
          <w:p w14:paraId="191F7A6A" w14:textId="77777777" w:rsidR="00D41511" w:rsidRPr="0034726F" w:rsidRDefault="00D41511" w:rsidP="009E2D32">
            <w:pPr>
              <w:jc w:val="center"/>
              <w:rPr>
                <w:rFonts w:eastAsia="宋体"/>
              </w:rPr>
            </w:pPr>
            <w:r w:rsidRPr="0034726F">
              <w:t>86.03</w:t>
            </w:r>
          </w:p>
        </w:tc>
      </w:tr>
      <w:tr w:rsidR="006A2B49" w:rsidRPr="0034726F" w14:paraId="0060E89F" w14:textId="77777777" w:rsidTr="0030556C">
        <w:trPr>
          <w:jc w:val="center"/>
        </w:trPr>
        <w:tc>
          <w:tcPr>
            <w:tcW w:w="2555" w:type="dxa"/>
            <w:gridSpan w:val="2"/>
            <w:shd w:val="clear" w:color="auto" w:fill="DEEAF6" w:themeFill="accent1" w:themeFillTint="33"/>
          </w:tcPr>
          <w:p w14:paraId="339A70C2" w14:textId="5BBA6833" w:rsidR="006A2B49" w:rsidRPr="005B37C0" w:rsidRDefault="006A2B49" w:rsidP="006A2B49">
            <w:pPr>
              <w:jc w:val="left"/>
            </w:pPr>
            <w:r w:rsidRPr="005B37C0">
              <w:rPr>
                <w:rFonts w:eastAsiaTheme="minorEastAsia"/>
                <w:szCs w:val="21"/>
              </w:rPr>
              <w:t>Pre-configured 10 patterns</w:t>
            </w:r>
          </w:p>
        </w:tc>
        <w:tc>
          <w:tcPr>
            <w:tcW w:w="1276" w:type="dxa"/>
            <w:shd w:val="clear" w:color="auto" w:fill="DEEAF6" w:themeFill="accent1" w:themeFillTint="33"/>
          </w:tcPr>
          <w:p w14:paraId="46E48B9B" w14:textId="380B39D5"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.01</w:t>
            </w:r>
          </w:p>
        </w:tc>
        <w:tc>
          <w:tcPr>
            <w:tcW w:w="1418" w:type="dxa"/>
            <w:shd w:val="clear" w:color="auto" w:fill="DEEAF6" w:themeFill="accent1" w:themeFillTint="33"/>
          </w:tcPr>
          <w:p w14:paraId="48CC9DF0" w14:textId="6C905526"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1.2</w:t>
            </w:r>
          </w:p>
        </w:tc>
        <w:tc>
          <w:tcPr>
            <w:tcW w:w="2126" w:type="dxa"/>
            <w:shd w:val="clear" w:color="auto" w:fill="DEEAF6" w:themeFill="accent1" w:themeFillTint="33"/>
          </w:tcPr>
          <w:p w14:paraId="6CD3D7DA" w14:textId="6B5807ED" w:rsidR="006A2B49" w:rsidRPr="006A2B49" w:rsidRDefault="006A2B49" w:rsidP="006A2B49">
            <w:pPr>
              <w:jc w:val="center"/>
              <w:rPr>
                <w:rFonts w:eastAsia="宋体"/>
              </w:rPr>
            </w:pPr>
            <w:r w:rsidRPr="006A2B49">
              <w:rPr>
                <w:rFonts w:eastAsiaTheme="minorEastAsia" w:hint="eastAsia"/>
                <w:lang w:eastAsia="zh-CN"/>
              </w:rPr>
              <w:t>4</w:t>
            </w:r>
            <w:r w:rsidRPr="006A2B49">
              <w:rPr>
                <w:rFonts w:eastAsiaTheme="minorEastAsia"/>
                <w:lang w:eastAsia="zh-CN"/>
              </w:rPr>
              <w:t>8.5</w:t>
            </w:r>
          </w:p>
        </w:tc>
        <w:tc>
          <w:tcPr>
            <w:tcW w:w="1701" w:type="dxa"/>
            <w:shd w:val="clear" w:color="auto" w:fill="DEEAF6" w:themeFill="accent1" w:themeFillTint="33"/>
          </w:tcPr>
          <w:p w14:paraId="160CB3F8" w14:textId="2BB5E473" w:rsidR="006A2B49" w:rsidRPr="006A2B49" w:rsidRDefault="006A2B49" w:rsidP="006A2B49">
            <w:pPr>
              <w:jc w:val="center"/>
              <w:rPr>
                <w:rFonts w:eastAsia="宋体"/>
              </w:rPr>
            </w:pPr>
            <w:r w:rsidRPr="006A2B49">
              <w:rPr>
                <w:rFonts w:eastAsiaTheme="minorEastAsia" w:hint="eastAsia"/>
                <w:lang w:eastAsia="zh-CN"/>
              </w:rPr>
              <w:t>7</w:t>
            </w:r>
            <w:r w:rsidRPr="006A2B49">
              <w:rPr>
                <w:rFonts w:eastAsiaTheme="minorEastAsia"/>
                <w:lang w:eastAsia="zh-CN"/>
              </w:rPr>
              <w:t>5.5</w:t>
            </w:r>
          </w:p>
        </w:tc>
      </w:tr>
      <w:tr w:rsidR="006A2B49" w:rsidRPr="0034726F" w14:paraId="0E5EA3DA" w14:textId="77777777" w:rsidTr="0030556C">
        <w:trPr>
          <w:jc w:val="center"/>
        </w:trPr>
        <w:tc>
          <w:tcPr>
            <w:tcW w:w="2555" w:type="dxa"/>
            <w:gridSpan w:val="2"/>
            <w:shd w:val="clear" w:color="auto" w:fill="FFFFFF" w:themeFill="background1"/>
          </w:tcPr>
          <w:p w14:paraId="5F11CBE1" w14:textId="77777777" w:rsidR="006A2B49" w:rsidRPr="005B37C0" w:rsidRDefault="006A2B49" w:rsidP="006A2B49">
            <w:pPr>
              <w:jc w:val="left"/>
              <w:rPr>
                <w:rFonts w:eastAsiaTheme="minorEastAsia"/>
                <w:szCs w:val="21"/>
              </w:rPr>
            </w:pPr>
            <w:r w:rsidRPr="005B37C0">
              <w:rPr>
                <w:rFonts w:eastAsiaTheme="minorEastAsia"/>
                <w:szCs w:val="21"/>
              </w:rPr>
              <w:t>Pre-configured 10 patterns</w:t>
            </w:r>
          </w:p>
          <w:p w14:paraId="4ADB693E" w14:textId="22624955"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shd w:val="clear" w:color="auto" w:fill="FFFFFF" w:themeFill="background1"/>
          </w:tcPr>
          <w:p w14:paraId="5E615F8A" w14:textId="63FB40BE" w:rsidR="006A2B49" w:rsidRPr="006A2B49" w:rsidRDefault="00EE65A7" w:rsidP="006A2B49">
            <w:pPr>
              <w:jc w:val="center"/>
              <w:rPr>
                <w:rFonts w:eastAsiaTheme="minorEastAsia"/>
                <w:lang w:eastAsia="zh-CN"/>
              </w:rPr>
            </w:pPr>
            <w:r>
              <w:rPr>
                <w:rFonts w:eastAsiaTheme="minorEastAsia" w:hint="eastAsia"/>
                <w:lang w:eastAsia="zh-CN"/>
              </w:rPr>
              <w:t>2</w:t>
            </w:r>
            <w:r>
              <w:rPr>
                <w:rFonts w:eastAsiaTheme="minorEastAsia"/>
                <w:lang w:eastAsia="zh-CN"/>
              </w:rPr>
              <w:t>.35</w:t>
            </w:r>
          </w:p>
        </w:tc>
        <w:tc>
          <w:tcPr>
            <w:tcW w:w="1418" w:type="dxa"/>
            <w:shd w:val="clear" w:color="auto" w:fill="FFFFFF" w:themeFill="background1"/>
          </w:tcPr>
          <w:p w14:paraId="589B202D" w14:textId="7D8F405D" w:rsidR="006A2B49" w:rsidRPr="006A2B49" w:rsidRDefault="00EE65A7" w:rsidP="006A2B49">
            <w:pPr>
              <w:jc w:val="center"/>
              <w:rPr>
                <w:rFonts w:eastAsiaTheme="minorEastAsia"/>
                <w:lang w:eastAsia="zh-CN"/>
              </w:rPr>
            </w:pPr>
            <w:r>
              <w:rPr>
                <w:rFonts w:eastAsiaTheme="minorEastAsia" w:hint="eastAsia"/>
                <w:lang w:eastAsia="zh-CN"/>
              </w:rPr>
              <w:t>5</w:t>
            </w:r>
            <w:r>
              <w:rPr>
                <w:rFonts w:eastAsiaTheme="minorEastAsia"/>
                <w:lang w:eastAsia="zh-CN"/>
              </w:rPr>
              <w:t>1.8</w:t>
            </w:r>
          </w:p>
        </w:tc>
        <w:tc>
          <w:tcPr>
            <w:tcW w:w="2126" w:type="dxa"/>
            <w:shd w:val="clear" w:color="auto" w:fill="FFFFFF" w:themeFill="background1"/>
          </w:tcPr>
          <w:p w14:paraId="522E3F87" w14:textId="048EC29E" w:rsidR="006A2B49" w:rsidRPr="006A2B49" w:rsidRDefault="00EE65A7" w:rsidP="006A2B49">
            <w:pPr>
              <w:jc w:val="center"/>
              <w:rPr>
                <w:rFonts w:eastAsiaTheme="minorEastAsia"/>
                <w:lang w:eastAsia="zh-CN"/>
              </w:rPr>
            </w:pPr>
            <w:r>
              <w:rPr>
                <w:rFonts w:eastAsiaTheme="minorEastAsia" w:hint="eastAsia"/>
                <w:lang w:eastAsia="zh-CN"/>
              </w:rPr>
              <w:t>6</w:t>
            </w:r>
            <w:r>
              <w:rPr>
                <w:rFonts w:eastAsiaTheme="minorEastAsia"/>
                <w:lang w:eastAsia="zh-CN"/>
              </w:rPr>
              <w:t>2.3</w:t>
            </w:r>
          </w:p>
        </w:tc>
        <w:tc>
          <w:tcPr>
            <w:tcW w:w="1701" w:type="dxa"/>
            <w:shd w:val="clear" w:color="auto" w:fill="FFFFFF" w:themeFill="background1"/>
          </w:tcPr>
          <w:p w14:paraId="53480E6F" w14:textId="328B7D13" w:rsidR="006A2B49" w:rsidRPr="006A2B49" w:rsidRDefault="00EE65A7" w:rsidP="006A2B49">
            <w:pPr>
              <w:jc w:val="center"/>
              <w:rPr>
                <w:rFonts w:eastAsiaTheme="minorEastAsia"/>
                <w:lang w:eastAsia="zh-CN"/>
              </w:rPr>
            </w:pPr>
            <w:r>
              <w:rPr>
                <w:rFonts w:eastAsiaTheme="minorEastAsia" w:hint="eastAsia"/>
                <w:lang w:eastAsia="zh-CN"/>
              </w:rPr>
              <w:t>8</w:t>
            </w:r>
            <w:r>
              <w:rPr>
                <w:rFonts w:eastAsiaTheme="minorEastAsia"/>
                <w:lang w:eastAsia="zh-CN"/>
              </w:rPr>
              <w:t>3.8</w:t>
            </w:r>
          </w:p>
        </w:tc>
      </w:tr>
      <w:tr w:rsidR="006A2B49" w:rsidRPr="0034726F" w14:paraId="767989A5" w14:textId="77777777" w:rsidTr="0030556C">
        <w:trPr>
          <w:jc w:val="center"/>
        </w:trPr>
        <w:tc>
          <w:tcPr>
            <w:tcW w:w="2555" w:type="dxa"/>
            <w:gridSpan w:val="2"/>
            <w:shd w:val="clear" w:color="auto" w:fill="DEEAF6" w:themeFill="accent1" w:themeFillTint="33"/>
          </w:tcPr>
          <w:p w14:paraId="20C8BFBB" w14:textId="1ED377EF" w:rsidR="006A2B49" w:rsidRPr="005B37C0" w:rsidRDefault="006A2B49" w:rsidP="006A2B49">
            <w:pPr>
              <w:jc w:val="left"/>
            </w:pPr>
            <w:r w:rsidRPr="005B37C0">
              <w:rPr>
                <w:rFonts w:eastAsiaTheme="minorEastAsia"/>
                <w:szCs w:val="21"/>
              </w:rPr>
              <w:t>Pre-configured 50 patterns</w:t>
            </w:r>
          </w:p>
        </w:tc>
        <w:tc>
          <w:tcPr>
            <w:tcW w:w="1276" w:type="dxa"/>
            <w:shd w:val="clear" w:color="auto" w:fill="DEEAF6" w:themeFill="accent1" w:themeFillTint="33"/>
          </w:tcPr>
          <w:p w14:paraId="5070239A" w14:textId="4B957A3F" w:rsidR="006A2B49" w:rsidRPr="0034726F" w:rsidRDefault="006A2B49" w:rsidP="006A2B49">
            <w:pPr>
              <w:jc w:val="center"/>
            </w:pPr>
            <w:r>
              <w:rPr>
                <w:rFonts w:eastAsiaTheme="minorEastAsia" w:hint="eastAsia"/>
                <w:lang w:eastAsia="zh-CN"/>
              </w:rPr>
              <w:t>6</w:t>
            </w:r>
            <w:r>
              <w:rPr>
                <w:rFonts w:eastAsiaTheme="minorEastAsia"/>
                <w:lang w:eastAsia="zh-CN"/>
              </w:rPr>
              <w:t>.15</w:t>
            </w:r>
          </w:p>
        </w:tc>
        <w:tc>
          <w:tcPr>
            <w:tcW w:w="1418" w:type="dxa"/>
            <w:shd w:val="clear" w:color="auto" w:fill="DEEAF6" w:themeFill="accent1" w:themeFillTint="33"/>
          </w:tcPr>
          <w:p w14:paraId="7912BBC9" w14:textId="7C9AC6FF" w:rsidR="006A2B49" w:rsidRPr="0034726F" w:rsidRDefault="006A2B49" w:rsidP="006A2B49">
            <w:pPr>
              <w:jc w:val="center"/>
            </w:pPr>
            <w:r>
              <w:rPr>
                <w:rFonts w:eastAsiaTheme="minorEastAsia" w:hint="eastAsia"/>
                <w:lang w:eastAsia="zh-CN"/>
              </w:rPr>
              <w:t>2</w:t>
            </w:r>
            <w:r>
              <w:rPr>
                <w:rFonts w:eastAsiaTheme="minorEastAsia"/>
                <w:lang w:eastAsia="zh-CN"/>
              </w:rPr>
              <w:t>8.9</w:t>
            </w:r>
          </w:p>
        </w:tc>
        <w:tc>
          <w:tcPr>
            <w:tcW w:w="2126" w:type="dxa"/>
            <w:shd w:val="clear" w:color="auto" w:fill="DEEAF6" w:themeFill="accent1" w:themeFillTint="33"/>
          </w:tcPr>
          <w:p w14:paraId="5EBAFCFD" w14:textId="67B07E2E" w:rsidR="006A2B49" w:rsidRPr="0034726F" w:rsidRDefault="006A2B49" w:rsidP="006A2B49">
            <w:pPr>
              <w:jc w:val="center"/>
            </w:pPr>
            <w:r>
              <w:rPr>
                <w:rFonts w:eastAsiaTheme="minorEastAsia" w:hint="eastAsia"/>
                <w:lang w:eastAsia="zh-CN"/>
              </w:rPr>
              <w:t>3</w:t>
            </w:r>
            <w:r>
              <w:rPr>
                <w:rFonts w:eastAsiaTheme="minorEastAsia"/>
                <w:lang w:eastAsia="zh-CN"/>
              </w:rPr>
              <w:t>4.7</w:t>
            </w:r>
          </w:p>
        </w:tc>
        <w:tc>
          <w:tcPr>
            <w:tcW w:w="1701" w:type="dxa"/>
            <w:shd w:val="clear" w:color="auto" w:fill="DEEAF6" w:themeFill="accent1" w:themeFillTint="33"/>
          </w:tcPr>
          <w:p w14:paraId="46885033" w14:textId="1E000300" w:rsidR="006A2B49" w:rsidRPr="0034726F" w:rsidRDefault="006A2B49" w:rsidP="006A2B49">
            <w:pPr>
              <w:jc w:val="center"/>
            </w:pPr>
            <w:r>
              <w:rPr>
                <w:rFonts w:eastAsiaTheme="minorEastAsia" w:hint="eastAsia"/>
                <w:lang w:eastAsia="zh-CN"/>
              </w:rPr>
              <w:t>6</w:t>
            </w:r>
            <w:r>
              <w:rPr>
                <w:rFonts w:eastAsiaTheme="minorEastAsia"/>
                <w:lang w:eastAsia="zh-CN"/>
              </w:rPr>
              <w:t>4.4</w:t>
            </w:r>
          </w:p>
        </w:tc>
      </w:tr>
      <w:tr w:rsidR="006A2B49" w:rsidRPr="0034726F" w14:paraId="6D5D9856" w14:textId="77777777" w:rsidTr="0030556C">
        <w:trPr>
          <w:jc w:val="center"/>
        </w:trPr>
        <w:tc>
          <w:tcPr>
            <w:tcW w:w="2555" w:type="dxa"/>
            <w:gridSpan w:val="2"/>
          </w:tcPr>
          <w:p w14:paraId="7F3DF1E2" w14:textId="49B3DC26" w:rsidR="006A2B49" w:rsidRPr="005B37C0" w:rsidRDefault="006A2B49" w:rsidP="006A2B49">
            <w:pPr>
              <w:jc w:val="left"/>
              <w:rPr>
                <w:rFonts w:eastAsiaTheme="minorEastAsia"/>
                <w:szCs w:val="21"/>
              </w:rPr>
            </w:pPr>
            <w:r w:rsidRPr="005B37C0">
              <w:rPr>
                <w:rFonts w:eastAsiaTheme="minorEastAsia"/>
                <w:szCs w:val="21"/>
              </w:rPr>
              <w:t>Pre-configured 50 patterns</w:t>
            </w:r>
          </w:p>
          <w:p w14:paraId="66A1C4FE" w14:textId="06756251"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tcPr>
          <w:p w14:paraId="670F2E25" w14:textId="042451C8" w:rsidR="006A2B49" w:rsidRDefault="00EE65A7" w:rsidP="006A2B49">
            <w:pPr>
              <w:jc w:val="center"/>
              <w:rPr>
                <w:rFonts w:eastAsiaTheme="minorEastAsia"/>
                <w:lang w:eastAsia="zh-CN"/>
              </w:rPr>
            </w:pPr>
            <w:r>
              <w:rPr>
                <w:rFonts w:eastAsiaTheme="minorEastAsia" w:hint="eastAsia"/>
                <w:lang w:eastAsia="zh-CN"/>
              </w:rPr>
              <w:t>2</w:t>
            </w:r>
            <w:r>
              <w:rPr>
                <w:rFonts w:eastAsiaTheme="minorEastAsia"/>
                <w:lang w:eastAsia="zh-CN"/>
              </w:rPr>
              <w:t>.82</w:t>
            </w:r>
          </w:p>
        </w:tc>
        <w:tc>
          <w:tcPr>
            <w:tcW w:w="1418" w:type="dxa"/>
          </w:tcPr>
          <w:p w14:paraId="4C6A3488" w14:textId="0CE1D45F" w:rsidR="006A2B49" w:rsidRDefault="00EE65A7" w:rsidP="006A2B49">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2126" w:type="dxa"/>
          </w:tcPr>
          <w:p w14:paraId="216E1F3F" w14:textId="7B585719" w:rsidR="006A2B49" w:rsidRDefault="00EE65A7" w:rsidP="006A2B49">
            <w:pPr>
              <w:jc w:val="center"/>
              <w:rPr>
                <w:rFonts w:eastAsiaTheme="minorEastAsia"/>
                <w:lang w:eastAsia="zh-CN"/>
              </w:rPr>
            </w:pPr>
            <w:r>
              <w:rPr>
                <w:rFonts w:eastAsiaTheme="minorEastAsia" w:hint="eastAsia"/>
                <w:lang w:eastAsia="zh-CN"/>
              </w:rPr>
              <w:t>5</w:t>
            </w:r>
            <w:r>
              <w:rPr>
                <w:rFonts w:eastAsiaTheme="minorEastAsia"/>
                <w:lang w:eastAsia="zh-CN"/>
              </w:rPr>
              <w:t>6.4</w:t>
            </w:r>
          </w:p>
        </w:tc>
        <w:tc>
          <w:tcPr>
            <w:tcW w:w="1701" w:type="dxa"/>
          </w:tcPr>
          <w:p w14:paraId="18B18590" w14:textId="0089EC52" w:rsidR="006A2B49" w:rsidRDefault="00EE65A7" w:rsidP="006A2B49">
            <w:pPr>
              <w:jc w:val="center"/>
              <w:rPr>
                <w:rFonts w:eastAsiaTheme="minorEastAsia"/>
                <w:lang w:eastAsia="zh-CN"/>
              </w:rPr>
            </w:pPr>
            <w:r>
              <w:rPr>
                <w:rFonts w:eastAsiaTheme="minorEastAsia" w:hint="eastAsia"/>
                <w:lang w:eastAsia="zh-CN"/>
              </w:rPr>
              <w:t>8</w:t>
            </w:r>
            <w:r>
              <w:rPr>
                <w:rFonts w:eastAsiaTheme="minorEastAsia"/>
                <w:lang w:eastAsia="zh-CN"/>
              </w:rPr>
              <w:t>0.7</w:t>
            </w:r>
          </w:p>
        </w:tc>
      </w:tr>
      <w:tr w:rsidR="006A2B49" w:rsidRPr="0034726F" w14:paraId="339620FA" w14:textId="77777777" w:rsidTr="0030556C">
        <w:trPr>
          <w:jc w:val="center"/>
        </w:trPr>
        <w:tc>
          <w:tcPr>
            <w:tcW w:w="2555" w:type="dxa"/>
            <w:gridSpan w:val="2"/>
            <w:shd w:val="clear" w:color="auto" w:fill="DEEAF6" w:themeFill="accent1" w:themeFillTint="33"/>
          </w:tcPr>
          <w:p w14:paraId="216291DF" w14:textId="186F08F1" w:rsidR="006A2B49" w:rsidRPr="005B37C0" w:rsidRDefault="006A2B49" w:rsidP="006A2B49">
            <w:pPr>
              <w:jc w:val="left"/>
            </w:pPr>
            <w:r w:rsidRPr="005B37C0">
              <w:rPr>
                <w:rFonts w:eastAsiaTheme="minorEastAsia"/>
                <w:szCs w:val="21"/>
              </w:rPr>
              <w:t>Pre-configured 500 patterns</w:t>
            </w:r>
          </w:p>
        </w:tc>
        <w:tc>
          <w:tcPr>
            <w:tcW w:w="1276" w:type="dxa"/>
            <w:shd w:val="clear" w:color="auto" w:fill="DEEAF6" w:themeFill="accent1" w:themeFillTint="33"/>
          </w:tcPr>
          <w:p w14:paraId="5D82D06E" w14:textId="5BF626ED" w:rsidR="006A2B49" w:rsidRPr="0034726F" w:rsidRDefault="006A2B49" w:rsidP="006A2B49">
            <w:pPr>
              <w:jc w:val="center"/>
            </w:pPr>
            <w:r>
              <w:rPr>
                <w:rFonts w:eastAsiaTheme="minorEastAsia" w:hint="eastAsia"/>
                <w:lang w:eastAsia="zh-CN"/>
              </w:rPr>
              <w:t>9</w:t>
            </w:r>
            <w:r>
              <w:rPr>
                <w:rFonts w:eastAsiaTheme="minorEastAsia"/>
                <w:lang w:eastAsia="zh-CN"/>
              </w:rPr>
              <w:t>.28</w:t>
            </w:r>
          </w:p>
        </w:tc>
        <w:tc>
          <w:tcPr>
            <w:tcW w:w="1418" w:type="dxa"/>
            <w:shd w:val="clear" w:color="auto" w:fill="DEEAF6" w:themeFill="accent1" w:themeFillTint="33"/>
          </w:tcPr>
          <w:p w14:paraId="7E83038B" w14:textId="7665F3DE" w:rsidR="006A2B49" w:rsidRPr="0034726F" w:rsidRDefault="006A2B49" w:rsidP="006A2B49">
            <w:pPr>
              <w:jc w:val="center"/>
            </w:pPr>
            <w:r>
              <w:rPr>
                <w:rFonts w:eastAsiaTheme="minorEastAsia" w:hint="eastAsia"/>
                <w:lang w:eastAsia="zh-CN"/>
              </w:rPr>
              <w:t>1</w:t>
            </w:r>
            <w:r>
              <w:rPr>
                <w:rFonts w:eastAsiaTheme="minorEastAsia"/>
                <w:lang w:eastAsia="zh-CN"/>
              </w:rPr>
              <w:t>5.3</w:t>
            </w:r>
          </w:p>
        </w:tc>
        <w:tc>
          <w:tcPr>
            <w:tcW w:w="2126" w:type="dxa"/>
            <w:shd w:val="clear" w:color="auto" w:fill="DEEAF6" w:themeFill="accent1" w:themeFillTint="33"/>
          </w:tcPr>
          <w:p w14:paraId="032BE7CE" w14:textId="5F6788E0" w:rsidR="006A2B49" w:rsidRPr="0034726F" w:rsidRDefault="006A2B49" w:rsidP="006A2B49">
            <w:pPr>
              <w:jc w:val="center"/>
            </w:pPr>
            <w:r>
              <w:rPr>
                <w:rFonts w:eastAsiaTheme="minorEastAsia" w:hint="eastAsia"/>
                <w:lang w:eastAsia="zh-CN"/>
              </w:rPr>
              <w:t>1</w:t>
            </w:r>
            <w:r>
              <w:rPr>
                <w:rFonts w:eastAsiaTheme="minorEastAsia"/>
                <w:lang w:eastAsia="zh-CN"/>
              </w:rPr>
              <w:t>7.1</w:t>
            </w:r>
          </w:p>
        </w:tc>
        <w:tc>
          <w:tcPr>
            <w:tcW w:w="1701" w:type="dxa"/>
            <w:shd w:val="clear" w:color="auto" w:fill="DEEAF6" w:themeFill="accent1" w:themeFillTint="33"/>
          </w:tcPr>
          <w:p w14:paraId="46688A80" w14:textId="2E045C79" w:rsidR="006A2B49" w:rsidRPr="0034726F" w:rsidRDefault="006A2B49" w:rsidP="006A2B49">
            <w:pPr>
              <w:jc w:val="center"/>
            </w:pPr>
            <w:r>
              <w:rPr>
                <w:rFonts w:eastAsiaTheme="minorEastAsia" w:hint="eastAsia"/>
                <w:lang w:eastAsia="zh-CN"/>
              </w:rPr>
              <w:t>4</w:t>
            </w:r>
            <w:r>
              <w:rPr>
                <w:rFonts w:eastAsiaTheme="minorEastAsia"/>
                <w:lang w:eastAsia="zh-CN"/>
              </w:rPr>
              <w:t>9.4</w:t>
            </w:r>
          </w:p>
        </w:tc>
      </w:tr>
      <w:tr w:rsidR="006A2B49" w:rsidRPr="0034726F" w14:paraId="0B6FFA9F" w14:textId="77777777" w:rsidTr="0030556C">
        <w:trPr>
          <w:jc w:val="center"/>
        </w:trPr>
        <w:tc>
          <w:tcPr>
            <w:tcW w:w="2555" w:type="dxa"/>
            <w:gridSpan w:val="2"/>
          </w:tcPr>
          <w:p w14:paraId="2E1815AF" w14:textId="59CE30E6" w:rsidR="006A2B49" w:rsidRPr="005B37C0" w:rsidRDefault="006A2B49" w:rsidP="006A2B49">
            <w:pPr>
              <w:jc w:val="left"/>
              <w:rPr>
                <w:rFonts w:eastAsiaTheme="minorEastAsia"/>
                <w:szCs w:val="21"/>
              </w:rPr>
            </w:pPr>
            <w:r w:rsidRPr="005B37C0">
              <w:rPr>
                <w:rFonts w:eastAsiaTheme="minorEastAsia"/>
                <w:szCs w:val="21"/>
              </w:rPr>
              <w:t>Pre-configured 500 patterns</w:t>
            </w:r>
          </w:p>
          <w:p w14:paraId="4C1C272D" w14:textId="6D04A760" w:rsidR="006A2B49" w:rsidRPr="005B37C0" w:rsidRDefault="006A2B49" w:rsidP="006A2B49">
            <w:pPr>
              <w:jc w:val="left"/>
              <w:rPr>
                <w:rFonts w:eastAsiaTheme="minorEastAsia"/>
                <w:szCs w:val="21"/>
              </w:rPr>
            </w:pPr>
            <w:r w:rsidRPr="005B37C0">
              <w:rPr>
                <w:rFonts w:eastAsiaTheme="minorEastAsia"/>
                <w:szCs w:val="21"/>
              </w:rPr>
              <w:t>+ Tx/Rx beam angle</w:t>
            </w:r>
          </w:p>
        </w:tc>
        <w:tc>
          <w:tcPr>
            <w:tcW w:w="1276" w:type="dxa"/>
          </w:tcPr>
          <w:p w14:paraId="6F17BE04" w14:textId="5F7682EC" w:rsidR="006A2B49" w:rsidRDefault="00B83DD4" w:rsidP="006A2B49">
            <w:pPr>
              <w:jc w:val="center"/>
              <w:rPr>
                <w:rFonts w:eastAsiaTheme="minorEastAsia"/>
                <w:lang w:eastAsia="zh-CN"/>
              </w:rPr>
            </w:pPr>
            <w:r>
              <w:rPr>
                <w:rFonts w:eastAsiaTheme="minorEastAsia" w:hint="eastAsia"/>
                <w:lang w:eastAsia="zh-CN"/>
              </w:rPr>
              <w:t>3</w:t>
            </w:r>
            <w:r>
              <w:rPr>
                <w:rFonts w:eastAsiaTheme="minorEastAsia"/>
                <w:lang w:eastAsia="zh-CN"/>
              </w:rPr>
              <w:t>.74</w:t>
            </w:r>
          </w:p>
        </w:tc>
        <w:tc>
          <w:tcPr>
            <w:tcW w:w="1418" w:type="dxa"/>
          </w:tcPr>
          <w:p w14:paraId="7CE19A08" w14:textId="6D8D98E7" w:rsidR="006A2B49" w:rsidRDefault="00B83DD4" w:rsidP="006A2B49">
            <w:pPr>
              <w:jc w:val="center"/>
              <w:rPr>
                <w:rFonts w:eastAsiaTheme="minorEastAsia"/>
                <w:lang w:eastAsia="zh-CN"/>
              </w:rPr>
            </w:pPr>
            <w:r>
              <w:rPr>
                <w:rFonts w:eastAsiaTheme="minorEastAsia" w:hint="eastAsia"/>
                <w:lang w:eastAsia="zh-CN"/>
              </w:rPr>
              <w:t>4</w:t>
            </w:r>
            <w:r>
              <w:rPr>
                <w:rFonts w:eastAsiaTheme="minorEastAsia"/>
                <w:lang w:eastAsia="zh-CN"/>
              </w:rPr>
              <w:t>0.2</w:t>
            </w:r>
          </w:p>
        </w:tc>
        <w:tc>
          <w:tcPr>
            <w:tcW w:w="2126" w:type="dxa"/>
          </w:tcPr>
          <w:p w14:paraId="75DF2B66" w14:textId="59658F9E" w:rsidR="006A2B49" w:rsidRDefault="00B83DD4" w:rsidP="006A2B49">
            <w:pPr>
              <w:jc w:val="center"/>
              <w:rPr>
                <w:rFonts w:eastAsiaTheme="minorEastAsia"/>
                <w:lang w:eastAsia="zh-CN"/>
              </w:rPr>
            </w:pPr>
            <w:r>
              <w:rPr>
                <w:rFonts w:eastAsiaTheme="minorEastAsia" w:hint="eastAsia"/>
                <w:lang w:eastAsia="zh-CN"/>
              </w:rPr>
              <w:t>4</w:t>
            </w:r>
            <w:r>
              <w:rPr>
                <w:rFonts w:eastAsiaTheme="minorEastAsia"/>
                <w:lang w:eastAsia="zh-CN"/>
              </w:rPr>
              <w:t>8.1</w:t>
            </w:r>
          </w:p>
        </w:tc>
        <w:tc>
          <w:tcPr>
            <w:tcW w:w="1701" w:type="dxa"/>
          </w:tcPr>
          <w:p w14:paraId="0D90EA0F" w14:textId="6D4CDE4B" w:rsidR="006A2B49" w:rsidRDefault="00B83DD4" w:rsidP="006A2B49">
            <w:pPr>
              <w:jc w:val="center"/>
              <w:rPr>
                <w:rFonts w:eastAsiaTheme="minorEastAsia"/>
                <w:lang w:eastAsia="zh-CN"/>
              </w:rPr>
            </w:pPr>
            <w:r>
              <w:rPr>
                <w:rFonts w:eastAsiaTheme="minorEastAsia" w:hint="eastAsia"/>
                <w:lang w:eastAsia="zh-CN"/>
              </w:rPr>
              <w:t>7</w:t>
            </w:r>
            <w:r>
              <w:rPr>
                <w:rFonts w:eastAsiaTheme="minorEastAsia"/>
                <w:lang w:eastAsia="zh-CN"/>
              </w:rPr>
              <w:t>5.7</w:t>
            </w:r>
          </w:p>
        </w:tc>
      </w:tr>
    </w:tbl>
    <w:p w14:paraId="65532F81" w14:textId="77777777" w:rsidR="00D41511" w:rsidRDefault="00D41511" w:rsidP="00D41511"/>
    <w:p w14:paraId="435252F0" w14:textId="337981A7" w:rsidR="00D41511" w:rsidRPr="005B37C0" w:rsidRDefault="00D41511" w:rsidP="00D41511">
      <w:r w:rsidRPr="005B37C0">
        <w:t xml:space="preserve">In table </w:t>
      </w:r>
      <w:r w:rsidR="00746C17">
        <w:t>9</w:t>
      </w:r>
      <w:r w:rsidRPr="005B37C0">
        <w:t xml:space="preserve">, such </w:t>
      </w:r>
      <w:r w:rsidR="00FD32AD" w:rsidRPr="005B37C0">
        <w:t>Set B</w:t>
      </w:r>
      <w:r w:rsidRPr="005B37C0">
        <w:t xml:space="preserve"> with different number of pre-</w:t>
      </w:r>
      <w:r w:rsidR="00FD32AD" w:rsidRPr="005B37C0">
        <w:t xml:space="preserve">configured </w:t>
      </w:r>
      <w:r w:rsidRPr="005B37C0">
        <w:t xml:space="preserve">best </w:t>
      </w:r>
      <w:r w:rsidR="00FD32AD" w:rsidRPr="005B37C0">
        <w:t>patterns</w:t>
      </w:r>
      <w:r w:rsidRPr="005B37C0">
        <w:t xml:space="preserve"> achi</w:t>
      </w:r>
      <w:r w:rsidR="00A52C7C" w:rsidRPr="005B37C0">
        <w:t>e</w:t>
      </w:r>
      <w:r w:rsidRPr="005B37C0">
        <w:t xml:space="preserve">ve considerable performance improvement compared to </w:t>
      </w:r>
      <w:r w:rsidR="00147F23" w:rsidRPr="005B37C0">
        <w:t>its</w:t>
      </w:r>
      <w:r w:rsidR="00FD32AD" w:rsidRPr="005B37C0">
        <w:t xml:space="preserve"> same Set B</w:t>
      </w:r>
      <w:r w:rsidRPr="005B37C0">
        <w:t xml:space="preserve"> with</w:t>
      </w:r>
      <w:r w:rsidR="00FD32AD" w:rsidRPr="005B37C0">
        <w:t>out</w:t>
      </w:r>
      <w:r w:rsidRPr="005B37C0">
        <w:t xml:space="preserve"> </w:t>
      </w:r>
      <w:r w:rsidR="00FD32AD" w:rsidRPr="005B37C0">
        <w:t>any assistance information</w:t>
      </w:r>
      <w:r w:rsidRPr="005B37C0">
        <w:t xml:space="preserve">. Besides, it can be observed that this </w:t>
      </w:r>
      <w:r w:rsidR="00FD32AD" w:rsidRPr="005B37C0">
        <w:t>pre-configured</w:t>
      </w:r>
      <w:r w:rsidRPr="005B37C0">
        <w:t xml:space="preserve"> beam </w:t>
      </w:r>
      <w:r w:rsidR="00FD32AD" w:rsidRPr="005B37C0">
        <w:t xml:space="preserve">pattern </w:t>
      </w:r>
      <w:r w:rsidRPr="005B37C0">
        <w:t xml:space="preserve">scheme has potential to approach the performance upper bound, i.e. </w:t>
      </w:r>
      <w:r w:rsidR="00FD32AD" w:rsidRPr="005B37C0">
        <w:t>Fixed pattern-4</w:t>
      </w:r>
      <w:r w:rsidRPr="005B37C0">
        <w:t xml:space="preserve">, if the performance of each </w:t>
      </w:r>
      <w:r w:rsidR="00147F23" w:rsidRPr="005B37C0">
        <w:t>pattern</w:t>
      </w:r>
      <w:r w:rsidRPr="005B37C0">
        <w:t xml:space="preserve"> in top-N best </w:t>
      </w:r>
      <w:r w:rsidR="00147F23" w:rsidRPr="005B37C0">
        <w:t>patterns</w:t>
      </w:r>
      <w:r w:rsidRPr="005B37C0">
        <w:t xml:space="preserve"> has similar performance of top-1 best </w:t>
      </w:r>
      <w:r w:rsidR="00147F23" w:rsidRPr="005B37C0">
        <w:t>pattern</w:t>
      </w:r>
      <w:r w:rsidRPr="005B37C0">
        <w:t>.</w:t>
      </w:r>
    </w:p>
    <w:p w14:paraId="48448A51" w14:textId="2C7FF84B" w:rsidR="00D41511" w:rsidRDefault="00D41511" w:rsidP="00D41511">
      <w:pPr>
        <w:pStyle w:val="observation"/>
        <w:ind w:left="1418" w:hanging="1418"/>
      </w:pPr>
      <w:bookmarkStart w:id="13" w:name="OLE_LINK16"/>
      <w:bookmarkStart w:id="14" w:name="OLE_LINK17"/>
      <w:r w:rsidRPr="003067AF">
        <w:t xml:space="preserve">Such </w:t>
      </w:r>
      <w:r w:rsidR="00886837">
        <w:t>pre-configured patterns in Set B</w:t>
      </w:r>
      <w:r w:rsidRPr="003067AF">
        <w:t xml:space="preserve"> with Tx/Rx beam angle information as input barely suffers performance loss compared </w:t>
      </w:r>
      <w:r>
        <w:t>with</w:t>
      </w:r>
      <w:r w:rsidRPr="003067AF">
        <w:t xml:space="preserve"> the</w:t>
      </w:r>
      <w:r>
        <w:t xml:space="preserve"> best beam</w:t>
      </w:r>
      <w:r w:rsidRPr="003067AF">
        <w:t xml:space="preserve"> </w:t>
      </w:r>
      <w:r w:rsidR="00886837">
        <w:t>pattern</w:t>
      </w:r>
      <w:r>
        <w:t>.</w:t>
      </w:r>
      <w:bookmarkEnd w:id="13"/>
      <w:bookmarkEnd w:id="14"/>
    </w:p>
    <w:p w14:paraId="087B2A0F" w14:textId="46DE36E6" w:rsidR="00D41511" w:rsidRDefault="00886837" w:rsidP="00D41511">
      <w:pPr>
        <w:pStyle w:val="observation"/>
        <w:ind w:left="1418" w:hanging="1418"/>
      </w:pPr>
      <w:r>
        <w:t>Pre-configured</w:t>
      </w:r>
      <w:r w:rsidR="00D41511" w:rsidRPr="00B9759F">
        <w:t xml:space="preserve"> beam </w:t>
      </w:r>
      <w:r>
        <w:t>pattern</w:t>
      </w:r>
      <w:r w:rsidR="00D41511" w:rsidRPr="00B9759F">
        <w:t xml:space="preserve"> scheme has potential to approach the performance upper bound, i.e.</w:t>
      </w:r>
      <w:r w:rsidR="00D41511">
        <w:t xml:space="preserve"> the best</w:t>
      </w:r>
      <w:r w:rsidR="00D41511" w:rsidRPr="00B9759F">
        <w:t xml:space="preserve"> fixed </w:t>
      </w:r>
      <w:r>
        <w:t>pattern</w:t>
      </w:r>
      <w:r w:rsidR="00D41511" w:rsidRPr="00B9759F">
        <w:t xml:space="preserve">, if the performance of each </w:t>
      </w:r>
      <w:r>
        <w:t>pattern</w:t>
      </w:r>
      <w:r w:rsidR="00D41511" w:rsidRPr="00B9759F">
        <w:t xml:space="preserve"> in top-N best </w:t>
      </w:r>
      <w:r>
        <w:t>patterns</w:t>
      </w:r>
      <w:r w:rsidR="00D41511" w:rsidRPr="00B9759F">
        <w:t xml:space="preserve"> has similar performance of top-1 best </w:t>
      </w:r>
      <w:r>
        <w:t>pattern</w:t>
      </w:r>
      <w:r w:rsidR="00D41511" w:rsidRPr="00B9759F">
        <w:t>.</w:t>
      </w:r>
    </w:p>
    <w:p w14:paraId="75C73E32" w14:textId="488362EB" w:rsidR="00886837" w:rsidRPr="005B37C0" w:rsidRDefault="005F6457" w:rsidP="00886837">
      <w:pPr>
        <w:pStyle w:val="proposal"/>
        <w:ind w:left="1134" w:hanging="1134"/>
      </w:pPr>
      <w:r w:rsidRPr="005B37C0">
        <w:t>Support a</w:t>
      </w:r>
      <w:r w:rsidR="00886837" w:rsidRPr="005B37C0">
        <w:t xml:space="preserve">ssistance information with both Tx and Rx beam information </w:t>
      </w:r>
      <w:r w:rsidR="009B799F" w:rsidRPr="005B37C0">
        <w:t>in</w:t>
      </w:r>
      <w:r w:rsidR="00886837" w:rsidRPr="005B37C0">
        <w:t xml:space="preserve"> pre-configured pattern scheme.</w:t>
      </w:r>
    </w:p>
    <w:p w14:paraId="6C33F70E" w14:textId="093F7DFE" w:rsidR="00E05A3E" w:rsidRPr="005571BA" w:rsidRDefault="00001B5D" w:rsidP="00E05A3E">
      <w:pPr>
        <w:pStyle w:val="proposal"/>
        <w:ind w:left="1134" w:hanging="1134"/>
      </w:pPr>
      <w:r>
        <w:t>Suggest to use both Tx and Rx beam information as assistance information for further performance improvement for both BM-Case1 and BM-Case2.</w:t>
      </w:r>
    </w:p>
    <w:p w14:paraId="49661192" w14:textId="77777777" w:rsidR="005571BA" w:rsidRPr="005B37C0" w:rsidRDefault="005571BA" w:rsidP="007E4498">
      <w:pPr>
        <w:pStyle w:val="af2"/>
        <w:numPr>
          <w:ilvl w:val="2"/>
          <w:numId w:val="20"/>
        </w:numPr>
        <w:ind w:firstLineChars="0"/>
        <w:outlineLvl w:val="2"/>
        <w:rPr>
          <w:rFonts w:ascii="Times New Roman" w:eastAsia="Arial" w:hAnsi="Times New Roman"/>
          <w:bCs/>
          <w:iCs/>
          <w:kern w:val="0"/>
          <w:sz w:val="28"/>
          <w:szCs w:val="28"/>
        </w:rPr>
      </w:pPr>
      <w:r w:rsidRPr="005B37C0">
        <w:rPr>
          <w:rFonts w:ascii="Times New Roman" w:eastAsia="Arial" w:hAnsi="Times New Roman"/>
          <w:bCs/>
          <w:iCs/>
          <w:kern w:val="0"/>
          <w:sz w:val="28"/>
          <w:szCs w:val="28"/>
        </w:rPr>
        <w:t>Feasibility of proprietary protection for assistance information in BM-case1</w:t>
      </w:r>
    </w:p>
    <w:p w14:paraId="6BBCEFF8" w14:textId="77777777" w:rsidR="005571BA" w:rsidRPr="00870F6E" w:rsidRDefault="005571BA" w:rsidP="005571BA">
      <w:pPr>
        <w:rPr>
          <w:rFonts w:eastAsiaTheme="minorEastAsia"/>
          <w:lang w:eastAsia="zh-CN"/>
        </w:rPr>
      </w:pPr>
      <w:r>
        <w:rPr>
          <w:rFonts w:eastAsiaTheme="minorEastAsia"/>
          <w:lang w:eastAsia="zh-CN"/>
        </w:rPr>
        <w:t>As we showed in above sections, t</w:t>
      </w:r>
      <w:r w:rsidRPr="00CC36C0">
        <w:rPr>
          <w:rFonts w:eastAsiaTheme="minorEastAsia"/>
          <w:lang w:eastAsia="zh-CN"/>
        </w:rPr>
        <w:t>he assistan</w:t>
      </w:r>
      <w:r>
        <w:rPr>
          <w:rFonts w:eastAsiaTheme="minorEastAsia"/>
          <w:lang w:eastAsia="zh-CN"/>
        </w:rPr>
        <w:t>ce</w:t>
      </w:r>
      <w:r w:rsidRPr="00CC36C0">
        <w:rPr>
          <w:rFonts w:eastAsiaTheme="minorEastAsia"/>
          <w:lang w:eastAsia="zh-CN"/>
        </w:rPr>
        <w:t xml:space="preserve"> information used as part of model input </w:t>
      </w:r>
      <w:r>
        <w:rPr>
          <w:rFonts w:eastAsiaTheme="minorEastAsia"/>
          <w:lang w:eastAsia="zh-CN"/>
        </w:rPr>
        <w:t>provides significant performance and</w:t>
      </w:r>
      <w:r w:rsidRPr="00CC36C0">
        <w:rPr>
          <w:rFonts w:eastAsiaTheme="minorEastAsia"/>
          <w:lang w:eastAsia="zh-CN"/>
        </w:rPr>
        <w:t xml:space="preserve"> generalization improvement</w:t>
      </w:r>
      <w:r>
        <w:rPr>
          <w:rFonts w:eastAsiaTheme="minorEastAsia"/>
          <w:lang w:eastAsia="zh-CN"/>
        </w:rPr>
        <w:t>. However, proprietary information, such as beam</w:t>
      </w:r>
      <w:r w:rsidRPr="00F51A49">
        <w:rPr>
          <w:rFonts w:eastAsiaTheme="minorEastAsia"/>
          <w:lang w:eastAsia="zh-CN"/>
        </w:rPr>
        <w:t xml:space="preserve"> angle information</w:t>
      </w:r>
      <w:r>
        <w:rPr>
          <w:rFonts w:eastAsiaTheme="minorEastAsia"/>
          <w:lang w:eastAsia="zh-CN"/>
        </w:rPr>
        <w:t>,</w:t>
      </w:r>
      <w:r w:rsidRPr="00F51A49">
        <w:rPr>
          <w:rFonts w:eastAsiaTheme="minorEastAsia"/>
          <w:lang w:eastAsia="zh-CN"/>
        </w:rPr>
        <w:t xml:space="preserve"> </w:t>
      </w:r>
      <w:r>
        <w:rPr>
          <w:rFonts w:eastAsiaTheme="minorEastAsia"/>
          <w:lang w:eastAsia="zh-CN"/>
        </w:rPr>
        <w:t>maybe</w:t>
      </w:r>
      <w:r w:rsidRPr="00F51A49">
        <w:rPr>
          <w:rFonts w:eastAsiaTheme="minorEastAsia"/>
          <w:lang w:eastAsia="zh-CN"/>
        </w:rPr>
        <w:t xml:space="preserve"> implementation sensitive information,</w:t>
      </w:r>
      <w:r>
        <w:rPr>
          <w:rFonts w:eastAsiaTheme="minorEastAsia"/>
          <w:lang w:eastAsia="zh-CN"/>
        </w:rPr>
        <w:t xml:space="preserve"> and most companies are cautious to disclose such proprietary information. Thus, a proprietary protection mechanism shall be studied in order not to disclose proprietary information for a given assistance information. 3 examples of such proprietary protection mechanism are shown in the following figures. </w:t>
      </w:r>
    </w:p>
    <w:p w14:paraId="4A4EE671" w14:textId="77777777" w:rsidR="005571BA" w:rsidRDefault="005571BA" w:rsidP="005571BA">
      <w:pPr>
        <w:jc w:val="center"/>
        <w:rPr>
          <w:rFonts w:eastAsia="Arial"/>
          <w:bCs/>
          <w:iCs/>
          <w:sz w:val="28"/>
          <w:szCs w:val="28"/>
        </w:rPr>
      </w:pPr>
      <w:r>
        <w:rPr>
          <w:rFonts w:eastAsia="Arial"/>
          <w:bCs/>
          <w:iCs/>
          <w:noProof/>
          <w:sz w:val="28"/>
          <w:szCs w:val="28"/>
        </w:rPr>
        <w:lastRenderedPageBreak/>
        <w:drawing>
          <wp:inline distT="0" distB="0" distL="0" distR="0" wp14:anchorId="52D662C8" wp14:editId="05987976">
            <wp:extent cx="5474303" cy="2393343"/>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0166" cy="2404650"/>
                    </a:xfrm>
                    <a:prstGeom prst="rect">
                      <a:avLst/>
                    </a:prstGeom>
                    <a:noFill/>
                  </pic:spPr>
                </pic:pic>
              </a:graphicData>
            </a:graphic>
          </wp:inline>
        </w:drawing>
      </w:r>
    </w:p>
    <w:p w14:paraId="4FEB65E0" w14:textId="576FC094" w:rsidR="005571BA" w:rsidRDefault="005571BA" w:rsidP="005571BA">
      <w:pPr>
        <w:jc w:val="center"/>
        <w:rPr>
          <w:rFonts w:eastAsiaTheme="minorEastAsia"/>
          <w:lang w:eastAsia="zh-CN"/>
        </w:rPr>
      </w:pPr>
      <w:r w:rsidRPr="0034726F">
        <w:rPr>
          <w:rFonts w:eastAsiaTheme="minorEastAsia"/>
        </w:rPr>
        <w:t xml:space="preserve">Figure </w:t>
      </w:r>
      <w:r w:rsidR="00746C17">
        <w:rPr>
          <w:rFonts w:eastAsiaTheme="minorEastAsia"/>
        </w:rPr>
        <w:t>5</w:t>
      </w:r>
      <w:r w:rsidRPr="0034726F">
        <w:rPr>
          <w:rFonts w:eastAsiaTheme="minorEastAsia"/>
        </w:rPr>
        <w:t xml:space="preserve">: </w:t>
      </w:r>
      <w:r>
        <w:rPr>
          <w:rFonts w:eastAsiaTheme="minorEastAsia"/>
        </w:rPr>
        <w:t>proprietary processing for model training and model inference at UE-side</w:t>
      </w:r>
    </w:p>
    <w:p w14:paraId="14B020A3" w14:textId="753BD098" w:rsidR="005571BA" w:rsidRPr="0088444C" w:rsidRDefault="005571BA" w:rsidP="005571BA">
      <w:pPr>
        <w:rPr>
          <w:rFonts w:eastAsiaTheme="minorEastAsia"/>
          <w:bCs/>
          <w:iCs/>
          <w:sz w:val="28"/>
          <w:szCs w:val="28"/>
          <w:lang w:eastAsia="zh-CN"/>
        </w:rPr>
      </w:pPr>
      <w:r>
        <w:rPr>
          <w:rFonts w:eastAsiaTheme="minorEastAsia"/>
          <w:lang w:eastAsia="zh-CN"/>
        </w:rPr>
        <w:t xml:space="preserve">In Figure </w:t>
      </w:r>
      <w:r w:rsidR="00746C17">
        <w:rPr>
          <w:rFonts w:eastAsiaTheme="minorEastAsia"/>
          <w:lang w:eastAsia="zh-CN"/>
        </w:rPr>
        <w:t>5</w:t>
      </w:r>
      <w:r>
        <w:rPr>
          <w:rFonts w:eastAsiaTheme="minorEastAsia"/>
          <w:lang w:eastAsia="zh-CN"/>
        </w:rPr>
        <w:t xml:space="preserve">, a proprietary processing module belongs to NW can be applied to map the real beam angles to proprietary processed beam angles or IDs. Take UE side model as an example. Beam resources with proprietary processed Tx beam angle information are transmitted to the UE, and then measurement RSRPs + corresponding proprietary processed Tx beam angles + corresponding Rx beam angles without proprietary processing can be used as AI input for a UE-side AI/ML model. </w:t>
      </w:r>
    </w:p>
    <w:p w14:paraId="43E0D406" w14:textId="77777777" w:rsidR="005571BA" w:rsidRDefault="005571BA" w:rsidP="005571BA">
      <w:pPr>
        <w:jc w:val="center"/>
        <w:rPr>
          <w:rFonts w:eastAsia="Arial"/>
          <w:bCs/>
          <w:iCs/>
          <w:sz w:val="28"/>
          <w:szCs w:val="28"/>
        </w:rPr>
      </w:pPr>
      <w:r>
        <w:rPr>
          <w:rFonts w:eastAsia="Arial"/>
          <w:bCs/>
          <w:iCs/>
          <w:noProof/>
          <w:sz w:val="28"/>
          <w:szCs w:val="28"/>
        </w:rPr>
        <w:drawing>
          <wp:inline distT="0" distB="0" distL="0" distR="0" wp14:anchorId="45785F6F" wp14:editId="35F20EAD">
            <wp:extent cx="5469669" cy="236679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6156" cy="2386908"/>
                    </a:xfrm>
                    <a:prstGeom prst="rect">
                      <a:avLst/>
                    </a:prstGeom>
                    <a:noFill/>
                  </pic:spPr>
                </pic:pic>
              </a:graphicData>
            </a:graphic>
          </wp:inline>
        </w:drawing>
      </w:r>
    </w:p>
    <w:p w14:paraId="2332B69C" w14:textId="12BE4777" w:rsidR="005571BA" w:rsidRDefault="005571BA" w:rsidP="005571BA">
      <w:pPr>
        <w:jc w:val="center"/>
        <w:rPr>
          <w:rFonts w:eastAsiaTheme="minorEastAsia"/>
          <w:lang w:eastAsia="zh-CN"/>
        </w:rPr>
      </w:pPr>
      <w:r w:rsidRPr="0034726F">
        <w:rPr>
          <w:rFonts w:eastAsiaTheme="minorEastAsia"/>
        </w:rPr>
        <w:t xml:space="preserve">Figure </w:t>
      </w:r>
      <w:r w:rsidR="00746C17">
        <w:rPr>
          <w:rFonts w:eastAsiaTheme="minorEastAsia"/>
        </w:rPr>
        <w:t>6</w:t>
      </w:r>
      <w:r w:rsidRPr="0034726F">
        <w:rPr>
          <w:rFonts w:eastAsiaTheme="minorEastAsia"/>
        </w:rPr>
        <w:t xml:space="preserve">: </w:t>
      </w:r>
      <w:r>
        <w:rPr>
          <w:rFonts w:eastAsiaTheme="minorEastAsia"/>
        </w:rPr>
        <w:t xml:space="preserve">proprietary processing for model training and model inference at NW-side </w:t>
      </w:r>
    </w:p>
    <w:p w14:paraId="6B943CA3" w14:textId="28C8579B" w:rsidR="005571BA" w:rsidRDefault="005571BA" w:rsidP="005571BA">
      <w:pPr>
        <w:rPr>
          <w:rFonts w:eastAsiaTheme="minorEastAsia"/>
          <w:lang w:eastAsia="zh-CN"/>
        </w:rPr>
      </w:pPr>
      <w:r w:rsidRPr="009D2F80">
        <w:rPr>
          <w:rFonts w:eastAsiaTheme="minorEastAsia"/>
          <w:lang w:eastAsia="zh-CN"/>
        </w:rPr>
        <w:t>Similarly,</w:t>
      </w:r>
      <w:r>
        <w:rPr>
          <w:rFonts w:eastAsiaTheme="minorEastAsia"/>
          <w:lang w:eastAsia="zh-CN"/>
        </w:rPr>
        <w:t xml:space="preserve"> for NW-side model</w:t>
      </w:r>
      <w:r w:rsidRPr="009D2F80">
        <w:rPr>
          <w:rFonts w:eastAsiaTheme="minorEastAsia"/>
          <w:lang w:eastAsia="zh-CN"/>
        </w:rPr>
        <w:t xml:space="preserve"> </w:t>
      </w:r>
      <w:r>
        <w:rPr>
          <w:rFonts w:eastAsiaTheme="minorEastAsia"/>
          <w:lang w:eastAsia="zh-CN"/>
        </w:rPr>
        <w:t xml:space="preserve">in Figure </w:t>
      </w:r>
      <w:r w:rsidR="00746C17">
        <w:rPr>
          <w:rFonts w:eastAsiaTheme="minorEastAsia"/>
          <w:lang w:eastAsia="zh-CN"/>
        </w:rPr>
        <w:t>6</w:t>
      </w:r>
      <w:r>
        <w:rPr>
          <w:rFonts w:eastAsiaTheme="minorEastAsia"/>
          <w:lang w:eastAsia="zh-CN"/>
        </w:rPr>
        <w:t xml:space="preserve">, measurement RSRPs with proprietary processed Rx beam angle information are transmitted to </w:t>
      </w:r>
      <w:proofErr w:type="spellStart"/>
      <w:r>
        <w:rPr>
          <w:rFonts w:eastAsiaTheme="minorEastAsia"/>
          <w:lang w:eastAsia="zh-CN"/>
        </w:rPr>
        <w:t>gNB</w:t>
      </w:r>
      <w:proofErr w:type="spellEnd"/>
      <w:r>
        <w:rPr>
          <w:rFonts w:eastAsiaTheme="minorEastAsia"/>
          <w:lang w:eastAsia="zh-CN"/>
        </w:rPr>
        <w:t xml:space="preserve">, and then revived RSRPs + corresponding Tx beam angles without proprietary processing + corresponding proprietary processed Rx beam angles can be used as AI input for a NW-side AI/ML model. </w:t>
      </w:r>
    </w:p>
    <w:p w14:paraId="30E71B5F" w14:textId="77777777" w:rsidR="005571BA" w:rsidRPr="00E80DEF" w:rsidRDefault="005571BA" w:rsidP="005571BA">
      <w:pPr>
        <w:rPr>
          <w:rFonts w:eastAsiaTheme="minorEastAsia"/>
          <w:lang w:eastAsia="zh-CN"/>
        </w:rPr>
      </w:pPr>
      <w:r>
        <w:rPr>
          <w:rFonts w:eastAsiaTheme="minorEastAsia"/>
          <w:lang w:eastAsia="zh-CN"/>
        </w:rPr>
        <w:t xml:space="preserve">Thus, such proprietary information can be hided for a one-side AI/ML model training/inference. The model executor does not know the real information before proprietary processing of the other side. </w:t>
      </w:r>
    </w:p>
    <w:p w14:paraId="2D11E38E" w14:textId="77777777" w:rsidR="005571BA" w:rsidRPr="00541E3D" w:rsidRDefault="005571BA" w:rsidP="005571BA">
      <w:pPr>
        <w:jc w:val="center"/>
        <w:rPr>
          <w:rFonts w:eastAsiaTheme="minorEastAsia"/>
          <w:lang w:eastAsia="zh-CN"/>
        </w:rPr>
      </w:pPr>
      <w:r>
        <w:rPr>
          <w:rFonts w:eastAsiaTheme="minorEastAsia"/>
          <w:noProof/>
          <w:lang w:eastAsia="zh-CN"/>
        </w:rPr>
        <w:lastRenderedPageBreak/>
        <w:drawing>
          <wp:inline distT="0" distB="0" distL="0" distR="0" wp14:anchorId="2229C529" wp14:editId="377D8638">
            <wp:extent cx="5306887" cy="4365266"/>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9219" cy="4383635"/>
                    </a:xfrm>
                    <a:prstGeom prst="rect">
                      <a:avLst/>
                    </a:prstGeom>
                    <a:noFill/>
                  </pic:spPr>
                </pic:pic>
              </a:graphicData>
            </a:graphic>
          </wp:inline>
        </w:drawing>
      </w:r>
    </w:p>
    <w:p w14:paraId="22538279" w14:textId="28D591B4" w:rsidR="005571BA" w:rsidRDefault="005571BA" w:rsidP="005571BA">
      <w:pPr>
        <w:jc w:val="center"/>
        <w:rPr>
          <w:rFonts w:eastAsiaTheme="minorEastAsia"/>
          <w:lang w:eastAsia="zh-CN"/>
        </w:rPr>
      </w:pPr>
      <w:r w:rsidRPr="0034726F">
        <w:rPr>
          <w:rFonts w:eastAsiaTheme="minorEastAsia"/>
        </w:rPr>
        <w:t xml:space="preserve">Figure </w:t>
      </w:r>
      <w:r w:rsidR="00746C17">
        <w:rPr>
          <w:rFonts w:eastAsiaTheme="minorEastAsia"/>
        </w:rPr>
        <w:t>7</w:t>
      </w:r>
      <w:r w:rsidRPr="0034726F">
        <w:rPr>
          <w:rFonts w:eastAsiaTheme="minorEastAsia"/>
        </w:rPr>
        <w:t xml:space="preserve">: </w:t>
      </w:r>
      <w:r>
        <w:rPr>
          <w:rFonts w:eastAsiaTheme="minorEastAsia"/>
        </w:rPr>
        <w:t>proprietary processing for model training at NW-side and model inference at UE-side</w:t>
      </w:r>
    </w:p>
    <w:p w14:paraId="78C12529" w14:textId="2443694E" w:rsidR="005571BA" w:rsidRDefault="005571BA" w:rsidP="005571BA">
      <w:pPr>
        <w:rPr>
          <w:rFonts w:eastAsiaTheme="minorEastAsia"/>
          <w:lang w:eastAsia="zh-CN"/>
        </w:rPr>
      </w:pPr>
      <w:r>
        <w:rPr>
          <w:rFonts w:eastAsiaTheme="minorEastAsia"/>
          <w:lang w:eastAsia="zh-CN"/>
        </w:rPr>
        <w:t xml:space="preserve">In Figure </w:t>
      </w:r>
      <w:r w:rsidR="00746C17">
        <w:rPr>
          <w:rFonts w:eastAsiaTheme="minorEastAsia"/>
          <w:lang w:eastAsia="zh-CN"/>
        </w:rPr>
        <w:t>7</w:t>
      </w:r>
      <w:r>
        <w:rPr>
          <w:rFonts w:eastAsiaTheme="minorEastAsia"/>
          <w:lang w:eastAsia="zh-CN"/>
        </w:rPr>
        <w:t>, an AI/ML model</w:t>
      </w:r>
      <w:r w:rsidRPr="00E03C08">
        <w:rPr>
          <w:rFonts w:eastAsiaTheme="minorEastAsia"/>
          <w:lang w:eastAsia="zh-CN"/>
        </w:rPr>
        <w:t xml:space="preserve"> </w:t>
      </w:r>
      <w:r>
        <w:rPr>
          <w:rFonts w:eastAsiaTheme="minorEastAsia"/>
          <w:lang w:eastAsia="zh-CN"/>
        </w:rPr>
        <w:t xml:space="preserve">can be trained at NW-side with proprietary processed Tx beam information and proprietary processed Rx beam information, which data protection of Tx beam information and Rx beam information is corresponding to different proprietary processing module, and then the trained model can be transferred from NW-side to UE-side. At model inference stage, such beam resources with proprietary processed Tx beam angle information are transmitted to the UE, and then measurement RSRPs + corresponding proprietary processed Tx beam angles by proprietary processing module-1 + corresponding proprietary processed Rx beam angles by proprietary processing module-2 can be used as AI input. </w:t>
      </w:r>
    </w:p>
    <w:p w14:paraId="24BB817E" w14:textId="77777777" w:rsidR="005571BA" w:rsidRPr="00885048" w:rsidRDefault="005571BA" w:rsidP="005571BA">
      <w:pPr>
        <w:rPr>
          <w:kern w:val="2"/>
          <w:szCs w:val="22"/>
        </w:rPr>
      </w:pPr>
      <w:r>
        <w:rPr>
          <w:rFonts w:eastAsiaTheme="minorEastAsia"/>
          <w:lang w:eastAsia="zh-CN"/>
        </w:rPr>
        <w:t xml:space="preserve">Therefore, </w:t>
      </w:r>
      <w:r>
        <w:rPr>
          <w:kern w:val="2"/>
          <w:szCs w:val="22"/>
        </w:rPr>
        <w:t>the delivered information from NW can be a virtual Tx beam information mapped from the real Tx beam information, where the mapping between the real Tx beam information and the virtual Tx beam information can be known only by NW. Then NW does not need to disclose any privacy information if it does not want to. Such mapped information can still be useful for generalization performance at UE side. The key point is a same mapping function shall be maintained across training and inference.</w:t>
      </w:r>
    </w:p>
    <w:p w14:paraId="48639251" w14:textId="77777777" w:rsidR="005571BA" w:rsidRDefault="005571BA" w:rsidP="005571BA">
      <w:pPr>
        <w:rPr>
          <w:rFonts w:eastAsiaTheme="minorEastAsia"/>
          <w:lang w:eastAsia="zh-CN"/>
        </w:rPr>
      </w:pPr>
      <w:r>
        <w:rPr>
          <w:rFonts w:eastAsiaTheme="minorEastAsia"/>
          <w:lang w:eastAsia="zh-CN"/>
        </w:rPr>
        <w:t xml:space="preserve">From above </w:t>
      </w:r>
      <w:r w:rsidRPr="00B86D11">
        <w:rPr>
          <w:rFonts w:eastAsiaTheme="minorEastAsia"/>
          <w:lang w:eastAsia="zh-CN"/>
        </w:rPr>
        <w:t>theoretical analysis</w:t>
      </w:r>
      <w:r>
        <w:rPr>
          <w:rFonts w:eastAsiaTheme="minorEastAsia"/>
          <w:lang w:eastAsia="zh-CN"/>
        </w:rPr>
        <w:t xml:space="preserve">, 4 types of AI input combination can be obtained for beam pair prediction with </w:t>
      </w:r>
      <w:r w:rsidRPr="006E2F7C">
        <w:rPr>
          <w:rFonts w:eastAsiaTheme="minorEastAsia"/>
          <w:lang w:eastAsia="zh-CN"/>
        </w:rPr>
        <w:t>pre-configured pattern selection</w:t>
      </w:r>
      <w:r>
        <w:rPr>
          <w:rFonts w:eastAsiaTheme="minorEastAsia"/>
          <w:lang w:eastAsia="zh-CN"/>
        </w:rPr>
        <w:t xml:space="preserve"> as below. Besides, in the following performance evaluation, a value-based mathematical function is used to map real beam information to a virtual beam information, for example, beam pointing angle of 70 degree may be mapped to 1.8243 after proprietary processing module. Such mapping function is same for training and inference. </w:t>
      </w:r>
    </w:p>
    <w:p w14:paraId="2EF11B92" w14:textId="77777777" w:rsidR="005571BA" w:rsidRPr="00D92227" w:rsidRDefault="005571BA" w:rsidP="007E4498">
      <w:pPr>
        <w:pStyle w:val="af2"/>
        <w:numPr>
          <w:ilvl w:val="0"/>
          <w:numId w:val="16"/>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Tx beam pointing angle of h/v </w:t>
      </w:r>
    </w:p>
    <w:p w14:paraId="72BB8A53" w14:textId="77777777" w:rsidR="005571BA" w:rsidRPr="00D92227" w:rsidRDefault="005571BA" w:rsidP="005571BA">
      <w:pPr>
        <w:ind w:firstLineChars="1410" w:firstLine="2973"/>
        <w:jc w:val="left"/>
        <w:rPr>
          <w:rFonts w:eastAsiaTheme="minorEastAsia"/>
          <w:b/>
          <w:sz w:val="21"/>
          <w:szCs w:val="21"/>
        </w:rPr>
      </w:pPr>
      <w:r w:rsidRPr="00D92227">
        <w:rPr>
          <w:rFonts w:eastAsiaTheme="minorEastAsia"/>
          <w:b/>
          <w:sz w:val="21"/>
          <w:szCs w:val="21"/>
        </w:rPr>
        <w:t xml:space="preserve">+ </w:t>
      </w:r>
      <w:r w:rsidRPr="00D92227">
        <w:rPr>
          <w:rFonts w:eastAsiaTheme="minorEastAsia"/>
          <w:b/>
          <w:sz w:val="21"/>
          <w:szCs w:val="21"/>
          <w:lang w:eastAsia="zh-CN"/>
        </w:rPr>
        <w:t>Rx</w:t>
      </w:r>
      <w:r w:rsidRPr="00D92227">
        <w:rPr>
          <w:rFonts w:eastAsiaTheme="minorEastAsia"/>
          <w:b/>
          <w:sz w:val="21"/>
          <w:szCs w:val="21"/>
        </w:rPr>
        <w:t xml:space="preserve"> beam pointing angle of h/v </w:t>
      </w:r>
    </w:p>
    <w:p w14:paraId="1FB68DA3" w14:textId="77777777" w:rsidR="005571BA" w:rsidRPr="00D92227" w:rsidRDefault="005571BA" w:rsidP="007E4498">
      <w:pPr>
        <w:pStyle w:val="af2"/>
        <w:numPr>
          <w:ilvl w:val="0"/>
          <w:numId w:val="16"/>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proprietary processed Tx beam angle of h/v </w:t>
      </w:r>
    </w:p>
    <w:p w14:paraId="396466E1" w14:textId="77777777" w:rsidR="005571BA" w:rsidRPr="00D92227" w:rsidRDefault="005571BA" w:rsidP="005571BA">
      <w:pPr>
        <w:ind w:firstLineChars="1410" w:firstLine="2973"/>
        <w:jc w:val="left"/>
        <w:rPr>
          <w:rFonts w:eastAsiaTheme="minorEastAsia"/>
          <w:b/>
          <w:sz w:val="21"/>
          <w:szCs w:val="21"/>
        </w:rPr>
      </w:pPr>
      <w:r w:rsidRPr="00D92227">
        <w:rPr>
          <w:rFonts w:eastAsiaTheme="minorEastAsia"/>
          <w:b/>
          <w:sz w:val="21"/>
          <w:szCs w:val="21"/>
        </w:rPr>
        <w:t xml:space="preserve">+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5BCB9636" w14:textId="77777777" w:rsidR="005571BA" w:rsidRPr="00D92227" w:rsidRDefault="005571BA" w:rsidP="007E4498">
      <w:pPr>
        <w:pStyle w:val="af2"/>
        <w:numPr>
          <w:ilvl w:val="0"/>
          <w:numId w:val="16"/>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Tx beam angle of h/v </w:t>
      </w:r>
    </w:p>
    <w:p w14:paraId="2C4E729B" w14:textId="77777777" w:rsidR="005571BA" w:rsidRPr="00D92227" w:rsidRDefault="005571BA" w:rsidP="005571BA">
      <w:pPr>
        <w:ind w:firstLineChars="1410" w:firstLine="2973"/>
        <w:jc w:val="left"/>
        <w:rPr>
          <w:rFonts w:eastAsiaTheme="minorEastAsia"/>
          <w:b/>
          <w:sz w:val="21"/>
          <w:szCs w:val="21"/>
        </w:rPr>
      </w:pPr>
      <w:r w:rsidRPr="00D92227">
        <w:rPr>
          <w:rFonts w:eastAsiaTheme="minorEastAsia"/>
          <w:b/>
          <w:sz w:val="21"/>
          <w:szCs w:val="21"/>
        </w:rPr>
        <w:t xml:space="preserve">+ proprietary processed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588F67BE" w14:textId="77777777" w:rsidR="005571BA" w:rsidRPr="00D92227" w:rsidRDefault="005571BA" w:rsidP="007E4498">
      <w:pPr>
        <w:pStyle w:val="af2"/>
        <w:numPr>
          <w:ilvl w:val="0"/>
          <w:numId w:val="16"/>
        </w:numPr>
        <w:ind w:firstLineChars="0"/>
        <w:jc w:val="left"/>
        <w:rPr>
          <w:rFonts w:ascii="Times New Roman" w:eastAsiaTheme="minorEastAsia" w:hAnsi="Times New Roman"/>
          <w:b/>
          <w:szCs w:val="21"/>
        </w:rPr>
      </w:pPr>
      <w:r w:rsidRPr="00D92227">
        <w:rPr>
          <w:rFonts w:ascii="Times New Roman" w:eastAsiaTheme="minorEastAsia" w:hAnsi="Times New Roman"/>
          <w:b/>
          <w:szCs w:val="21"/>
        </w:rPr>
        <w:t xml:space="preserve">Pre-configured 50 patterns + proprietary processed Tx beam angle of h/v </w:t>
      </w:r>
    </w:p>
    <w:p w14:paraId="108BD026" w14:textId="77777777" w:rsidR="005571BA" w:rsidRPr="00AF0C51" w:rsidRDefault="005571BA" w:rsidP="005571BA">
      <w:pPr>
        <w:ind w:firstLineChars="1410" w:firstLine="2973"/>
        <w:jc w:val="left"/>
        <w:rPr>
          <w:rFonts w:eastAsiaTheme="minorEastAsia"/>
          <w:b/>
          <w:sz w:val="21"/>
          <w:szCs w:val="21"/>
        </w:rPr>
      </w:pPr>
      <w:r w:rsidRPr="00D92227">
        <w:rPr>
          <w:rFonts w:eastAsiaTheme="minorEastAsia"/>
          <w:b/>
          <w:sz w:val="21"/>
          <w:szCs w:val="21"/>
        </w:rPr>
        <w:lastRenderedPageBreak/>
        <w:t xml:space="preserve">+ proprietary processed </w:t>
      </w:r>
      <w:r w:rsidRPr="00D92227">
        <w:rPr>
          <w:rFonts w:eastAsiaTheme="minorEastAsia"/>
          <w:b/>
          <w:sz w:val="21"/>
          <w:szCs w:val="21"/>
          <w:lang w:eastAsia="zh-CN"/>
        </w:rPr>
        <w:t>Rx</w:t>
      </w:r>
      <w:r w:rsidRPr="00D92227">
        <w:rPr>
          <w:rFonts w:eastAsiaTheme="minorEastAsia"/>
          <w:b/>
          <w:sz w:val="21"/>
          <w:szCs w:val="21"/>
        </w:rPr>
        <w:t xml:space="preserve"> beam angle of h/v</w:t>
      </w:r>
    </w:p>
    <w:p w14:paraId="5EBCF966" w14:textId="275A37A8" w:rsidR="005571BA" w:rsidRDefault="005571BA" w:rsidP="005571BA">
      <w:pPr>
        <w:jc w:val="center"/>
      </w:pPr>
      <w:r w:rsidRPr="0AA2FEBC">
        <w:rPr>
          <w:rFonts w:eastAsiaTheme="minorEastAsia"/>
          <w:lang w:eastAsia="zh-CN"/>
        </w:rPr>
        <w:t>Table</w:t>
      </w:r>
      <w:r w:rsidRPr="0AA2FEBC">
        <w:rPr>
          <w:rFonts w:eastAsiaTheme="minorEastAsia"/>
          <w:color w:val="FF0000"/>
          <w:lang w:eastAsia="zh-CN"/>
        </w:rPr>
        <w:t xml:space="preserve"> </w:t>
      </w:r>
      <w:r w:rsidR="00746C17">
        <w:rPr>
          <w:rFonts w:eastAsiaTheme="minorEastAsia"/>
          <w:lang w:eastAsia="zh-CN"/>
        </w:rPr>
        <w:t>10</w:t>
      </w:r>
      <w:r w:rsidRPr="0AA2FEBC">
        <w:rPr>
          <w:rFonts w:eastAsiaTheme="minorEastAsia"/>
          <w:lang w:eastAsia="zh-CN"/>
        </w:rPr>
        <w:t xml:space="preserve">: performance evaluation results for </w:t>
      </w:r>
      <w:r>
        <w:rPr>
          <w:rFonts w:eastAsiaTheme="minorEastAsia"/>
          <w:lang w:eastAsia="zh-CN"/>
        </w:rPr>
        <w:t xml:space="preserve">proprietary protection mechanism with a value-based mathematical function </w:t>
      </w:r>
    </w:p>
    <w:tbl>
      <w:tblPr>
        <w:tblStyle w:val="aa"/>
        <w:tblW w:w="9514" w:type="dxa"/>
        <w:jc w:val="center"/>
        <w:tblLook w:val="04A0" w:firstRow="1" w:lastRow="0" w:firstColumn="1" w:lastColumn="0" w:noHBand="0" w:noVBand="1"/>
      </w:tblPr>
      <w:tblGrid>
        <w:gridCol w:w="2274"/>
        <w:gridCol w:w="1712"/>
        <w:gridCol w:w="1164"/>
        <w:gridCol w:w="1104"/>
        <w:gridCol w:w="1984"/>
        <w:gridCol w:w="1276"/>
      </w:tblGrid>
      <w:tr w:rsidR="005571BA" w:rsidRPr="0034726F" w14:paraId="50C1CB22" w14:textId="77777777" w:rsidTr="00731988">
        <w:trPr>
          <w:jc w:val="center"/>
        </w:trPr>
        <w:tc>
          <w:tcPr>
            <w:tcW w:w="2274" w:type="dxa"/>
          </w:tcPr>
          <w:p w14:paraId="12B8B5B8" w14:textId="77777777" w:rsidR="005571BA" w:rsidRDefault="005571BA" w:rsidP="00731988">
            <w:pPr>
              <w:jc w:val="center"/>
              <w:rPr>
                <w:b/>
              </w:rPr>
            </w:pPr>
            <w:r w:rsidRPr="0034726F">
              <w:rPr>
                <w:b/>
              </w:rPr>
              <w:t xml:space="preserve">Training </w:t>
            </w:r>
          </w:p>
          <w:p w14:paraId="53200A64" w14:textId="77777777" w:rsidR="005571BA" w:rsidRPr="0034726F" w:rsidRDefault="005571BA" w:rsidP="00731988">
            <w:pPr>
              <w:jc w:val="center"/>
              <w:rPr>
                <w:b/>
              </w:rPr>
            </w:pPr>
            <w:r>
              <w:rPr>
                <w:rFonts w:hint="eastAsia"/>
                <w:b/>
              </w:rPr>
              <w:t>data</w:t>
            </w:r>
            <w:r w:rsidRPr="0034726F">
              <w:rPr>
                <w:b/>
              </w:rPr>
              <w:t>set</w:t>
            </w:r>
          </w:p>
        </w:tc>
        <w:tc>
          <w:tcPr>
            <w:tcW w:w="1712" w:type="dxa"/>
          </w:tcPr>
          <w:p w14:paraId="0F3B8129" w14:textId="77777777" w:rsidR="005571BA" w:rsidRDefault="005571BA" w:rsidP="00731988">
            <w:pPr>
              <w:jc w:val="center"/>
              <w:rPr>
                <w:b/>
              </w:rPr>
            </w:pPr>
            <w:r w:rsidRPr="0034726F">
              <w:rPr>
                <w:b/>
              </w:rPr>
              <w:t>Validation</w:t>
            </w:r>
          </w:p>
          <w:p w14:paraId="78D6CBC5" w14:textId="77777777" w:rsidR="005571BA" w:rsidRPr="0034726F" w:rsidRDefault="005571BA" w:rsidP="00731988">
            <w:pPr>
              <w:jc w:val="center"/>
              <w:rPr>
                <w:b/>
              </w:rPr>
            </w:pPr>
            <w:r>
              <w:rPr>
                <w:b/>
              </w:rPr>
              <w:t>data</w:t>
            </w:r>
            <w:r w:rsidRPr="0034726F">
              <w:rPr>
                <w:b/>
              </w:rPr>
              <w:t>set</w:t>
            </w:r>
          </w:p>
        </w:tc>
        <w:tc>
          <w:tcPr>
            <w:tcW w:w="1164" w:type="dxa"/>
          </w:tcPr>
          <w:p w14:paraId="63544883" w14:textId="77777777" w:rsidR="005571BA" w:rsidRDefault="005571BA" w:rsidP="00731988">
            <w:pPr>
              <w:jc w:val="center"/>
              <w:rPr>
                <w:b/>
              </w:rPr>
            </w:pPr>
            <w:r w:rsidRPr="0034726F">
              <w:rPr>
                <w:b/>
              </w:rPr>
              <w:t xml:space="preserve">Ave. RSRP </w:t>
            </w:r>
          </w:p>
          <w:p w14:paraId="336EC4D9" w14:textId="77777777" w:rsidR="005571BA" w:rsidRPr="0034726F" w:rsidRDefault="005571BA" w:rsidP="00731988">
            <w:pPr>
              <w:jc w:val="center"/>
              <w:rPr>
                <w:b/>
              </w:rPr>
            </w:pPr>
            <w:r w:rsidRPr="0034726F">
              <w:rPr>
                <w:b/>
              </w:rPr>
              <w:t>diff. [dB]</w:t>
            </w:r>
          </w:p>
        </w:tc>
        <w:tc>
          <w:tcPr>
            <w:tcW w:w="1104" w:type="dxa"/>
          </w:tcPr>
          <w:p w14:paraId="3B828AF4" w14:textId="77777777" w:rsidR="005571BA" w:rsidRPr="0034726F" w:rsidRDefault="005571BA" w:rsidP="00731988">
            <w:pPr>
              <w:jc w:val="center"/>
              <w:rPr>
                <w:b/>
              </w:rPr>
            </w:pPr>
            <w:r w:rsidRPr="0034726F">
              <w:rPr>
                <w:b/>
              </w:rPr>
              <w:t>Accuracy</w:t>
            </w:r>
          </w:p>
          <w:p w14:paraId="1A198F7B" w14:textId="77777777" w:rsidR="005571BA" w:rsidRPr="0034726F" w:rsidRDefault="005571BA" w:rsidP="00731988">
            <w:pPr>
              <w:jc w:val="center"/>
              <w:rPr>
                <w:b/>
              </w:rPr>
            </w:pPr>
            <w:r w:rsidRPr="0034726F">
              <w:rPr>
                <w:b/>
              </w:rPr>
              <w:t>for Top-1 [%]</w:t>
            </w:r>
          </w:p>
        </w:tc>
        <w:tc>
          <w:tcPr>
            <w:tcW w:w="1984" w:type="dxa"/>
          </w:tcPr>
          <w:p w14:paraId="61A2172E" w14:textId="77777777" w:rsidR="005571BA" w:rsidRPr="0034726F" w:rsidRDefault="005571BA" w:rsidP="00731988">
            <w:pPr>
              <w:jc w:val="center"/>
              <w:rPr>
                <w:b/>
              </w:rPr>
            </w:pPr>
            <w:r w:rsidRPr="0034726F">
              <w:rPr>
                <w:b/>
              </w:rPr>
              <w:t>Accuracy for Top-1</w:t>
            </w:r>
          </w:p>
          <w:p w14:paraId="22603414" w14:textId="77777777" w:rsidR="005571BA" w:rsidRPr="0034726F" w:rsidRDefault="005571BA" w:rsidP="00731988">
            <w:pPr>
              <w:jc w:val="center"/>
              <w:rPr>
                <w:b/>
              </w:rPr>
            </w:pPr>
            <w:r w:rsidRPr="0034726F">
              <w:rPr>
                <w:b/>
              </w:rPr>
              <w:t>with 1dB margin [%]</w:t>
            </w:r>
          </w:p>
        </w:tc>
        <w:tc>
          <w:tcPr>
            <w:tcW w:w="1276" w:type="dxa"/>
          </w:tcPr>
          <w:p w14:paraId="5FBA9A1D" w14:textId="77777777" w:rsidR="005571BA" w:rsidRPr="0034726F" w:rsidRDefault="005571BA" w:rsidP="00731988">
            <w:pPr>
              <w:jc w:val="center"/>
              <w:rPr>
                <w:b/>
              </w:rPr>
            </w:pPr>
            <w:r w:rsidRPr="0034726F">
              <w:rPr>
                <w:b/>
              </w:rPr>
              <w:t>Accuracy</w:t>
            </w:r>
          </w:p>
          <w:p w14:paraId="14B722E1" w14:textId="77777777" w:rsidR="005571BA" w:rsidRPr="0034726F" w:rsidRDefault="005571BA" w:rsidP="00731988">
            <w:pPr>
              <w:jc w:val="center"/>
              <w:rPr>
                <w:b/>
              </w:rPr>
            </w:pPr>
            <w:r w:rsidRPr="0034726F">
              <w:rPr>
                <w:b/>
              </w:rPr>
              <w:t>for Top-4</w:t>
            </w:r>
            <w:r>
              <w:rPr>
                <w:b/>
              </w:rPr>
              <w:t>/1</w:t>
            </w:r>
            <w:r w:rsidRPr="0034726F">
              <w:rPr>
                <w:b/>
              </w:rPr>
              <w:t xml:space="preserve"> [%]</w:t>
            </w:r>
          </w:p>
        </w:tc>
      </w:tr>
      <w:tr w:rsidR="005571BA" w:rsidRPr="0034726F" w14:paraId="68F72856" w14:textId="77777777" w:rsidTr="00731988">
        <w:trPr>
          <w:jc w:val="center"/>
        </w:trPr>
        <w:tc>
          <w:tcPr>
            <w:tcW w:w="3986" w:type="dxa"/>
            <w:gridSpan w:val="2"/>
            <w:shd w:val="clear" w:color="auto" w:fill="DEEAF6" w:themeFill="accent1" w:themeFillTint="33"/>
          </w:tcPr>
          <w:p w14:paraId="359AB670" w14:textId="77777777" w:rsidR="005571BA" w:rsidRDefault="005571BA" w:rsidP="00731988">
            <w:pPr>
              <w:jc w:val="left"/>
            </w:pPr>
            <w:r>
              <w:t xml:space="preserve">Pre-configured 50 patterns </w:t>
            </w:r>
          </w:p>
          <w:p w14:paraId="0B55AD6C" w14:textId="77777777" w:rsidR="005571BA" w:rsidRDefault="005571BA" w:rsidP="00731988">
            <w:pPr>
              <w:jc w:val="left"/>
            </w:pPr>
            <w:r>
              <w:t xml:space="preserve">+ Tx beam angle of h/v </w:t>
            </w:r>
          </w:p>
          <w:p w14:paraId="70EACDB1" w14:textId="77777777" w:rsidR="005571BA" w:rsidRPr="00195491" w:rsidRDefault="005571BA" w:rsidP="00731988">
            <w:pPr>
              <w:jc w:val="left"/>
            </w:pPr>
            <w:r>
              <w:t>+ Rx beam angle of h/v</w:t>
            </w:r>
          </w:p>
        </w:tc>
        <w:tc>
          <w:tcPr>
            <w:tcW w:w="1164" w:type="dxa"/>
            <w:shd w:val="clear" w:color="auto" w:fill="DEEAF6" w:themeFill="accent1" w:themeFillTint="33"/>
          </w:tcPr>
          <w:p w14:paraId="7AE1E7BF" w14:textId="77777777" w:rsidR="005571BA" w:rsidRPr="0034726F" w:rsidRDefault="005571BA" w:rsidP="00731988">
            <w:pPr>
              <w:jc w:val="center"/>
            </w:pPr>
            <w:r w:rsidRPr="000A1118">
              <w:rPr>
                <w:rFonts w:hint="eastAsia"/>
              </w:rPr>
              <w:t>2</w:t>
            </w:r>
            <w:r w:rsidRPr="000A1118">
              <w:t>.82</w:t>
            </w:r>
          </w:p>
        </w:tc>
        <w:tc>
          <w:tcPr>
            <w:tcW w:w="1104" w:type="dxa"/>
            <w:shd w:val="clear" w:color="auto" w:fill="DEEAF6" w:themeFill="accent1" w:themeFillTint="33"/>
          </w:tcPr>
          <w:p w14:paraId="478492AE" w14:textId="77777777" w:rsidR="005571BA" w:rsidRPr="0034726F" w:rsidRDefault="005571BA" w:rsidP="00731988">
            <w:pPr>
              <w:jc w:val="center"/>
            </w:pPr>
            <w:r w:rsidRPr="000A1118">
              <w:t>46.7</w:t>
            </w:r>
          </w:p>
        </w:tc>
        <w:tc>
          <w:tcPr>
            <w:tcW w:w="1984" w:type="dxa"/>
            <w:shd w:val="clear" w:color="auto" w:fill="DEEAF6" w:themeFill="accent1" w:themeFillTint="33"/>
          </w:tcPr>
          <w:p w14:paraId="43FC06A3" w14:textId="77777777" w:rsidR="005571BA" w:rsidRPr="0034726F" w:rsidRDefault="005571BA" w:rsidP="00731988">
            <w:pPr>
              <w:jc w:val="center"/>
            </w:pPr>
            <w:r w:rsidRPr="000A1118">
              <w:rPr>
                <w:rFonts w:hint="eastAsia"/>
              </w:rPr>
              <w:t>5</w:t>
            </w:r>
            <w:r w:rsidRPr="000A1118">
              <w:t>6.4</w:t>
            </w:r>
          </w:p>
        </w:tc>
        <w:tc>
          <w:tcPr>
            <w:tcW w:w="1276" w:type="dxa"/>
            <w:shd w:val="clear" w:color="auto" w:fill="DEEAF6" w:themeFill="accent1" w:themeFillTint="33"/>
          </w:tcPr>
          <w:p w14:paraId="3697647F" w14:textId="77777777" w:rsidR="005571BA" w:rsidRPr="0034726F" w:rsidRDefault="005571BA" w:rsidP="00731988">
            <w:pPr>
              <w:jc w:val="center"/>
            </w:pPr>
            <w:r w:rsidRPr="000A1118">
              <w:rPr>
                <w:rFonts w:hint="eastAsia"/>
              </w:rPr>
              <w:t>8</w:t>
            </w:r>
            <w:r w:rsidRPr="000A1118">
              <w:t>0.7</w:t>
            </w:r>
          </w:p>
        </w:tc>
      </w:tr>
      <w:tr w:rsidR="005571BA" w:rsidRPr="0034726F" w14:paraId="07538A5B" w14:textId="77777777" w:rsidTr="00731988">
        <w:trPr>
          <w:jc w:val="center"/>
        </w:trPr>
        <w:tc>
          <w:tcPr>
            <w:tcW w:w="3986" w:type="dxa"/>
            <w:gridSpan w:val="2"/>
          </w:tcPr>
          <w:p w14:paraId="6CD36107" w14:textId="77777777" w:rsidR="005571BA" w:rsidRDefault="005571BA" w:rsidP="00731988">
            <w:pPr>
              <w:jc w:val="left"/>
            </w:pPr>
            <w:r>
              <w:t xml:space="preserve">Pre-configured 50 patterns </w:t>
            </w:r>
          </w:p>
          <w:p w14:paraId="043E3811" w14:textId="77777777" w:rsidR="005571BA" w:rsidRDefault="005571BA" w:rsidP="00731988">
            <w:pPr>
              <w:jc w:val="left"/>
            </w:pPr>
            <w:r>
              <w:t xml:space="preserve">+ proprietary processed Tx beam angle of h/v </w:t>
            </w:r>
          </w:p>
          <w:p w14:paraId="61F994A7" w14:textId="77777777" w:rsidR="005571BA" w:rsidRPr="00195491" w:rsidRDefault="005571BA" w:rsidP="00731988">
            <w:r>
              <w:t>+ Rx beam angle of h/v</w:t>
            </w:r>
          </w:p>
        </w:tc>
        <w:tc>
          <w:tcPr>
            <w:tcW w:w="1164" w:type="dxa"/>
          </w:tcPr>
          <w:p w14:paraId="3EC8B883" w14:textId="77777777" w:rsidR="005571BA" w:rsidRPr="0034726F" w:rsidRDefault="005571BA" w:rsidP="00731988">
            <w:pPr>
              <w:jc w:val="center"/>
            </w:pPr>
            <w:r w:rsidRPr="000A1118">
              <w:rPr>
                <w:rFonts w:hint="eastAsia"/>
              </w:rPr>
              <w:t>2</w:t>
            </w:r>
            <w:r w:rsidRPr="000A1118">
              <w:t>.82</w:t>
            </w:r>
          </w:p>
        </w:tc>
        <w:tc>
          <w:tcPr>
            <w:tcW w:w="1104" w:type="dxa"/>
          </w:tcPr>
          <w:p w14:paraId="355B5E5F" w14:textId="77777777" w:rsidR="005571BA" w:rsidRPr="0034726F" w:rsidRDefault="005571BA" w:rsidP="00731988">
            <w:pPr>
              <w:jc w:val="center"/>
            </w:pPr>
            <w:r w:rsidRPr="000A1118">
              <w:rPr>
                <w:rFonts w:hint="eastAsia"/>
              </w:rPr>
              <w:t>4</w:t>
            </w:r>
            <w:r w:rsidRPr="000A1118">
              <w:t>6.9</w:t>
            </w:r>
          </w:p>
        </w:tc>
        <w:tc>
          <w:tcPr>
            <w:tcW w:w="1984" w:type="dxa"/>
          </w:tcPr>
          <w:p w14:paraId="0D4021C1" w14:textId="77777777" w:rsidR="005571BA" w:rsidRPr="0034726F" w:rsidRDefault="005571BA" w:rsidP="00731988">
            <w:pPr>
              <w:jc w:val="center"/>
            </w:pPr>
            <w:r w:rsidRPr="000A1118">
              <w:rPr>
                <w:rFonts w:hint="eastAsia"/>
              </w:rPr>
              <w:t>5</w:t>
            </w:r>
            <w:r w:rsidRPr="000A1118">
              <w:t>6.4</w:t>
            </w:r>
          </w:p>
        </w:tc>
        <w:tc>
          <w:tcPr>
            <w:tcW w:w="1276" w:type="dxa"/>
          </w:tcPr>
          <w:p w14:paraId="705BA846" w14:textId="77777777" w:rsidR="005571BA" w:rsidRPr="0034726F" w:rsidRDefault="005571BA" w:rsidP="00731988">
            <w:pPr>
              <w:jc w:val="center"/>
            </w:pPr>
            <w:r w:rsidRPr="000A1118">
              <w:rPr>
                <w:rFonts w:hint="eastAsia"/>
              </w:rPr>
              <w:t>8</w:t>
            </w:r>
            <w:r w:rsidRPr="000A1118">
              <w:t>1.1</w:t>
            </w:r>
          </w:p>
        </w:tc>
      </w:tr>
      <w:tr w:rsidR="005571BA" w:rsidRPr="0034726F" w14:paraId="2AA0666B" w14:textId="77777777" w:rsidTr="00731988">
        <w:trPr>
          <w:jc w:val="center"/>
        </w:trPr>
        <w:tc>
          <w:tcPr>
            <w:tcW w:w="3986" w:type="dxa"/>
            <w:gridSpan w:val="2"/>
            <w:shd w:val="clear" w:color="auto" w:fill="FFFFFF" w:themeFill="background1"/>
          </w:tcPr>
          <w:p w14:paraId="2AEF8187" w14:textId="77777777" w:rsidR="005571BA" w:rsidRDefault="005571BA" w:rsidP="00731988">
            <w:pPr>
              <w:jc w:val="left"/>
            </w:pPr>
            <w:r>
              <w:t xml:space="preserve">Pre-configured 50 patterns </w:t>
            </w:r>
          </w:p>
          <w:p w14:paraId="4148E1EC" w14:textId="77777777" w:rsidR="005571BA" w:rsidRDefault="005571BA" w:rsidP="00731988">
            <w:pPr>
              <w:jc w:val="left"/>
            </w:pPr>
            <w:r>
              <w:t xml:space="preserve">+ Tx beam angle of h/v </w:t>
            </w:r>
          </w:p>
          <w:p w14:paraId="240FF852" w14:textId="77777777" w:rsidR="005571BA" w:rsidRPr="00195491" w:rsidRDefault="005571BA" w:rsidP="00731988">
            <w:r>
              <w:t>+ proprietary processed Rx beam angle of h/v</w:t>
            </w:r>
          </w:p>
        </w:tc>
        <w:tc>
          <w:tcPr>
            <w:tcW w:w="1164" w:type="dxa"/>
            <w:shd w:val="clear" w:color="auto" w:fill="FFFFFF" w:themeFill="background1"/>
          </w:tcPr>
          <w:p w14:paraId="13B6369C" w14:textId="77777777" w:rsidR="005571BA" w:rsidRDefault="005571BA" w:rsidP="00731988">
            <w:pPr>
              <w:jc w:val="center"/>
            </w:pPr>
            <w:r w:rsidRPr="000A1118">
              <w:rPr>
                <w:rFonts w:hint="eastAsia"/>
              </w:rPr>
              <w:t>2</w:t>
            </w:r>
            <w:r w:rsidRPr="000A1118">
              <w:t>.79</w:t>
            </w:r>
          </w:p>
        </w:tc>
        <w:tc>
          <w:tcPr>
            <w:tcW w:w="1104" w:type="dxa"/>
            <w:shd w:val="clear" w:color="auto" w:fill="FFFFFF" w:themeFill="background1"/>
          </w:tcPr>
          <w:p w14:paraId="5059C9D3" w14:textId="77777777" w:rsidR="005571BA" w:rsidRDefault="005571BA" w:rsidP="00731988">
            <w:pPr>
              <w:jc w:val="center"/>
            </w:pPr>
            <w:r w:rsidRPr="000A1118">
              <w:rPr>
                <w:rFonts w:hint="eastAsia"/>
              </w:rPr>
              <w:t>4</w:t>
            </w:r>
            <w:r w:rsidRPr="000A1118">
              <w:t>7.5</w:t>
            </w:r>
          </w:p>
        </w:tc>
        <w:tc>
          <w:tcPr>
            <w:tcW w:w="1984" w:type="dxa"/>
            <w:shd w:val="clear" w:color="auto" w:fill="FFFFFF" w:themeFill="background1"/>
          </w:tcPr>
          <w:p w14:paraId="1FA0849D" w14:textId="77777777" w:rsidR="005571BA" w:rsidRDefault="005571BA" w:rsidP="00731988">
            <w:pPr>
              <w:jc w:val="center"/>
            </w:pPr>
            <w:r w:rsidRPr="000A1118">
              <w:rPr>
                <w:rFonts w:hint="eastAsia"/>
              </w:rPr>
              <w:t>5</w:t>
            </w:r>
            <w:r w:rsidRPr="000A1118">
              <w:t>6.7</w:t>
            </w:r>
          </w:p>
        </w:tc>
        <w:tc>
          <w:tcPr>
            <w:tcW w:w="1276" w:type="dxa"/>
            <w:shd w:val="clear" w:color="auto" w:fill="FFFFFF" w:themeFill="background1"/>
          </w:tcPr>
          <w:p w14:paraId="6C0C3028" w14:textId="77777777" w:rsidR="005571BA" w:rsidRDefault="005571BA" w:rsidP="00731988">
            <w:pPr>
              <w:jc w:val="center"/>
            </w:pPr>
            <w:r w:rsidRPr="000A1118">
              <w:rPr>
                <w:rFonts w:hint="eastAsia"/>
              </w:rPr>
              <w:t>8</w:t>
            </w:r>
            <w:r w:rsidRPr="000A1118">
              <w:t>1.0</w:t>
            </w:r>
          </w:p>
        </w:tc>
      </w:tr>
      <w:tr w:rsidR="005571BA" w:rsidRPr="0034726F" w14:paraId="3BB9CEFE" w14:textId="77777777" w:rsidTr="00731988">
        <w:trPr>
          <w:jc w:val="center"/>
        </w:trPr>
        <w:tc>
          <w:tcPr>
            <w:tcW w:w="3986" w:type="dxa"/>
            <w:gridSpan w:val="2"/>
          </w:tcPr>
          <w:p w14:paraId="6685E252" w14:textId="77777777" w:rsidR="005571BA" w:rsidRDefault="005571BA" w:rsidP="00731988">
            <w:pPr>
              <w:jc w:val="left"/>
            </w:pPr>
            <w:r>
              <w:t xml:space="preserve">Pre-configured 50 patterns </w:t>
            </w:r>
          </w:p>
          <w:p w14:paraId="3948609F" w14:textId="77777777" w:rsidR="005571BA" w:rsidRDefault="005571BA" w:rsidP="00731988">
            <w:pPr>
              <w:jc w:val="left"/>
            </w:pPr>
            <w:r>
              <w:t xml:space="preserve">+ proprietary processed Tx beam angle of h/v </w:t>
            </w:r>
          </w:p>
          <w:p w14:paraId="28AF7EC4" w14:textId="77777777" w:rsidR="005571BA" w:rsidRPr="00195491" w:rsidRDefault="005571BA" w:rsidP="00731988">
            <w:r>
              <w:t>+ proprietary processed Rx beam angle of h/v</w:t>
            </w:r>
          </w:p>
        </w:tc>
        <w:tc>
          <w:tcPr>
            <w:tcW w:w="1164" w:type="dxa"/>
          </w:tcPr>
          <w:p w14:paraId="6F9EF839" w14:textId="77777777" w:rsidR="005571BA" w:rsidRDefault="005571BA" w:rsidP="00731988">
            <w:pPr>
              <w:jc w:val="center"/>
            </w:pPr>
            <w:r w:rsidRPr="000A1118">
              <w:rPr>
                <w:rFonts w:hint="eastAsia"/>
              </w:rPr>
              <w:t>2</w:t>
            </w:r>
            <w:r w:rsidRPr="000A1118">
              <w:t>.79</w:t>
            </w:r>
          </w:p>
        </w:tc>
        <w:tc>
          <w:tcPr>
            <w:tcW w:w="1104" w:type="dxa"/>
          </w:tcPr>
          <w:p w14:paraId="40A58670" w14:textId="77777777" w:rsidR="005571BA" w:rsidRDefault="005571BA" w:rsidP="00731988">
            <w:pPr>
              <w:jc w:val="center"/>
            </w:pPr>
            <w:r w:rsidRPr="000A1118">
              <w:rPr>
                <w:rFonts w:hint="eastAsia"/>
              </w:rPr>
              <w:t>4</w:t>
            </w:r>
            <w:r w:rsidRPr="000A1118">
              <w:t>7.5</w:t>
            </w:r>
          </w:p>
        </w:tc>
        <w:tc>
          <w:tcPr>
            <w:tcW w:w="1984" w:type="dxa"/>
          </w:tcPr>
          <w:p w14:paraId="29234789" w14:textId="77777777" w:rsidR="005571BA" w:rsidRDefault="005571BA" w:rsidP="00731988">
            <w:pPr>
              <w:jc w:val="center"/>
            </w:pPr>
            <w:r w:rsidRPr="000A1118">
              <w:rPr>
                <w:rFonts w:hint="eastAsia"/>
              </w:rPr>
              <w:t>5</w:t>
            </w:r>
            <w:r w:rsidRPr="000A1118">
              <w:t>6.0</w:t>
            </w:r>
          </w:p>
        </w:tc>
        <w:tc>
          <w:tcPr>
            <w:tcW w:w="1276" w:type="dxa"/>
          </w:tcPr>
          <w:p w14:paraId="497C2C3C" w14:textId="77777777" w:rsidR="005571BA" w:rsidRDefault="005571BA" w:rsidP="00731988">
            <w:pPr>
              <w:jc w:val="center"/>
            </w:pPr>
            <w:r w:rsidRPr="000A1118">
              <w:rPr>
                <w:rFonts w:hint="eastAsia"/>
              </w:rPr>
              <w:t>8</w:t>
            </w:r>
            <w:r w:rsidRPr="000A1118">
              <w:t>1.0</w:t>
            </w:r>
          </w:p>
        </w:tc>
      </w:tr>
    </w:tbl>
    <w:p w14:paraId="6246ADE7" w14:textId="77777777" w:rsidR="005571BA" w:rsidRDefault="005571BA" w:rsidP="005571BA">
      <w:pPr>
        <w:rPr>
          <w:rFonts w:eastAsiaTheme="minorEastAsia"/>
          <w:lang w:eastAsia="zh-CN"/>
        </w:rPr>
      </w:pPr>
    </w:p>
    <w:p w14:paraId="4C8A69A2" w14:textId="77777777" w:rsidR="005571BA" w:rsidRDefault="005571BA" w:rsidP="005571BA">
      <w:pPr>
        <w:pStyle w:val="observation"/>
        <w:ind w:left="1418" w:hanging="1418"/>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75034936" w14:textId="77777777" w:rsidR="005571BA" w:rsidRDefault="005571BA" w:rsidP="005571BA">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4B66FF89" w14:textId="1B9AB52A" w:rsidR="005571BA" w:rsidRPr="005571BA" w:rsidRDefault="005571BA" w:rsidP="00E05A3E">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7D36ADEF" w14:textId="1D683CFB" w:rsidR="00E05A3E" w:rsidRPr="00FA458E" w:rsidRDefault="00863B6C" w:rsidP="007E4498">
      <w:pPr>
        <w:pStyle w:val="title2"/>
        <w:numPr>
          <w:ilvl w:val="2"/>
          <w:numId w:val="20"/>
        </w:numPr>
        <w:outlineLvl w:val="2"/>
        <w:rPr>
          <w:rFonts w:ascii="Times New Roman" w:hAnsi="Times New Roman" w:cs="Times New Roman"/>
        </w:rPr>
      </w:pPr>
      <w:r w:rsidRPr="00FA458E">
        <w:rPr>
          <w:rFonts w:ascii="Times New Roman" w:hAnsi="Times New Roman" w:cs="Times New Roman"/>
        </w:rPr>
        <w:t xml:space="preserve">Study on </w:t>
      </w:r>
      <w:r w:rsidR="00C8732E" w:rsidRPr="00FA458E">
        <w:rPr>
          <w:rFonts w:ascii="Times New Roman" w:hAnsi="Times New Roman" w:cs="Times New Roman"/>
        </w:rPr>
        <w:t xml:space="preserve">Set B selected from </w:t>
      </w:r>
      <w:r w:rsidRPr="00FA458E">
        <w:rPr>
          <w:rFonts w:ascii="Times New Roman" w:hAnsi="Times New Roman" w:cs="Times New Roman"/>
        </w:rPr>
        <w:t>Set C</w:t>
      </w:r>
    </w:p>
    <w:p w14:paraId="5CB791EC" w14:textId="77777777" w:rsidR="00863B6C" w:rsidRDefault="00863B6C" w:rsidP="00863B6C">
      <w:pPr>
        <w:spacing w:after="0"/>
        <w:contextualSpacing/>
        <w:rPr>
          <w:rFonts w:eastAsiaTheme="minorEastAsia"/>
          <w:bCs/>
          <w:lang w:eastAsia="zh-CN"/>
        </w:rPr>
      </w:pPr>
      <w:r w:rsidRPr="000F6672">
        <w:rPr>
          <w:rFonts w:eastAsiaTheme="minorEastAsia" w:hint="eastAsia"/>
          <w:bCs/>
          <w:lang w:eastAsia="zh-CN"/>
        </w:rPr>
        <w:t>I</w:t>
      </w:r>
      <w:r w:rsidRPr="000F6672">
        <w:rPr>
          <w:rFonts w:eastAsiaTheme="minorEastAsia"/>
          <w:bCs/>
          <w:lang w:eastAsia="zh-CN"/>
        </w:rPr>
        <w:t>n RAN1#112 meeting, following agreement was approved for Set B selection scheme.</w:t>
      </w:r>
    </w:p>
    <w:p w14:paraId="0965E2EE" w14:textId="77777777" w:rsidR="00863B6C" w:rsidRPr="00942B5F" w:rsidRDefault="00863B6C" w:rsidP="00863B6C">
      <w:pPr>
        <w:rPr>
          <w:b/>
          <w:bCs/>
          <w:highlight w:val="green"/>
        </w:rPr>
      </w:pPr>
      <w:r w:rsidRPr="00942B5F">
        <w:rPr>
          <w:rFonts w:hint="eastAsia"/>
          <w:b/>
          <w:bCs/>
          <w:highlight w:val="green"/>
        </w:rPr>
        <w:t>A</w:t>
      </w:r>
      <w:r w:rsidRPr="00942B5F">
        <w:rPr>
          <w:b/>
          <w:bCs/>
          <w:highlight w:val="green"/>
        </w:rPr>
        <w:t>greement</w:t>
      </w:r>
    </w:p>
    <w:p w14:paraId="24BF6FEC" w14:textId="77777777" w:rsidR="00863B6C" w:rsidRPr="00942B5F" w:rsidRDefault="00863B6C" w:rsidP="007E4498">
      <w:pPr>
        <w:pStyle w:val="af2"/>
        <w:numPr>
          <w:ilvl w:val="0"/>
          <w:numId w:val="22"/>
        </w:numPr>
        <w:tabs>
          <w:tab w:val="left" w:pos="720"/>
          <w:tab w:val="left" w:pos="1710"/>
        </w:tabs>
        <w:spacing w:after="0"/>
        <w:ind w:firstLineChars="0"/>
        <w:contextualSpacing/>
        <w:rPr>
          <w:rFonts w:ascii="Times New Roman" w:hAnsi="Times New Roman"/>
          <w:bCs/>
          <w:sz w:val="20"/>
          <w:szCs w:val="20"/>
          <w:lang w:eastAsia="ko-KR"/>
        </w:rPr>
      </w:pPr>
      <w:r w:rsidRPr="00942B5F">
        <w:rPr>
          <w:rFonts w:ascii="Times New Roman" w:hAnsi="Times New Roman"/>
          <w:bCs/>
          <w:sz w:val="20"/>
          <w:szCs w:val="20"/>
          <w:lang w:eastAsia="ko-KR"/>
        </w:rPr>
        <w:t xml:space="preserve">Additionally, study the following option on the selection of Set B of beams (pairs) (for Option 2: Set B is variable) </w:t>
      </w:r>
    </w:p>
    <w:p w14:paraId="5F3571B2" w14:textId="77777777" w:rsidR="00863B6C" w:rsidRPr="00942B5F" w:rsidRDefault="00863B6C" w:rsidP="007E4498">
      <w:pPr>
        <w:pStyle w:val="af2"/>
        <w:numPr>
          <w:ilvl w:val="1"/>
          <w:numId w:val="22"/>
        </w:numPr>
        <w:spacing w:after="0"/>
        <w:ind w:firstLineChars="0"/>
        <w:contextualSpacing/>
        <w:jc w:val="left"/>
        <w:rPr>
          <w:rFonts w:ascii="Times New Roman" w:hAnsi="Times New Roman"/>
          <w:bCs/>
          <w:color w:val="000000"/>
          <w:sz w:val="20"/>
          <w:szCs w:val="20"/>
          <w:lang w:eastAsia="ko-KR"/>
        </w:rPr>
      </w:pPr>
      <w:proofErr w:type="spellStart"/>
      <w:r w:rsidRPr="00942B5F">
        <w:rPr>
          <w:rFonts w:ascii="Times New Roman" w:hAnsi="Times New Roman"/>
          <w:bCs/>
          <w:color w:val="000000"/>
          <w:sz w:val="20"/>
          <w:szCs w:val="20"/>
          <w:lang w:eastAsia="ko-KR"/>
        </w:rPr>
        <w:t>Opt</w:t>
      </w:r>
      <w:proofErr w:type="spellEnd"/>
      <w:r w:rsidRPr="00942B5F">
        <w:rPr>
          <w:rFonts w:ascii="Times New Roman" w:hAnsi="Times New Roman"/>
          <w:bCs/>
          <w:color w:val="000000"/>
          <w:sz w:val="20"/>
          <w:szCs w:val="20"/>
          <w:lang w:eastAsia="ko-KR"/>
        </w:rPr>
        <w:t xml:space="preserve"> D: Set B is a subset of measured beams (pairs) Set C (including Set B = Set C), e.g. Top-K beams(pairs) of Set C</w:t>
      </w:r>
    </w:p>
    <w:p w14:paraId="2057A603" w14:textId="77777777" w:rsidR="00863B6C" w:rsidRPr="000B7F6A" w:rsidRDefault="00863B6C" w:rsidP="007E4498">
      <w:pPr>
        <w:pStyle w:val="af2"/>
        <w:numPr>
          <w:ilvl w:val="0"/>
          <w:numId w:val="22"/>
        </w:numPr>
        <w:spacing w:after="0"/>
        <w:ind w:firstLineChars="0"/>
        <w:contextualSpacing/>
        <w:jc w:val="left"/>
        <w:rPr>
          <w:rFonts w:ascii="Times New Roman" w:hAnsi="Times New Roman"/>
          <w:bCs/>
          <w:color w:val="000000"/>
          <w:sz w:val="20"/>
          <w:szCs w:val="20"/>
          <w:lang w:eastAsia="ko-KR"/>
        </w:rPr>
      </w:pPr>
      <w:r w:rsidRPr="00942B5F">
        <w:rPr>
          <w:rFonts w:ascii="Times New Roman" w:hAnsi="Times New Roman"/>
          <w:bCs/>
          <w:color w:val="000000"/>
          <w:sz w:val="20"/>
          <w:szCs w:val="20"/>
          <w:lang w:eastAsia="ko-KR"/>
        </w:rPr>
        <w:t xml:space="preserve">Companies report the number of pre-configured patterns used in the evaluation for Option 2: Set B is variable if applicable (e.g. </w:t>
      </w:r>
      <w:proofErr w:type="spellStart"/>
      <w:r w:rsidRPr="00942B5F">
        <w:rPr>
          <w:rFonts w:ascii="Times New Roman" w:hAnsi="Times New Roman"/>
          <w:bCs/>
          <w:color w:val="000000"/>
          <w:sz w:val="20"/>
          <w:szCs w:val="20"/>
          <w:lang w:eastAsia="ko-KR"/>
        </w:rPr>
        <w:t>Opt</w:t>
      </w:r>
      <w:proofErr w:type="spellEnd"/>
      <w:r w:rsidRPr="00942B5F">
        <w:rPr>
          <w:rFonts w:ascii="Times New Roman" w:hAnsi="Times New Roman"/>
          <w:bCs/>
          <w:color w:val="000000"/>
          <w:sz w:val="20"/>
          <w:szCs w:val="20"/>
          <w:lang w:eastAsia="ko-KR"/>
        </w:rPr>
        <w:t xml:space="preserve"> A and </w:t>
      </w:r>
      <w:proofErr w:type="spellStart"/>
      <w:r w:rsidRPr="00942B5F">
        <w:rPr>
          <w:rFonts w:ascii="Times New Roman" w:hAnsi="Times New Roman"/>
          <w:bCs/>
          <w:color w:val="000000"/>
          <w:sz w:val="20"/>
          <w:szCs w:val="20"/>
          <w:lang w:eastAsia="ko-KR"/>
        </w:rPr>
        <w:t>Opt</w:t>
      </w:r>
      <w:proofErr w:type="spellEnd"/>
      <w:r w:rsidRPr="00942B5F">
        <w:rPr>
          <w:rFonts w:ascii="Times New Roman" w:hAnsi="Times New Roman"/>
          <w:bCs/>
          <w:color w:val="000000"/>
          <w:sz w:val="20"/>
          <w:szCs w:val="20"/>
          <w:lang w:eastAsia="ko-KR"/>
        </w:rPr>
        <w:t xml:space="preserve"> B)</w:t>
      </w:r>
    </w:p>
    <w:p w14:paraId="461C0788" w14:textId="6131B890" w:rsidR="00E05A3E" w:rsidRPr="00863B6C" w:rsidRDefault="00E05A3E" w:rsidP="00E05A3E">
      <w:pPr>
        <w:rPr>
          <w:rFonts w:eastAsiaTheme="minorEastAsia"/>
          <w:lang w:eastAsia="zh-CN"/>
        </w:rPr>
      </w:pPr>
    </w:p>
    <w:p w14:paraId="4B825057" w14:textId="3C5A1238" w:rsidR="00E05A3E" w:rsidRDefault="003A0298" w:rsidP="008B0D9B">
      <w:pPr>
        <w:jc w:val="center"/>
        <w:rPr>
          <w:rFonts w:eastAsiaTheme="minorEastAsia"/>
          <w:lang w:eastAsia="zh-CN"/>
        </w:rPr>
      </w:pPr>
      <w:r>
        <w:rPr>
          <w:rFonts w:eastAsiaTheme="minorEastAsia"/>
          <w:noProof/>
          <w:lang w:eastAsia="zh-CN"/>
        </w:rPr>
        <w:drawing>
          <wp:inline distT="0" distB="0" distL="0" distR="0" wp14:anchorId="3990629B" wp14:editId="12280601">
            <wp:extent cx="5013923" cy="107533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7336" cy="1080355"/>
                    </a:xfrm>
                    <a:prstGeom prst="rect">
                      <a:avLst/>
                    </a:prstGeom>
                    <a:noFill/>
                  </pic:spPr>
                </pic:pic>
              </a:graphicData>
            </a:graphic>
          </wp:inline>
        </w:drawing>
      </w:r>
    </w:p>
    <w:p w14:paraId="792E9254" w14:textId="7D365B29" w:rsidR="003A0298" w:rsidRDefault="008B0D9B" w:rsidP="008B0D9B">
      <w:pPr>
        <w:jc w:val="center"/>
        <w:rPr>
          <w:rFonts w:eastAsiaTheme="minorEastAsia"/>
          <w:lang w:eastAsia="zh-CN"/>
        </w:rPr>
      </w:pPr>
      <w:r w:rsidRPr="0034726F">
        <w:rPr>
          <w:rFonts w:eastAsiaTheme="minorEastAsia"/>
          <w:lang w:eastAsia="zh-CN"/>
        </w:rPr>
        <w:t xml:space="preserve">Figure </w:t>
      </w:r>
      <w:r w:rsidR="00746C17">
        <w:rPr>
          <w:rFonts w:eastAsiaTheme="minorEastAsia"/>
          <w:lang w:eastAsia="zh-CN"/>
        </w:rPr>
        <w:t>8</w:t>
      </w:r>
      <w:r w:rsidR="00081984">
        <w:rPr>
          <w:rFonts w:eastAsiaTheme="minorEastAsia"/>
          <w:lang w:eastAsia="zh-CN"/>
        </w:rPr>
        <w:t>:</w:t>
      </w:r>
      <w:r w:rsidR="00746C17" w:rsidRPr="006D4747">
        <w:rPr>
          <w:rFonts w:eastAsiaTheme="minorEastAsia"/>
          <w:lang w:eastAsia="zh-CN"/>
        </w:rPr>
        <w:t xml:space="preserve"> </w:t>
      </w:r>
      <w:r w:rsidRPr="0034726F">
        <w:rPr>
          <w:rFonts w:eastAsiaTheme="minorEastAsia"/>
          <w:lang w:eastAsia="zh-CN"/>
        </w:rPr>
        <w:t>beam prediction</w:t>
      </w:r>
      <w:r w:rsidR="00387E1E">
        <w:rPr>
          <w:rFonts w:eastAsiaTheme="minorEastAsia"/>
          <w:lang w:eastAsia="zh-CN"/>
        </w:rPr>
        <w:t xml:space="preserve"> </w:t>
      </w:r>
      <w:r w:rsidR="00387E1E">
        <w:rPr>
          <w:rFonts w:eastAsiaTheme="minorEastAsia" w:hint="eastAsia"/>
          <w:lang w:eastAsia="zh-CN"/>
        </w:rPr>
        <w:t>procedure</w:t>
      </w:r>
      <w:r w:rsidRPr="0034726F">
        <w:rPr>
          <w:rFonts w:eastAsiaTheme="minorEastAsia"/>
          <w:lang w:eastAsia="zh-CN"/>
        </w:rPr>
        <w:t xml:space="preserve"> with </w:t>
      </w:r>
      <w:r>
        <w:rPr>
          <w:rFonts w:eastAsiaTheme="minorEastAsia"/>
          <w:lang w:eastAsia="zh-CN"/>
        </w:rPr>
        <w:t>Set C</w:t>
      </w:r>
    </w:p>
    <w:p w14:paraId="5397942E" w14:textId="2031C3B0" w:rsidR="00AA54C0" w:rsidRDefault="00AA54C0" w:rsidP="00AA54C0">
      <w:pPr>
        <w:rPr>
          <w:rFonts w:eastAsiaTheme="minorEastAsia"/>
        </w:rPr>
      </w:pPr>
      <w:r w:rsidRPr="00AA54C0">
        <w:rPr>
          <w:rFonts w:eastAsiaTheme="minorEastAsia"/>
        </w:rPr>
        <w:t xml:space="preserve">Based on the agreement, we have developed beam prediction procedure illustrated in Figure </w:t>
      </w:r>
      <w:r w:rsidR="00746C17">
        <w:rPr>
          <w:rFonts w:eastAsiaTheme="minorEastAsia"/>
        </w:rPr>
        <w:t>8</w:t>
      </w:r>
      <w:r w:rsidR="00746C17" w:rsidRPr="00AA54C0">
        <w:rPr>
          <w:rFonts w:eastAsiaTheme="minorEastAsia"/>
        </w:rPr>
        <w:t xml:space="preserve"> </w:t>
      </w:r>
      <w:r w:rsidRPr="00AA54C0">
        <w:rPr>
          <w:rFonts w:eastAsiaTheme="minorEastAsia"/>
        </w:rPr>
        <w:t xml:space="preserve">for Opt. D. It is important to note that the number of beams in Set C may be larger than that of Set B, </w:t>
      </w:r>
      <w:r w:rsidR="006A198A">
        <w:rPr>
          <w:rFonts w:eastAsiaTheme="minorEastAsia"/>
        </w:rPr>
        <w:t>where</w:t>
      </w:r>
      <w:r w:rsidR="006A198A" w:rsidRPr="00AA54C0">
        <w:rPr>
          <w:rFonts w:eastAsiaTheme="minorEastAsia"/>
        </w:rPr>
        <w:t xml:space="preserve"> </w:t>
      </w:r>
      <w:r w:rsidRPr="00AA54C0">
        <w:rPr>
          <w:rFonts w:eastAsiaTheme="minorEastAsia"/>
        </w:rPr>
        <w:t xml:space="preserve">Set B </w:t>
      </w:r>
      <w:r w:rsidR="006A198A" w:rsidRPr="00AA54C0">
        <w:rPr>
          <w:rFonts w:eastAsiaTheme="minorEastAsia"/>
        </w:rPr>
        <w:t>compris</w:t>
      </w:r>
      <w:r w:rsidR="006A198A">
        <w:rPr>
          <w:rFonts w:eastAsiaTheme="minorEastAsia"/>
        </w:rPr>
        <w:t>es</w:t>
      </w:r>
      <w:r w:rsidR="006A198A" w:rsidRPr="00AA54C0">
        <w:rPr>
          <w:rFonts w:eastAsiaTheme="minorEastAsia"/>
        </w:rPr>
        <w:t xml:space="preserve"> </w:t>
      </w:r>
      <w:r w:rsidRPr="00AA54C0">
        <w:rPr>
          <w:rFonts w:eastAsiaTheme="minorEastAsia"/>
        </w:rPr>
        <w:t xml:space="preserve">the top-16 beam pairs from Set C. </w:t>
      </w:r>
      <w:r w:rsidR="00D77EBB">
        <w:rPr>
          <w:rFonts w:eastAsiaTheme="minorEastAsia"/>
        </w:rPr>
        <w:t>Therefore</w:t>
      </w:r>
      <w:r w:rsidRPr="00AA54C0">
        <w:rPr>
          <w:rFonts w:eastAsiaTheme="minorEastAsia"/>
        </w:rPr>
        <w:t xml:space="preserve">, </w:t>
      </w:r>
      <w:r>
        <w:rPr>
          <w:rFonts w:eastAsiaTheme="minorEastAsia"/>
        </w:rPr>
        <w:t xml:space="preserve">we </w:t>
      </w:r>
      <w:r w:rsidR="00D77EBB">
        <w:rPr>
          <w:rFonts w:eastAsiaTheme="minorEastAsia"/>
        </w:rPr>
        <w:t xml:space="preserve">evaluate </w:t>
      </w:r>
      <w:r w:rsidRPr="00AA54C0">
        <w:rPr>
          <w:rFonts w:eastAsiaTheme="minorEastAsia"/>
        </w:rPr>
        <w:t xml:space="preserve">the following </w:t>
      </w:r>
      <w:r>
        <w:rPr>
          <w:rFonts w:eastAsiaTheme="minorEastAsia"/>
        </w:rPr>
        <w:t>Set C combinations,</w:t>
      </w:r>
    </w:p>
    <w:p w14:paraId="746FBAE6" w14:textId="11B122FA" w:rsidR="00E52395" w:rsidRPr="00B02444" w:rsidRDefault="00E52395" w:rsidP="007E4498">
      <w:pPr>
        <w:pStyle w:val="af2"/>
        <w:numPr>
          <w:ilvl w:val="0"/>
          <w:numId w:val="34"/>
        </w:numPr>
        <w:ind w:firstLineChars="0"/>
        <w:rPr>
          <w:rFonts w:ascii="Times New Roman" w:eastAsiaTheme="minorEastAsia" w:hAnsi="Times New Roman"/>
          <w:sz w:val="20"/>
          <w:szCs w:val="20"/>
        </w:rPr>
      </w:pPr>
      <w:r w:rsidRPr="00B02444">
        <w:rPr>
          <w:rFonts w:ascii="Times New Roman" w:eastAsiaTheme="minorEastAsia" w:hAnsi="Times New Roman"/>
          <w:b/>
          <w:sz w:val="20"/>
          <w:szCs w:val="20"/>
        </w:rPr>
        <w:lastRenderedPageBreak/>
        <w:t>Set C with 16 beams</w:t>
      </w:r>
      <w:r w:rsidR="00E67DD2" w:rsidRPr="00B02444">
        <w:rPr>
          <w:rFonts w:ascii="Times New Roman" w:eastAsiaTheme="minorEastAsia" w:hAnsi="Times New Roman"/>
          <w:b/>
          <w:sz w:val="20"/>
          <w:szCs w:val="20"/>
        </w:rPr>
        <w:t xml:space="preserve"> + Tx/Rx beam angle</w:t>
      </w:r>
      <w:r w:rsidR="000B5ACC" w:rsidRPr="00B02444">
        <w:rPr>
          <w:rFonts w:ascii="Times New Roman" w:eastAsiaTheme="minorEastAsia" w:hAnsi="Times New Roman"/>
          <w:b/>
          <w:sz w:val="20"/>
          <w:szCs w:val="20"/>
        </w:rPr>
        <w:t xml:space="preserve">: </w:t>
      </w:r>
      <w:r w:rsidR="000B5ACC" w:rsidRPr="00B02444">
        <w:rPr>
          <w:rFonts w:ascii="Times New Roman" w:eastAsiaTheme="minorEastAsia" w:hAnsi="Times New Roman"/>
          <w:sz w:val="20"/>
          <w:szCs w:val="20"/>
        </w:rPr>
        <w:t>equal to a fixed pattern</w:t>
      </w:r>
    </w:p>
    <w:p w14:paraId="792C1867" w14:textId="707850FD" w:rsidR="00E52395" w:rsidRPr="00B02444" w:rsidRDefault="00E52395" w:rsidP="007E4498">
      <w:pPr>
        <w:pStyle w:val="af2"/>
        <w:numPr>
          <w:ilvl w:val="0"/>
          <w:numId w:val="33"/>
        </w:numPr>
        <w:ind w:firstLineChars="0"/>
        <w:rPr>
          <w:rFonts w:ascii="Times New Roman" w:eastAsiaTheme="minorEastAsia" w:hAnsi="Times New Roman"/>
          <w:b/>
          <w:sz w:val="20"/>
          <w:szCs w:val="20"/>
        </w:rPr>
      </w:pPr>
      <w:r w:rsidRPr="00B02444">
        <w:rPr>
          <w:rFonts w:ascii="Times New Roman" w:eastAsiaTheme="minorEastAsia" w:hAnsi="Times New Roman"/>
          <w:b/>
          <w:sz w:val="20"/>
          <w:szCs w:val="20"/>
        </w:rPr>
        <w:t>Set C with 18 beams</w:t>
      </w:r>
      <w:r w:rsidR="00E67DD2" w:rsidRPr="00B02444">
        <w:rPr>
          <w:rFonts w:ascii="Times New Roman" w:eastAsiaTheme="minorEastAsia" w:hAnsi="Times New Roman"/>
          <w:b/>
          <w:sz w:val="20"/>
          <w:szCs w:val="20"/>
        </w:rPr>
        <w:t xml:space="preserve"> + Tx/Rx beam angle</w:t>
      </w:r>
      <w:r w:rsidR="00E25959" w:rsidRPr="00B02444">
        <w:rPr>
          <w:rFonts w:ascii="Times New Roman" w:eastAsiaTheme="minorEastAsia" w:hAnsi="Times New Roman"/>
          <w:b/>
          <w:sz w:val="20"/>
          <w:szCs w:val="20"/>
        </w:rPr>
        <w:t xml:space="preserve">: </w:t>
      </w:r>
      <w:r w:rsidR="00E25959" w:rsidRPr="00B02444">
        <w:rPr>
          <w:rFonts w:ascii="Times New Roman" w:eastAsiaTheme="minorEastAsia" w:hAnsi="Times New Roman"/>
          <w:sz w:val="20"/>
          <w:szCs w:val="20"/>
        </w:rPr>
        <w:t>top-16 beams selected from 18 measured beams</w:t>
      </w:r>
    </w:p>
    <w:p w14:paraId="1C30DD86" w14:textId="773FEE00" w:rsidR="00E52395" w:rsidRPr="00B02444" w:rsidRDefault="00E52395" w:rsidP="007E4498">
      <w:pPr>
        <w:pStyle w:val="af2"/>
        <w:numPr>
          <w:ilvl w:val="0"/>
          <w:numId w:val="33"/>
        </w:numPr>
        <w:ind w:firstLineChars="0"/>
        <w:rPr>
          <w:rFonts w:ascii="Times New Roman" w:eastAsiaTheme="minorEastAsia" w:hAnsi="Times New Roman"/>
          <w:b/>
          <w:sz w:val="20"/>
          <w:szCs w:val="20"/>
        </w:rPr>
      </w:pPr>
      <w:r w:rsidRPr="00B02444">
        <w:rPr>
          <w:rFonts w:ascii="Times New Roman" w:eastAsiaTheme="minorEastAsia" w:hAnsi="Times New Roman"/>
          <w:b/>
          <w:sz w:val="20"/>
          <w:szCs w:val="20"/>
        </w:rPr>
        <w:t>Set C with 20 beams</w:t>
      </w:r>
      <w:r w:rsidR="00E67DD2" w:rsidRPr="00B02444">
        <w:rPr>
          <w:rFonts w:ascii="Times New Roman" w:eastAsiaTheme="minorEastAsia" w:hAnsi="Times New Roman"/>
          <w:b/>
          <w:sz w:val="20"/>
          <w:szCs w:val="20"/>
        </w:rPr>
        <w:t xml:space="preserve"> + Tx/Rx beam angle</w:t>
      </w:r>
      <w:r w:rsidR="00E25959" w:rsidRPr="00B02444">
        <w:rPr>
          <w:rFonts w:ascii="Times New Roman" w:eastAsiaTheme="minorEastAsia" w:hAnsi="Times New Roman"/>
          <w:b/>
          <w:sz w:val="20"/>
          <w:szCs w:val="20"/>
        </w:rPr>
        <w:t xml:space="preserve">: </w:t>
      </w:r>
      <w:r w:rsidR="00E25959" w:rsidRPr="00B02444">
        <w:rPr>
          <w:rFonts w:ascii="Times New Roman" w:eastAsiaTheme="minorEastAsia" w:hAnsi="Times New Roman"/>
          <w:sz w:val="20"/>
          <w:szCs w:val="20"/>
        </w:rPr>
        <w:t>top-16 beams selected from 20 measured beams</w:t>
      </w:r>
    </w:p>
    <w:p w14:paraId="26937A12" w14:textId="6C88AFDA" w:rsidR="00E52395" w:rsidRPr="00B02444" w:rsidRDefault="00E52395" w:rsidP="007E4498">
      <w:pPr>
        <w:pStyle w:val="af2"/>
        <w:numPr>
          <w:ilvl w:val="0"/>
          <w:numId w:val="33"/>
        </w:numPr>
        <w:ind w:firstLineChars="0"/>
        <w:rPr>
          <w:rFonts w:ascii="Times New Roman" w:eastAsiaTheme="minorEastAsia" w:hAnsi="Times New Roman"/>
          <w:b/>
          <w:sz w:val="20"/>
          <w:szCs w:val="20"/>
        </w:rPr>
      </w:pPr>
      <w:r w:rsidRPr="00B02444">
        <w:rPr>
          <w:rFonts w:ascii="Times New Roman" w:eastAsiaTheme="minorEastAsia" w:hAnsi="Times New Roman"/>
          <w:b/>
          <w:sz w:val="20"/>
          <w:szCs w:val="20"/>
        </w:rPr>
        <w:t>Set C with 22 beams</w:t>
      </w:r>
      <w:r w:rsidR="00E67DD2" w:rsidRPr="00B02444">
        <w:rPr>
          <w:rFonts w:ascii="Times New Roman" w:eastAsiaTheme="minorEastAsia" w:hAnsi="Times New Roman"/>
          <w:b/>
          <w:sz w:val="20"/>
          <w:szCs w:val="20"/>
        </w:rPr>
        <w:t xml:space="preserve"> + Tx/Rx beam angle</w:t>
      </w:r>
      <w:r w:rsidR="00E25959" w:rsidRPr="00B02444">
        <w:rPr>
          <w:rFonts w:ascii="Times New Roman" w:eastAsiaTheme="minorEastAsia" w:hAnsi="Times New Roman"/>
          <w:b/>
          <w:sz w:val="20"/>
          <w:szCs w:val="20"/>
        </w:rPr>
        <w:t xml:space="preserve">: </w:t>
      </w:r>
      <w:r w:rsidR="00E25959" w:rsidRPr="00B02444">
        <w:rPr>
          <w:rFonts w:ascii="Times New Roman" w:eastAsiaTheme="minorEastAsia" w:hAnsi="Times New Roman"/>
          <w:sz w:val="20"/>
          <w:szCs w:val="20"/>
        </w:rPr>
        <w:t>top-16 beams selected from 22 measured beams</w:t>
      </w:r>
    </w:p>
    <w:p w14:paraId="2CAFF5CE" w14:textId="6667BE6B" w:rsidR="00E52395" w:rsidRPr="00B02444" w:rsidRDefault="00E52395" w:rsidP="007E4498">
      <w:pPr>
        <w:pStyle w:val="af2"/>
        <w:numPr>
          <w:ilvl w:val="0"/>
          <w:numId w:val="33"/>
        </w:numPr>
        <w:ind w:firstLineChars="0"/>
        <w:rPr>
          <w:rFonts w:ascii="Times New Roman" w:eastAsiaTheme="minorEastAsia" w:hAnsi="Times New Roman"/>
          <w:b/>
          <w:sz w:val="20"/>
          <w:szCs w:val="20"/>
        </w:rPr>
      </w:pPr>
      <w:r w:rsidRPr="00B02444">
        <w:rPr>
          <w:rFonts w:ascii="Times New Roman" w:eastAsiaTheme="minorEastAsia" w:hAnsi="Times New Roman"/>
          <w:b/>
          <w:sz w:val="20"/>
          <w:szCs w:val="20"/>
        </w:rPr>
        <w:t>Set C with 24 beams</w:t>
      </w:r>
      <w:r w:rsidR="00E67DD2" w:rsidRPr="00B02444">
        <w:rPr>
          <w:rFonts w:ascii="Times New Roman" w:eastAsiaTheme="minorEastAsia" w:hAnsi="Times New Roman"/>
          <w:b/>
          <w:sz w:val="20"/>
          <w:szCs w:val="20"/>
        </w:rPr>
        <w:t xml:space="preserve"> + Tx/Rx beam angle</w:t>
      </w:r>
      <w:r w:rsidR="00E25959" w:rsidRPr="00B02444">
        <w:rPr>
          <w:rFonts w:ascii="Times New Roman" w:eastAsiaTheme="minorEastAsia" w:hAnsi="Times New Roman"/>
          <w:b/>
          <w:sz w:val="20"/>
          <w:szCs w:val="20"/>
        </w:rPr>
        <w:t xml:space="preserve">: </w:t>
      </w:r>
      <w:r w:rsidR="00E25959" w:rsidRPr="00B02444">
        <w:rPr>
          <w:rFonts w:ascii="Times New Roman" w:eastAsiaTheme="minorEastAsia" w:hAnsi="Times New Roman"/>
          <w:sz w:val="20"/>
          <w:szCs w:val="20"/>
        </w:rPr>
        <w:t>top-16 beams selected from 24 measured beams</w:t>
      </w:r>
    </w:p>
    <w:p w14:paraId="508AE88A" w14:textId="302CF3EE" w:rsidR="00E97480" w:rsidRPr="0034726F" w:rsidRDefault="00E97480" w:rsidP="00E97480">
      <w:pPr>
        <w:jc w:val="center"/>
      </w:pPr>
      <w:r w:rsidRPr="0034726F">
        <w:t>Table</w:t>
      </w:r>
      <w:r w:rsidRPr="00E82383">
        <w:t xml:space="preserve"> </w:t>
      </w:r>
      <w:r w:rsidR="00746C17">
        <w:t>11</w:t>
      </w:r>
      <w:r w:rsidRPr="00E82383">
        <w:t>:</w:t>
      </w:r>
      <w:r w:rsidRPr="0034726F">
        <w:t xml:space="preserve"> performance evaluation results for </w:t>
      </w:r>
      <w:r>
        <w:t>Set C with assistance information</w:t>
      </w:r>
    </w:p>
    <w:tbl>
      <w:tblPr>
        <w:tblStyle w:val="aa"/>
        <w:tblW w:w="10215" w:type="dxa"/>
        <w:jc w:val="center"/>
        <w:tblLook w:val="04A0" w:firstRow="1" w:lastRow="0" w:firstColumn="1" w:lastColumn="0" w:noHBand="0" w:noVBand="1"/>
      </w:tblPr>
      <w:tblGrid>
        <w:gridCol w:w="1838"/>
        <w:gridCol w:w="1856"/>
        <w:gridCol w:w="1276"/>
        <w:gridCol w:w="1418"/>
        <w:gridCol w:w="2126"/>
        <w:gridCol w:w="1701"/>
      </w:tblGrid>
      <w:tr w:rsidR="00E97480" w:rsidRPr="0034726F" w14:paraId="4C2419BE" w14:textId="77777777" w:rsidTr="00C8732E">
        <w:trPr>
          <w:jc w:val="center"/>
        </w:trPr>
        <w:tc>
          <w:tcPr>
            <w:tcW w:w="1838" w:type="dxa"/>
          </w:tcPr>
          <w:p w14:paraId="7C07DC1B" w14:textId="77777777" w:rsidR="00E97480" w:rsidRPr="0034726F" w:rsidRDefault="00E97480" w:rsidP="00731988">
            <w:pPr>
              <w:jc w:val="center"/>
              <w:rPr>
                <w:b/>
              </w:rPr>
            </w:pPr>
            <w:r w:rsidRPr="0034726F">
              <w:rPr>
                <w:b/>
              </w:rPr>
              <w:t xml:space="preserve">Training </w:t>
            </w:r>
            <w:r>
              <w:rPr>
                <w:b/>
              </w:rPr>
              <w:t>data</w:t>
            </w:r>
            <w:r w:rsidRPr="0034726F">
              <w:rPr>
                <w:b/>
              </w:rPr>
              <w:t>set</w:t>
            </w:r>
          </w:p>
        </w:tc>
        <w:tc>
          <w:tcPr>
            <w:tcW w:w="1856" w:type="dxa"/>
          </w:tcPr>
          <w:p w14:paraId="5494002D" w14:textId="77777777" w:rsidR="00E97480" w:rsidRPr="0034726F" w:rsidRDefault="00E97480" w:rsidP="00731988">
            <w:pPr>
              <w:jc w:val="center"/>
              <w:rPr>
                <w:b/>
              </w:rPr>
            </w:pPr>
            <w:r w:rsidRPr="0034726F">
              <w:rPr>
                <w:b/>
              </w:rPr>
              <w:t xml:space="preserve">Validation </w:t>
            </w:r>
            <w:r>
              <w:rPr>
                <w:b/>
              </w:rPr>
              <w:t>data</w:t>
            </w:r>
            <w:r w:rsidRPr="0034726F">
              <w:rPr>
                <w:b/>
              </w:rPr>
              <w:t>set</w:t>
            </w:r>
          </w:p>
        </w:tc>
        <w:tc>
          <w:tcPr>
            <w:tcW w:w="1276" w:type="dxa"/>
          </w:tcPr>
          <w:p w14:paraId="4CD7AEAA" w14:textId="77777777" w:rsidR="00E97480" w:rsidRDefault="00E97480" w:rsidP="00731988">
            <w:pPr>
              <w:jc w:val="center"/>
              <w:rPr>
                <w:b/>
              </w:rPr>
            </w:pPr>
            <w:r w:rsidRPr="0034726F">
              <w:rPr>
                <w:b/>
              </w:rPr>
              <w:t xml:space="preserve">Ave. RSRP </w:t>
            </w:r>
          </w:p>
          <w:p w14:paraId="09549451" w14:textId="77777777" w:rsidR="00E97480" w:rsidRPr="0034726F" w:rsidRDefault="00E97480" w:rsidP="00731988">
            <w:pPr>
              <w:jc w:val="center"/>
              <w:rPr>
                <w:b/>
              </w:rPr>
            </w:pPr>
            <w:r w:rsidRPr="0034726F">
              <w:rPr>
                <w:b/>
              </w:rPr>
              <w:t>diff. [dB]</w:t>
            </w:r>
          </w:p>
        </w:tc>
        <w:tc>
          <w:tcPr>
            <w:tcW w:w="1418" w:type="dxa"/>
          </w:tcPr>
          <w:p w14:paraId="0CCA91C4" w14:textId="77777777" w:rsidR="00E97480" w:rsidRPr="0034726F" w:rsidRDefault="00E97480" w:rsidP="00731988">
            <w:pPr>
              <w:jc w:val="center"/>
              <w:rPr>
                <w:b/>
              </w:rPr>
            </w:pPr>
            <w:r w:rsidRPr="0034726F">
              <w:rPr>
                <w:b/>
              </w:rPr>
              <w:t>Accuracy</w:t>
            </w:r>
          </w:p>
          <w:p w14:paraId="5246B15E" w14:textId="77777777" w:rsidR="00E97480" w:rsidRPr="0034726F" w:rsidRDefault="00E97480" w:rsidP="00731988">
            <w:pPr>
              <w:jc w:val="center"/>
              <w:rPr>
                <w:b/>
              </w:rPr>
            </w:pPr>
            <w:r w:rsidRPr="0034726F">
              <w:rPr>
                <w:b/>
              </w:rPr>
              <w:t>for Top-1 [%]</w:t>
            </w:r>
          </w:p>
        </w:tc>
        <w:tc>
          <w:tcPr>
            <w:tcW w:w="2126" w:type="dxa"/>
          </w:tcPr>
          <w:p w14:paraId="7D0F4095" w14:textId="77777777" w:rsidR="00E97480" w:rsidRPr="0034726F" w:rsidRDefault="00E97480" w:rsidP="00731988">
            <w:pPr>
              <w:jc w:val="center"/>
              <w:rPr>
                <w:b/>
              </w:rPr>
            </w:pPr>
            <w:r w:rsidRPr="0034726F">
              <w:rPr>
                <w:b/>
              </w:rPr>
              <w:t>Accuracy for Top-1</w:t>
            </w:r>
          </w:p>
          <w:p w14:paraId="4D2D8160" w14:textId="77777777" w:rsidR="00E97480" w:rsidRPr="0034726F" w:rsidRDefault="00E97480" w:rsidP="00731988">
            <w:pPr>
              <w:jc w:val="center"/>
              <w:rPr>
                <w:b/>
              </w:rPr>
            </w:pPr>
            <w:r w:rsidRPr="0034726F">
              <w:rPr>
                <w:b/>
              </w:rPr>
              <w:t>with 1dB margin [%]</w:t>
            </w:r>
          </w:p>
        </w:tc>
        <w:tc>
          <w:tcPr>
            <w:tcW w:w="1701" w:type="dxa"/>
          </w:tcPr>
          <w:p w14:paraId="65C9136B" w14:textId="77777777" w:rsidR="00E97480" w:rsidRPr="0034726F" w:rsidRDefault="00E97480" w:rsidP="00731988">
            <w:pPr>
              <w:jc w:val="center"/>
              <w:rPr>
                <w:b/>
              </w:rPr>
            </w:pPr>
            <w:r w:rsidRPr="0034726F">
              <w:rPr>
                <w:b/>
              </w:rPr>
              <w:t>Accuracy</w:t>
            </w:r>
          </w:p>
          <w:p w14:paraId="6DFADE03" w14:textId="77777777" w:rsidR="00E97480" w:rsidRPr="0034726F" w:rsidRDefault="00E97480" w:rsidP="00731988">
            <w:pPr>
              <w:jc w:val="center"/>
              <w:rPr>
                <w:b/>
              </w:rPr>
            </w:pPr>
            <w:r w:rsidRPr="0034726F">
              <w:rPr>
                <w:b/>
              </w:rPr>
              <w:t>for Top-4</w:t>
            </w:r>
            <w:r>
              <w:rPr>
                <w:b/>
              </w:rPr>
              <w:t>/1</w:t>
            </w:r>
            <w:r w:rsidRPr="0034726F">
              <w:rPr>
                <w:b/>
              </w:rPr>
              <w:t xml:space="preserve"> [%]</w:t>
            </w:r>
          </w:p>
        </w:tc>
      </w:tr>
      <w:tr w:rsidR="008F0DA0" w:rsidRPr="0034726F" w14:paraId="02C03468" w14:textId="77777777" w:rsidTr="008F0DA0">
        <w:trPr>
          <w:jc w:val="center"/>
        </w:trPr>
        <w:tc>
          <w:tcPr>
            <w:tcW w:w="3694" w:type="dxa"/>
            <w:gridSpan w:val="2"/>
            <w:shd w:val="clear" w:color="auto" w:fill="DEEAF6" w:themeFill="accent1" w:themeFillTint="33"/>
          </w:tcPr>
          <w:p w14:paraId="1FFC6338" w14:textId="4E775266" w:rsidR="008F0DA0" w:rsidRPr="00E97480" w:rsidRDefault="008F0DA0" w:rsidP="008F0DA0">
            <w:pPr>
              <w:jc w:val="left"/>
            </w:pPr>
            <w:r w:rsidRPr="00E97480">
              <w:rPr>
                <w:rFonts w:eastAsiaTheme="minorEastAsia" w:hint="eastAsia"/>
              </w:rPr>
              <w:t>S</w:t>
            </w:r>
            <w:r w:rsidRPr="00E97480">
              <w:rPr>
                <w:rFonts w:eastAsiaTheme="minorEastAsia"/>
              </w:rPr>
              <w:t xml:space="preserve">et C with 16 beams </w:t>
            </w:r>
            <w:r w:rsidRPr="00E97480">
              <w:rPr>
                <w:rFonts w:eastAsiaTheme="minorEastAsia"/>
                <w:szCs w:val="21"/>
              </w:rPr>
              <w:t>+ Tx/Rx beam angle</w:t>
            </w:r>
          </w:p>
        </w:tc>
        <w:tc>
          <w:tcPr>
            <w:tcW w:w="1276" w:type="dxa"/>
            <w:shd w:val="clear" w:color="auto" w:fill="DEEAF6" w:themeFill="accent1" w:themeFillTint="33"/>
          </w:tcPr>
          <w:p w14:paraId="307722FA" w14:textId="693D9C0D" w:rsidR="008F0DA0" w:rsidRPr="0034726F" w:rsidRDefault="008F0DA0" w:rsidP="008F0DA0">
            <w:pPr>
              <w:jc w:val="center"/>
              <w:rPr>
                <w:rFonts w:eastAsia="宋体"/>
              </w:rPr>
            </w:pPr>
            <w:r w:rsidRPr="0013056F">
              <w:t>2.08</w:t>
            </w:r>
          </w:p>
        </w:tc>
        <w:tc>
          <w:tcPr>
            <w:tcW w:w="1418" w:type="dxa"/>
            <w:shd w:val="clear" w:color="auto" w:fill="DEEAF6" w:themeFill="accent1" w:themeFillTint="33"/>
          </w:tcPr>
          <w:p w14:paraId="65859D2C" w14:textId="27AE2C56" w:rsidR="008F0DA0" w:rsidRPr="0034726F" w:rsidRDefault="008F0DA0" w:rsidP="008F0DA0">
            <w:pPr>
              <w:jc w:val="center"/>
              <w:rPr>
                <w:rFonts w:eastAsia="宋体"/>
              </w:rPr>
            </w:pPr>
            <w:r w:rsidRPr="00EE4AFA">
              <w:t>55.5</w:t>
            </w:r>
          </w:p>
        </w:tc>
        <w:tc>
          <w:tcPr>
            <w:tcW w:w="2126" w:type="dxa"/>
            <w:shd w:val="clear" w:color="auto" w:fill="DEEAF6" w:themeFill="accent1" w:themeFillTint="33"/>
          </w:tcPr>
          <w:p w14:paraId="51EB7E58" w14:textId="1BF87BC8" w:rsidR="008F0DA0" w:rsidRPr="0034726F" w:rsidRDefault="008F0DA0" w:rsidP="008F0DA0">
            <w:pPr>
              <w:jc w:val="center"/>
              <w:rPr>
                <w:rFonts w:eastAsia="宋体"/>
              </w:rPr>
            </w:pPr>
            <w:r w:rsidRPr="00C20486">
              <w:t>65.4</w:t>
            </w:r>
          </w:p>
        </w:tc>
        <w:tc>
          <w:tcPr>
            <w:tcW w:w="1701" w:type="dxa"/>
            <w:shd w:val="clear" w:color="auto" w:fill="DEEAF6" w:themeFill="accent1" w:themeFillTint="33"/>
          </w:tcPr>
          <w:p w14:paraId="525ADC3F" w14:textId="3E300E15" w:rsidR="008F0DA0" w:rsidRPr="0034726F" w:rsidRDefault="008F0DA0" w:rsidP="008F0DA0">
            <w:pPr>
              <w:jc w:val="center"/>
              <w:rPr>
                <w:rFonts w:eastAsia="宋体"/>
              </w:rPr>
            </w:pPr>
            <w:r w:rsidRPr="00E343A4">
              <w:t>85.2</w:t>
            </w:r>
          </w:p>
        </w:tc>
      </w:tr>
      <w:tr w:rsidR="008F0DA0" w:rsidRPr="0034726F" w14:paraId="50B549BE" w14:textId="77777777" w:rsidTr="008F0DA0">
        <w:trPr>
          <w:jc w:val="center"/>
        </w:trPr>
        <w:tc>
          <w:tcPr>
            <w:tcW w:w="3694" w:type="dxa"/>
            <w:gridSpan w:val="2"/>
            <w:shd w:val="clear" w:color="auto" w:fill="auto"/>
          </w:tcPr>
          <w:p w14:paraId="22A73341" w14:textId="0D76878B" w:rsidR="008F0DA0" w:rsidRPr="00E97480" w:rsidRDefault="008F0DA0" w:rsidP="008F0DA0">
            <w:pPr>
              <w:jc w:val="left"/>
            </w:pPr>
            <w:r w:rsidRPr="00E97480">
              <w:rPr>
                <w:rFonts w:eastAsiaTheme="minorEastAsia" w:hint="eastAsia"/>
              </w:rPr>
              <w:t>S</w:t>
            </w:r>
            <w:r w:rsidRPr="00E97480">
              <w:rPr>
                <w:rFonts w:eastAsiaTheme="minorEastAsia"/>
              </w:rPr>
              <w:t xml:space="preserve">et C with 18 beams </w:t>
            </w:r>
            <w:r w:rsidRPr="00E97480">
              <w:rPr>
                <w:rFonts w:eastAsiaTheme="minorEastAsia"/>
                <w:szCs w:val="21"/>
              </w:rPr>
              <w:t>+ Tx/Rx beam angle</w:t>
            </w:r>
          </w:p>
        </w:tc>
        <w:tc>
          <w:tcPr>
            <w:tcW w:w="1276" w:type="dxa"/>
            <w:shd w:val="clear" w:color="auto" w:fill="auto"/>
          </w:tcPr>
          <w:p w14:paraId="0366044F" w14:textId="7B989D33" w:rsidR="008F0DA0" w:rsidRPr="006A2B49" w:rsidRDefault="008F0DA0" w:rsidP="008F0DA0">
            <w:pPr>
              <w:jc w:val="center"/>
              <w:rPr>
                <w:rFonts w:eastAsia="宋体"/>
              </w:rPr>
            </w:pPr>
            <w:r w:rsidRPr="0013056F">
              <w:t>1.66</w:t>
            </w:r>
          </w:p>
        </w:tc>
        <w:tc>
          <w:tcPr>
            <w:tcW w:w="1418" w:type="dxa"/>
            <w:shd w:val="clear" w:color="auto" w:fill="auto"/>
          </w:tcPr>
          <w:p w14:paraId="7BBFFDF2" w14:textId="5FE7B2A3" w:rsidR="008F0DA0" w:rsidRPr="006A2B49" w:rsidRDefault="008F0DA0" w:rsidP="008F0DA0">
            <w:pPr>
              <w:jc w:val="center"/>
              <w:rPr>
                <w:rFonts w:eastAsia="宋体"/>
              </w:rPr>
            </w:pPr>
            <w:r w:rsidRPr="00EE4AFA">
              <w:t>59.5</w:t>
            </w:r>
          </w:p>
        </w:tc>
        <w:tc>
          <w:tcPr>
            <w:tcW w:w="2126" w:type="dxa"/>
            <w:shd w:val="clear" w:color="auto" w:fill="auto"/>
          </w:tcPr>
          <w:p w14:paraId="0F7E3669" w14:textId="26B17582" w:rsidR="008F0DA0" w:rsidRPr="006A2B49" w:rsidRDefault="008F0DA0" w:rsidP="008F0DA0">
            <w:pPr>
              <w:jc w:val="center"/>
              <w:rPr>
                <w:rFonts w:eastAsia="宋体"/>
              </w:rPr>
            </w:pPr>
            <w:r w:rsidRPr="00C20486">
              <w:t>69.1</w:t>
            </w:r>
          </w:p>
        </w:tc>
        <w:tc>
          <w:tcPr>
            <w:tcW w:w="1701" w:type="dxa"/>
            <w:shd w:val="clear" w:color="auto" w:fill="auto"/>
          </w:tcPr>
          <w:p w14:paraId="77FA199B" w14:textId="54991C10" w:rsidR="008F0DA0" w:rsidRPr="006A2B49" w:rsidRDefault="008F0DA0" w:rsidP="008F0DA0">
            <w:pPr>
              <w:jc w:val="center"/>
              <w:rPr>
                <w:rFonts w:eastAsia="宋体"/>
              </w:rPr>
            </w:pPr>
            <w:r w:rsidRPr="00E343A4">
              <w:t>87.9</w:t>
            </w:r>
          </w:p>
        </w:tc>
      </w:tr>
      <w:tr w:rsidR="008F0DA0" w:rsidRPr="0034726F" w14:paraId="0B4E7D42" w14:textId="77777777" w:rsidTr="008F0DA0">
        <w:trPr>
          <w:jc w:val="center"/>
        </w:trPr>
        <w:tc>
          <w:tcPr>
            <w:tcW w:w="3694" w:type="dxa"/>
            <w:gridSpan w:val="2"/>
            <w:shd w:val="clear" w:color="auto" w:fill="auto"/>
          </w:tcPr>
          <w:p w14:paraId="467897E4" w14:textId="659FBD4F" w:rsidR="008F0DA0" w:rsidRPr="005B37C0" w:rsidRDefault="008F0DA0" w:rsidP="008F0DA0">
            <w:pPr>
              <w:jc w:val="left"/>
              <w:rPr>
                <w:rFonts w:eastAsiaTheme="minorEastAsia"/>
                <w:szCs w:val="21"/>
              </w:rPr>
            </w:pPr>
            <w:r w:rsidRPr="00E97480">
              <w:rPr>
                <w:rFonts w:eastAsiaTheme="minorEastAsia" w:hint="eastAsia"/>
              </w:rPr>
              <w:t>S</w:t>
            </w:r>
            <w:r w:rsidRPr="00E97480">
              <w:rPr>
                <w:rFonts w:eastAsiaTheme="minorEastAsia"/>
              </w:rPr>
              <w:t xml:space="preserve">et C with </w:t>
            </w:r>
            <w:r>
              <w:rPr>
                <w:rFonts w:eastAsiaTheme="minorEastAsia"/>
              </w:rPr>
              <w:t>20</w:t>
            </w:r>
            <w:r w:rsidRPr="00E97480">
              <w:rPr>
                <w:rFonts w:eastAsiaTheme="minorEastAsia"/>
              </w:rPr>
              <w:t xml:space="preserve"> beams </w:t>
            </w:r>
            <w:r w:rsidRPr="00E97480">
              <w:rPr>
                <w:rFonts w:eastAsiaTheme="minorEastAsia"/>
                <w:szCs w:val="21"/>
              </w:rPr>
              <w:t>+ Tx/Rx beam angle</w:t>
            </w:r>
          </w:p>
        </w:tc>
        <w:tc>
          <w:tcPr>
            <w:tcW w:w="1276" w:type="dxa"/>
            <w:shd w:val="clear" w:color="auto" w:fill="auto"/>
          </w:tcPr>
          <w:p w14:paraId="1B67D554" w14:textId="28D39EBF" w:rsidR="008F0DA0" w:rsidRPr="006A2B49" w:rsidRDefault="008F0DA0" w:rsidP="008F0DA0">
            <w:pPr>
              <w:jc w:val="center"/>
              <w:rPr>
                <w:rFonts w:eastAsiaTheme="minorEastAsia"/>
                <w:lang w:eastAsia="zh-CN"/>
              </w:rPr>
            </w:pPr>
            <w:r w:rsidRPr="0013056F">
              <w:t>1.59</w:t>
            </w:r>
          </w:p>
        </w:tc>
        <w:tc>
          <w:tcPr>
            <w:tcW w:w="1418" w:type="dxa"/>
            <w:shd w:val="clear" w:color="auto" w:fill="auto"/>
          </w:tcPr>
          <w:p w14:paraId="796FC6A3" w14:textId="56BCF76C" w:rsidR="008F0DA0" w:rsidRPr="006A2B49" w:rsidRDefault="008F0DA0" w:rsidP="008F0DA0">
            <w:pPr>
              <w:jc w:val="center"/>
              <w:rPr>
                <w:rFonts w:eastAsiaTheme="minorEastAsia"/>
                <w:lang w:eastAsia="zh-CN"/>
              </w:rPr>
            </w:pPr>
            <w:r w:rsidRPr="00EE4AFA">
              <w:t>59.6</w:t>
            </w:r>
          </w:p>
        </w:tc>
        <w:tc>
          <w:tcPr>
            <w:tcW w:w="2126" w:type="dxa"/>
            <w:shd w:val="clear" w:color="auto" w:fill="auto"/>
          </w:tcPr>
          <w:p w14:paraId="50245439" w14:textId="00F5CB81" w:rsidR="008F0DA0" w:rsidRPr="006A2B49" w:rsidRDefault="008F0DA0" w:rsidP="008F0DA0">
            <w:pPr>
              <w:jc w:val="center"/>
              <w:rPr>
                <w:rFonts w:eastAsiaTheme="minorEastAsia"/>
                <w:lang w:eastAsia="zh-CN"/>
              </w:rPr>
            </w:pPr>
            <w:r w:rsidRPr="00C20486">
              <w:t>69.0</w:t>
            </w:r>
          </w:p>
        </w:tc>
        <w:tc>
          <w:tcPr>
            <w:tcW w:w="1701" w:type="dxa"/>
            <w:shd w:val="clear" w:color="auto" w:fill="auto"/>
          </w:tcPr>
          <w:p w14:paraId="1CBFF609" w14:textId="10D662E3" w:rsidR="008F0DA0" w:rsidRPr="006A2B49" w:rsidRDefault="008F0DA0" w:rsidP="008F0DA0">
            <w:pPr>
              <w:jc w:val="center"/>
              <w:rPr>
                <w:rFonts w:eastAsiaTheme="minorEastAsia"/>
                <w:lang w:eastAsia="zh-CN"/>
              </w:rPr>
            </w:pPr>
            <w:r w:rsidRPr="00E343A4">
              <w:t>88.1</w:t>
            </w:r>
          </w:p>
        </w:tc>
      </w:tr>
      <w:tr w:rsidR="008F0DA0" w:rsidRPr="0034726F" w14:paraId="677CCADD" w14:textId="77777777" w:rsidTr="008F0DA0">
        <w:trPr>
          <w:jc w:val="center"/>
        </w:trPr>
        <w:tc>
          <w:tcPr>
            <w:tcW w:w="3694" w:type="dxa"/>
            <w:gridSpan w:val="2"/>
            <w:shd w:val="clear" w:color="auto" w:fill="auto"/>
          </w:tcPr>
          <w:p w14:paraId="5D27F31D" w14:textId="5990283A" w:rsidR="008F0DA0" w:rsidRPr="005B37C0" w:rsidRDefault="008F0DA0" w:rsidP="008F0DA0">
            <w:pPr>
              <w:jc w:val="left"/>
            </w:pPr>
            <w:r w:rsidRPr="00E97480">
              <w:rPr>
                <w:rFonts w:eastAsiaTheme="minorEastAsia" w:hint="eastAsia"/>
              </w:rPr>
              <w:t>S</w:t>
            </w:r>
            <w:r w:rsidRPr="00E97480">
              <w:rPr>
                <w:rFonts w:eastAsiaTheme="minorEastAsia"/>
              </w:rPr>
              <w:t xml:space="preserve">et C with </w:t>
            </w:r>
            <w:r>
              <w:rPr>
                <w:rFonts w:eastAsiaTheme="minorEastAsia"/>
              </w:rPr>
              <w:t>22</w:t>
            </w:r>
            <w:r w:rsidRPr="00E97480">
              <w:rPr>
                <w:rFonts w:eastAsiaTheme="minorEastAsia"/>
              </w:rPr>
              <w:t xml:space="preserve"> beams </w:t>
            </w:r>
            <w:r w:rsidRPr="00E97480">
              <w:rPr>
                <w:rFonts w:eastAsiaTheme="minorEastAsia"/>
                <w:szCs w:val="21"/>
              </w:rPr>
              <w:t>+ Tx/Rx beam angle</w:t>
            </w:r>
          </w:p>
        </w:tc>
        <w:tc>
          <w:tcPr>
            <w:tcW w:w="1276" w:type="dxa"/>
            <w:shd w:val="clear" w:color="auto" w:fill="auto"/>
          </w:tcPr>
          <w:p w14:paraId="60A68AD5" w14:textId="597DCA8B" w:rsidR="008F0DA0" w:rsidRPr="0034726F" w:rsidRDefault="008F0DA0" w:rsidP="008F0DA0">
            <w:pPr>
              <w:jc w:val="center"/>
            </w:pPr>
            <w:r w:rsidRPr="0013056F">
              <w:t>1.37</w:t>
            </w:r>
          </w:p>
        </w:tc>
        <w:tc>
          <w:tcPr>
            <w:tcW w:w="1418" w:type="dxa"/>
            <w:shd w:val="clear" w:color="auto" w:fill="auto"/>
          </w:tcPr>
          <w:p w14:paraId="7028EB69" w14:textId="2A6CCCC4" w:rsidR="008F0DA0" w:rsidRPr="0034726F" w:rsidRDefault="008F0DA0" w:rsidP="008F0DA0">
            <w:pPr>
              <w:jc w:val="center"/>
            </w:pPr>
            <w:r w:rsidRPr="00EE4AFA">
              <w:t>61.4</w:t>
            </w:r>
          </w:p>
        </w:tc>
        <w:tc>
          <w:tcPr>
            <w:tcW w:w="2126" w:type="dxa"/>
            <w:shd w:val="clear" w:color="auto" w:fill="auto"/>
          </w:tcPr>
          <w:p w14:paraId="6CDC19C5" w14:textId="708CCE14" w:rsidR="008F0DA0" w:rsidRPr="0034726F" w:rsidRDefault="008F0DA0" w:rsidP="008F0DA0">
            <w:pPr>
              <w:jc w:val="center"/>
            </w:pPr>
            <w:r w:rsidRPr="00C20486">
              <w:t>71.2</w:t>
            </w:r>
          </w:p>
        </w:tc>
        <w:tc>
          <w:tcPr>
            <w:tcW w:w="1701" w:type="dxa"/>
            <w:shd w:val="clear" w:color="auto" w:fill="auto"/>
          </w:tcPr>
          <w:p w14:paraId="52D599DE" w14:textId="0B9C6679" w:rsidR="008F0DA0" w:rsidRPr="0034726F" w:rsidRDefault="008F0DA0" w:rsidP="008F0DA0">
            <w:pPr>
              <w:jc w:val="center"/>
            </w:pPr>
            <w:r w:rsidRPr="00E343A4">
              <w:t>89.4</w:t>
            </w:r>
          </w:p>
        </w:tc>
      </w:tr>
      <w:tr w:rsidR="008F0DA0" w:rsidRPr="0034726F" w14:paraId="112939AC" w14:textId="77777777" w:rsidTr="008F0DA0">
        <w:trPr>
          <w:jc w:val="center"/>
        </w:trPr>
        <w:tc>
          <w:tcPr>
            <w:tcW w:w="3694" w:type="dxa"/>
            <w:gridSpan w:val="2"/>
            <w:shd w:val="clear" w:color="auto" w:fill="auto"/>
          </w:tcPr>
          <w:p w14:paraId="6854D0E7" w14:textId="7790B59D" w:rsidR="008F0DA0" w:rsidRPr="005B37C0" w:rsidRDefault="008F0DA0" w:rsidP="008F0DA0">
            <w:pPr>
              <w:jc w:val="left"/>
              <w:rPr>
                <w:rFonts w:eastAsiaTheme="minorEastAsia"/>
                <w:szCs w:val="21"/>
              </w:rPr>
            </w:pPr>
            <w:r w:rsidRPr="00E97480">
              <w:rPr>
                <w:rFonts w:eastAsiaTheme="minorEastAsia" w:hint="eastAsia"/>
              </w:rPr>
              <w:t>S</w:t>
            </w:r>
            <w:r w:rsidRPr="00E97480">
              <w:rPr>
                <w:rFonts w:eastAsiaTheme="minorEastAsia"/>
              </w:rPr>
              <w:t xml:space="preserve">et C with </w:t>
            </w:r>
            <w:r>
              <w:rPr>
                <w:rFonts w:eastAsiaTheme="minorEastAsia"/>
              </w:rPr>
              <w:t>24</w:t>
            </w:r>
            <w:r w:rsidRPr="00E97480">
              <w:rPr>
                <w:rFonts w:eastAsiaTheme="minorEastAsia"/>
              </w:rPr>
              <w:t xml:space="preserve"> beams </w:t>
            </w:r>
            <w:r w:rsidRPr="00E97480">
              <w:rPr>
                <w:rFonts w:eastAsiaTheme="minorEastAsia"/>
                <w:szCs w:val="21"/>
              </w:rPr>
              <w:t>+ Tx/Rx beam angle</w:t>
            </w:r>
          </w:p>
        </w:tc>
        <w:tc>
          <w:tcPr>
            <w:tcW w:w="1276" w:type="dxa"/>
            <w:shd w:val="clear" w:color="auto" w:fill="auto"/>
          </w:tcPr>
          <w:p w14:paraId="18DF244F" w14:textId="49D02970" w:rsidR="008F0DA0" w:rsidRDefault="008F0DA0" w:rsidP="008F0DA0">
            <w:pPr>
              <w:jc w:val="center"/>
              <w:rPr>
                <w:rFonts w:eastAsiaTheme="minorEastAsia"/>
                <w:lang w:eastAsia="zh-CN"/>
              </w:rPr>
            </w:pPr>
            <w:r w:rsidRPr="0013056F">
              <w:t>1.35</w:t>
            </w:r>
          </w:p>
        </w:tc>
        <w:tc>
          <w:tcPr>
            <w:tcW w:w="1418" w:type="dxa"/>
            <w:shd w:val="clear" w:color="auto" w:fill="auto"/>
          </w:tcPr>
          <w:p w14:paraId="43809DE0" w14:textId="2AF84F93" w:rsidR="008F0DA0" w:rsidRDefault="008F0DA0" w:rsidP="008F0DA0">
            <w:pPr>
              <w:jc w:val="center"/>
              <w:rPr>
                <w:rFonts w:eastAsiaTheme="minorEastAsia"/>
                <w:lang w:eastAsia="zh-CN"/>
              </w:rPr>
            </w:pPr>
            <w:r w:rsidRPr="00EE4AFA">
              <w:t>61.7</w:t>
            </w:r>
          </w:p>
        </w:tc>
        <w:tc>
          <w:tcPr>
            <w:tcW w:w="2126" w:type="dxa"/>
            <w:shd w:val="clear" w:color="auto" w:fill="auto"/>
          </w:tcPr>
          <w:p w14:paraId="3835768A" w14:textId="64CADAA3" w:rsidR="008F0DA0" w:rsidRDefault="008F0DA0" w:rsidP="008F0DA0">
            <w:pPr>
              <w:jc w:val="center"/>
              <w:rPr>
                <w:rFonts w:eastAsiaTheme="minorEastAsia"/>
                <w:lang w:eastAsia="zh-CN"/>
              </w:rPr>
            </w:pPr>
            <w:r w:rsidRPr="00C20486">
              <w:t>73.0</w:t>
            </w:r>
          </w:p>
        </w:tc>
        <w:tc>
          <w:tcPr>
            <w:tcW w:w="1701" w:type="dxa"/>
            <w:shd w:val="clear" w:color="auto" w:fill="auto"/>
          </w:tcPr>
          <w:p w14:paraId="76114FA4" w14:textId="0A13F8CA" w:rsidR="008F0DA0" w:rsidRDefault="008F0DA0" w:rsidP="008F0DA0">
            <w:pPr>
              <w:jc w:val="center"/>
              <w:rPr>
                <w:rFonts w:eastAsiaTheme="minorEastAsia"/>
                <w:lang w:eastAsia="zh-CN"/>
              </w:rPr>
            </w:pPr>
            <w:r w:rsidRPr="00E343A4">
              <w:t>89.6</w:t>
            </w:r>
          </w:p>
        </w:tc>
      </w:tr>
    </w:tbl>
    <w:p w14:paraId="1F412892" w14:textId="0EDA9C48" w:rsidR="006B5D70" w:rsidRDefault="006B5D70" w:rsidP="008B0D9B">
      <w:pPr>
        <w:rPr>
          <w:rFonts w:eastAsiaTheme="minorEastAsia"/>
          <w:lang w:eastAsia="zh-CN"/>
        </w:rPr>
      </w:pPr>
    </w:p>
    <w:p w14:paraId="73AA34CB" w14:textId="2A34D638" w:rsidR="006B5D70" w:rsidRDefault="0089022A" w:rsidP="008B0D9B">
      <w:pPr>
        <w:rPr>
          <w:rFonts w:eastAsiaTheme="minorEastAsia"/>
          <w:lang w:eastAsia="zh-CN"/>
        </w:rPr>
      </w:pPr>
      <w:r w:rsidRPr="0089022A">
        <w:rPr>
          <w:rFonts w:eastAsiaTheme="minorEastAsia"/>
          <w:lang w:eastAsia="zh-CN"/>
        </w:rPr>
        <w:t xml:space="preserve">The evaluation results reveal that Opt. D delivers noteworthy performance gains </w:t>
      </w:r>
      <w:r>
        <w:rPr>
          <w:rFonts w:eastAsiaTheme="minorEastAsia"/>
          <w:lang w:eastAsia="zh-CN"/>
        </w:rPr>
        <w:t>with</w:t>
      </w:r>
      <w:r w:rsidR="00CE2519">
        <w:rPr>
          <w:rFonts w:eastAsiaTheme="minorEastAsia"/>
          <w:lang w:eastAsia="zh-CN"/>
        </w:rPr>
        <w:t xml:space="preserve"> </w:t>
      </w:r>
      <w:r w:rsidR="00CE2519" w:rsidRPr="0089022A">
        <w:rPr>
          <w:rFonts w:eastAsiaTheme="minorEastAsia"/>
          <w:lang w:eastAsia="zh-CN"/>
        </w:rPr>
        <w:t>increas</w:t>
      </w:r>
      <w:r w:rsidR="00CE2519">
        <w:rPr>
          <w:rFonts w:eastAsiaTheme="minorEastAsia"/>
          <w:lang w:eastAsia="zh-CN"/>
        </w:rPr>
        <w:t>ing</w:t>
      </w:r>
      <w:r w:rsidRPr="0089022A">
        <w:rPr>
          <w:rFonts w:eastAsiaTheme="minorEastAsia"/>
          <w:lang w:eastAsia="zh-CN"/>
        </w:rPr>
        <w:t xml:space="preserve"> the number of beams included in Set C</w:t>
      </w:r>
      <w:r>
        <w:rPr>
          <w:rFonts w:eastAsiaTheme="minorEastAsia"/>
          <w:lang w:eastAsia="zh-CN"/>
        </w:rPr>
        <w:t>,</w:t>
      </w:r>
      <w:r w:rsidR="006A58B2">
        <w:rPr>
          <w:rFonts w:eastAsiaTheme="minorEastAsia"/>
          <w:lang w:eastAsia="zh-CN"/>
        </w:rPr>
        <w:t xml:space="preserve"> </w:t>
      </w:r>
      <w:r>
        <w:rPr>
          <w:rFonts w:eastAsiaTheme="minorEastAsia"/>
          <w:lang w:eastAsia="zh-CN"/>
        </w:rPr>
        <w:t>particularly</w:t>
      </w:r>
      <w:r w:rsidR="006A58B2">
        <w:rPr>
          <w:rFonts w:eastAsiaTheme="minorEastAsia"/>
          <w:lang w:eastAsia="zh-CN"/>
        </w:rPr>
        <w:t xml:space="preserve"> in the KPI of average RSRP difference</w:t>
      </w:r>
      <w:r>
        <w:rPr>
          <w:rFonts w:eastAsiaTheme="minorEastAsia"/>
          <w:lang w:eastAsia="zh-CN"/>
        </w:rPr>
        <w:t>. However, Set C with 24 beams provides similar beam predicted performance to that of Set C with 22 beams.</w:t>
      </w:r>
      <w:r w:rsidR="00655A3E">
        <w:rPr>
          <w:rFonts w:eastAsiaTheme="minorEastAsia"/>
          <w:lang w:eastAsia="zh-CN"/>
        </w:rPr>
        <w:t xml:space="preserve"> Thus, we have</w:t>
      </w:r>
      <w:r w:rsidR="0041095C">
        <w:rPr>
          <w:rFonts w:eastAsiaTheme="minorEastAsia"/>
          <w:lang w:eastAsia="zh-CN"/>
        </w:rPr>
        <w:t>,</w:t>
      </w:r>
    </w:p>
    <w:p w14:paraId="6CF777DF" w14:textId="0D7E1DCC" w:rsidR="00655A3E" w:rsidRDefault="00CE2519" w:rsidP="00655A3E">
      <w:pPr>
        <w:pStyle w:val="observation"/>
        <w:ind w:left="1418" w:hanging="1418"/>
      </w:pPr>
      <w:r w:rsidRPr="00CE2519">
        <w:t xml:space="preserve">Opt. D delivers noteworthy performance gains </w:t>
      </w:r>
      <w:r w:rsidR="00EE0CEE">
        <w:t xml:space="preserve">along </w:t>
      </w:r>
      <w:r w:rsidRPr="00CE2519">
        <w:t>with</w:t>
      </w:r>
      <w:r w:rsidR="00EE0CEE">
        <w:t xml:space="preserve"> the</w:t>
      </w:r>
      <w:r w:rsidRPr="00CE2519">
        <w:t xml:space="preserve"> increasing</w:t>
      </w:r>
      <w:r w:rsidR="00EE0CEE">
        <w:t xml:space="preserve"> of</w:t>
      </w:r>
      <w:r w:rsidRPr="00CE2519">
        <w:t xml:space="preserve"> the number of beams included in Set C</w:t>
      </w:r>
      <w:r>
        <w:t>.</w:t>
      </w:r>
    </w:p>
    <w:p w14:paraId="30410384" w14:textId="653F1CCF" w:rsidR="00655A3E" w:rsidRPr="0041095C" w:rsidRDefault="00DF09CD" w:rsidP="008B0D9B">
      <w:pPr>
        <w:pStyle w:val="observation"/>
        <w:ind w:left="1418" w:hanging="1418"/>
      </w:pPr>
      <w:r>
        <w:t>Set C with 24 beams provides similar beam predicted performance to that of Set C with 22 beams.</w:t>
      </w:r>
    </w:p>
    <w:p w14:paraId="40DCDC75" w14:textId="4796C5C1" w:rsidR="0041095C" w:rsidRPr="008F06A0" w:rsidRDefault="0053531A" w:rsidP="008B0D9B">
      <w:pPr>
        <w:pStyle w:val="proposal"/>
        <w:numPr>
          <w:ilvl w:val="0"/>
          <w:numId w:val="9"/>
        </w:numPr>
        <w:ind w:left="1134" w:hanging="1134"/>
      </w:pPr>
      <w:r>
        <w:t xml:space="preserve">For Option D, further </w:t>
      </w:r>
      <w:r w:rsidR="0041095C">
        <w:t>study the number of beams</w:t>
      </w:r>
      <w:r w:rsidR="005571BA">
        <w:t xml:space="preserve"> included</w:t>
      </w:r>
      <w:r w:rsidR="0041095C">
        <w:t xml:space="preserve"> in Set C</w:t>
      </w:r>
      <w:r w:rsidR="0041095C" w:rsidRPr="005B37C0">
        <w:t>.</w:t>
      </w:r>
    </w:p>
    <w:p w14:paraId="6177F9C7" w14:textId="44C2533A" w:rsidR="008F06A0" w:rsidRPr="00FA458E" w:rsidRDefault="008F06A0" w:rsidP="007E4498">
      <w:pPr>
        <w:pStyle w:val="title2"/>
        <w:numPr>
          <w:ilvl w:val="2"/>
          <w:numId w:val="20"/>
        </w:numPr>
        <w:outlineLvl w:val="2"/>
        <w:rPr>
          <w:rFonts w:ascii="Times New Roman" w:hAnsi="Times New Roman" w:cs="Times New Roman"/>
        </w:rPr>
      </w:pPr>
      <w:r w:rsidRPr="00FA458E">
        <w:rPr>
          <w:rFonts w:ascii="Times New Roman" w:hAnsi="Times New Roman" w:cs="Times New Roman"/>
        </w:rPr>
        <w:t>Performance comparison among various Set B scheme</w:t>
      </w:r>
      <w:r w:rsidR="00446CA8" w:rsidRPr="00FA458E">
        <w:rPr>
          <w:rFonts w:ascii="Times New Roman" w:hAnsi="Times New Roman" w:cs="Times New Roman"/>
        </w:rPr>
        <w:t>s</w:t>
      </w:r>
      <w:r w:rsidRPr="00FA458E">
        <w:rPr>
          <w:rFonts w:ascii="Times New Roman" w:hAnsi="Times New Roman" w:cs="Times New Roman"/>
        </w:rPr>
        <w:t xml:space="preserve"> </w:t>
      </w:r>
    </w:p>
    <w:p w14:paraId="1D0F8948" w14:textId="7E2D6436" w:rsidR="00223DE1" w:rsidRDefault="005E4DCD" w:rsidP="008B0D9B">
      <w:pPr>
        <w:rPr>
          <w:rFonts w:eastAsiaTheme="minorEastAsia"/>
          <w:lang w:eastAsia="zh-CN"/>
        </w:rPr>
      </w:pPr>
      <w:r>
        <w:rPr>
          <w:rFonts w:eastAsiaTheme="minorEastAsia"/>
          <w:lang w:eastAsia="zh-CN"/>
        </w:rPr>
        <w:t>According to above sub-sections, we compare the performance of different Set B scheme</w:t>
      </w:r>
      <w:r w:rsidR="00491FE2">
        <w:rPr>
          <w:rFonts w:eastAsiaTheme="minorEastAsia"/>
          <w:lang w:eastAsia="zh-CN"/>
        </w:rPr>
        <w:t>s</w:t>
      </w:r>
      <w:r w:rsidR="00F33D9D">
        <w:rPr>
          <w:rFonts w:eastAsiaTheme="minorEastAsia"/>
          <w:lang w:eastAsia="zh-CN"/>
        </w:rPr>
        <w:t xml:space="preserve"> </w:t>
      </w:r>
      <w:r w:rsidR="00F33D9D">
        <w:rPr>
          <w:rFonts w:eastAsiaTheme="minorEastAsia" w:hint="eastAsia"/>
          <w:lang w:eastAsia="zh-CN"/>
        </w:rPr>
        <w:t>with</w:t>
      </w:r>
      <w:r w:rsidR="00F33D9D">
        <w:rPr>
          <w:rFonts w:eastAsiaTheme="minorEastAsia"/>
          <w:lang w:eastAsia="zh-CN"/>
        </w:rPr>
        <w:t xml:space="preserve"> </w:t>
      </w:r>
      <w:r w:rsidR="00210275">
        <w:rPr>
          <w:rFonts w:eastAsiaTheme="minorEastAsia"/>
          <w:lang w:eastAsia="zh-CN"/>
        </w:rPr>
        <w:t xml:space="preserve">beam ID as the </w:t>
      </w:r>
      <w:r w:rsidR="00F33D9D">
        <w:rPr>
          <w:rFonts w:eastAsiaTheme="minorEastAsia" w:hint="eastAsia"/>
          <w:lang w:eastAsia="zh-CN"/>
        </w:rPr>
        <w:t>assi</w:t>
      </w:r>
      <w:r w:rsidR="00F33D9D">
        <w:rPr>
          <w:rFonts w:eastAsiaTheme="minorEastAsia"/>
          <w:lang w:eastAsia="zh-CN"/>
        </w:rPr>
        <w:t>stance information</w:t>
      </w:r>
      <w:r w:rsidR="0007277D">
        <w:rPr>
          <w:rFonts w:eastAsiaTheme="minorEastAsia"/>
          <w:lang w:eastAsia="zh-CN"/>
        </w:rPr>
        <w:t xml:space="preserve"> in </w:t>
      </w:r>
      <w:r w:rsidR="00F43A1E">
        <w:rPr>
          <w:rFonts w:eastAsiaTheme="minorEastAsia"/>
          <w:lang w:eastAsia="zh-CN"/>
        </w:rPr>
        <w:t xml:space="preserve">DL </w:t>
      </w:r>
      <w:r w:rsidR="0007277D">
        <w:rPr>
          <w:rFonts w:eastAsiaTheme="minorEastAsia"/>
          <w:lang w:eastAsia="zh-CN"/>
        </w:rPr>
        <w:t>beam pair prediction</w:t>
      </w:r>
      <w:r w:rsidR="00223DE1">
        <w:rPr>
          <w:rFonts w:eastAsiaTheme="minorEastAsia"/>
          <w:lang w:eastAsia="zh-CN"/>
        </w:rPr>
        <w:t>,</w:t>
      </w:r>
    </w:p>
    <w:p w14:paraId="2A7AA6BE" w14:textId="2473548C" w:rsidR="00223DE1" w:rsidRPr="00223DE1" w:rsidRDefault="00223DE1" w:rsidP="007E4498">
      <w:pPr>
        <w:pStyle w:val="af2"/>
        <w:numPr>
          <w:ilvl w:val="0"/>
          <w:numId w:val="35"/>
        </w:numPr>
        <w:ind w:firstLineChars="0"/>
        <w:rPr>
          <w:rFonts w:ascii="Times New Roman" w:eastAsiaTheme="minorEastAsia" w:hAnsi="Times New Roman"/>
          <w:b/>
          <w:sz w:val="20"/>
          <w:szCs w:val="20"/>
        </w:rPr>
      </w:pPr>
      <w:r w:rsidRPr="00223DE1">
        <w:rPr>
          <w:rFonts w:ascii="Times New Roman" w:eastAsiaTheme="minorEastAsia" w:hAnsi="Times New Roman"/>
          <w:b/>
          <w:sz w:val="20"/>
          <w:szCs w:val="20"/>
        </w:rPr>
        <w:t>Opt. B</w:t>
      </w:r>
      <w:r>
        <w:rPr>
          <w:rFonts w:ascii="Times New Roman" w:eastAsiaTheme="minorEastAsia" w:hAnsi="Times New Roman"/>
          <w:b/>
          <w:sz w:val="20"/>
          <w:szCs w:val="20"/>
        </w:rPr>
        <w:t>:</w:t>
      </w:r>
      <w:r w:rsidRPr="00223DE1">
        <w:rPr>
          <w:rFonts w:ascii="Times New Roman" w:eastAsiaTheme="minorEastAsia" w:hAnsi="Times New Roman"/>
          <w:b/>
          <w:sz w:val="20"/>
          <w:szCs w:val="20"/>
        </w:rPr>
        <w:t xml:space="preserve"> </w:t>
      </w:r>
      <w:r w:rsidR="005E4DCD" w:rsidRPr="00223DE1">
        <w:rPr>
          <w:rFonts w:ascii="Times New Roman" w:eastAsiaTheme="minorEastAsia" w:hAnsi="Times New Roman"/>
          <w:b/>
          <w:sz w:val="20"/>
          <w:szCs w:val="20"/>
        </w:rPr>
        <w:t>Set B with random pattern</w:t>
      </w:r>
    </w:p>
    <w:p w14:paraId="58D01724" w14:textId="777F4AFC" w:rsidR="00223DE1" w:rsidRPr="00223DE1" w:rsidRDefault="00223DE1" w:rsidP="007E4498">
      <w:pPr>
        <w:pStyle w:val="af2"/>
        <w:numPr>
          <w:ilvl w:val="0"/>
          <w:numId w:val="35"/>
        </w:numPr>
        <w:ind w:firstLineChars="0"/>
        <w:rPr>
          <w:rFonts w:ascii="Times New Roman" w:eastAsiaTheme="minorEastAsia" w:hAnsi="Times New Roman"/>
          <w:b/>
          <w:sz w:val="20"/>
          <w:szCs w:val="20"/>
        </w:rPr>
      </w:pPr>
      <w:r w:rsidRPr="00223DE1">
        <w:rPr>
          <w:rFonts w:ascii="Times New Roman" w:eastAsiaTheme="minorEastAsia" w:hAnsi="Times New Roman"/>
          <w:b/>
          <w:sz w:val="20"/>
          <w:szCs w:val="20"/>
        </w:rPr>
        <w:t>Opt. C</w:t>
      </w:r>
      <w:r>
        <w:rPr>
          <w:rFonts w:ascii="Times New Roman" w:eastAsiaTheme="minorEastAsia" w:hAnsi="Times New Roman"/>
          <w:b/>
          <w:sz w:val="20"/>
          <w:szCs w:val="20"/>
        </w:rPr>
        <w:t>:</w:t>
      </w:r>
      <w:r w:rsidRPr="00223DE1">
        <w:rPr>
          <w:rFonts w:ascii="Times New Roman" w:eastAsiaTheme="minorEastAsia" w:hAnsi="Times New Roman"/>
          <w:b/>
          <w:sz w:val="20"/>
          <w:szCs w:val="20"/>
        </w:rPr>
        <w:t xml:space="preserve"> </w:t>
      </w:r>
      <w:r w:rsidR="005E4DCD" w:rsidRPr="00223DE1">
        <w:rPr>
          <w:rFonts w:ascii="Times New Roman" w:eastAsiaTheme="minorEastAsia" w:hAnsi="Times New Roman"/>
          <w:b/>
          <w:sz w:val="20"/>
          <w:szCs w:val="20"/>
        </w:rPr>
        <w:t xml:space="preserve">Set B with pre-configured pattern </w:t>
      </w:r>
    </w:p>
    <w:p w14:paraId="054DAAAA" w14:textId="0A6D10E5" w:rsidR="00B17A7D" w:rsidRPr="00B17A7D" w:rsidRDefault="00223DE1" w:rsidP="007E4498">
      <w:pPr>
        <w:pStyle w:val="af2"/>
        <w:numPr>
          <w:ilvl w:val="0"/>
          <w:numId w:val="35"/>
        </w:numPr>
        <w:ind w:firstLineChars="0"/>
        <w:rPr>
          <w:rFonts w:ascii="Times New Roman" w:eastAsiaTheme="minorEastAsia" w:hAnsi="Times New Roman"/>
          <w:b/>
          <w:sz w:val="20"/>
          <w:szCs w:val="20"/>
        </w:rPr>
      </w:pPr>
      <w:r w:rsidRPr="00223DE1">
        <w:rPr>
          <w:rFonts w:ascii="Times New Roman" w:eastAsiaTheme="minorEastAsia" w:hAnsi="Times New Roman"/>
          <w:b/>
          <w:sz w:val="20"/>
          <w:szCs w:val="20"/>
        </w:rPr>
        <w:t>Opt. D</w:t>
      </w:r>
      <w:r>
        <w:rPr>
          <w:rFonts w:ascii="Times New Roman" w:eastAsiaTheme="minorEastAsia" w:hAnsi="Times New Roman"/>
          <w:b/>
          <w:sz w:val="20"/>
          <w:szCs w:val="20"/>
        </w:rPr>
        <w:t>:</w:t>
      </w:r>
      <w:r w:rsidRPr="00223DE1">
        <w:rPr>
          <w:rFonts w:ascii="Times New Roman" w:eastAsiaTheme="minorEastAsia" w:hAnsi="Times New Roman"/>
          <w:b/>
          <w:sz w:val="20"/>
          <w:szCs w:val="20"/>
        </w:rPr>
        <w:t xml:space="preserve"> </w:t>
      </w:r>
      <w:r w:rsidR="005E4DCD" w:rsidRPr="00223DE1">
        <w:rPr>
          <w:rFonts w:ascii="Times New Roman" w:eastAsiaTheme="minorEastAsia" w:hAnsi="Times New Roman"/>
          <w:b/>
          <w:sz w:val="20"/>
          <w:szCs w:val="20"/>
        </w:rPr>
        <w:t>and Set B selected from Set C</w:t>
      </w:r>
    </w:p>
    <w:p w14:paraId="46D2B22A" w14:textId="2E6A696C" w:rsidR="00F33D9D" w:rsidRPr="0034726F" w:rsidRDefault="00F33D9D" w:rsidP="00B17A7D">
      <w:pPr>
        <w:jc w:val="center"/>
      </w:pPr>
      <w:r w:rsidRPr="0034726F">
        <w:t>Table</w:t>
      </w:r>
      <w:r w:rsidRPr="00E82383">
        <w:t xml:space="preserve"> </w:t>
      </w:r>
      <w:r w:rsidR="00746C17">
        <w:t>12</w:t>
      </w:r>
      <w:r w:rsidRPr="00E82383">
        <w:t>:</w:t>
      </w:r>
      <w:r w:rsidRPr="0034726F">
        <w:t xml:space="preserve"> performance evaluation results for </w:t>
      </w:r>
      <w:r w:rsidR="003F4DC5">
        <w:t>different Set B scheme</w:t>
      </w:r>
      <w:r>
        <w:t xml:space="preserve"> with assistance information</w:t>
      </w:r>
    </w:p>
    <w:tbl>
      <w:tblPr>
        <w:tblStyle w:val="aa"/>
        <w:tblW w:w="10215" w:type="dxa"/>
        <w:jc w:val="center"/>
        <w:tblLook w:val="04A0" w:firstRow="1" w:lastRow="0" w:firstColumn="1" w:lastColumn="0" w:noHBand="0" w:noVBand="1"/>
      </w:tblPr>
      <w:tblGrid>
        <w:gridCol w:w="1838"/>
        <w:gridCol w:w="1856"/>
        <w:gridCol w:w="1276"/>
        <w:gridCol w:w="1418"/>
        <w:gridCol w:w="2126"/>
        <w:gridCol w:w="1701"/>
      </w:tblGrid>
      <w:tr w:rsidR="00F33D9D" w:rsidRPr="0034726F" w14:paraId="2554638F" w14:textId="77777777" w:rsidTr="00C8732E">
        <w:trPr>
          <w:jc w:val="center"/>
        </w:trPr>
        <w:tc>
          <w:tcPr>
            <w:tcW w:w="1838" w:type="dxa"/>
          </w:tcPr>
          <w:p w14:paraId="1C09D4CB" w14:textId="77777777" w:rsidR="00F33D9D" w:rsidRPr="0034726F" w:rsidRDefault="00F33D9D" w:rsidP="00731988">
            <w:pPr>
              <w:jc w:val="center"/>
              <w:rPr>
                <w:b/>
              </w:rPr>
            </w:pPr>
            <w:r w:rsidRPr="0034726F">
              <w:rPr>
                <w:b/>
              </w:rPr>
              <w:t xml:space="preserve">Training </w:t>
            </w:r>
            <w:r>
              <w:rPr>
                <w:b/>
              </w:rPr>
              <w:t>data</w:t>
            </w:r>
            <w:r w:rsidRPr="0034726F">
              <w:rPr>
                <w:b/>
              </w:rPr>
              <w:t>set</w:t>
            </w:r>
          </w:p>
        </w:tc>
        <w:tc>
          <w:tcPr>
            <w:tcW w:w="1856" w:type="dxa"/>
          </w:tcPr>
          <w:p w14:paraId="403539ED" w14:textId="77777777" w:rsidR="00F33D9D" w:rsidRPr="0034726F" w:rsidRDefault="00F33D9D" w:rsidP="00731988">
            <w:pPr>
              <w:jc w:val="center"/>
              <w:rPr>
                <w:b/>
              </w:rPr>
            </w:pPr>
            <w:r w:rsidRPr="0034726F">
              <w:rPr>
                <w:b/>
              </w:rPr>
              <w:t xml:space="preserve">Validation </w:t>
            </w:r>
            <w:r>
              <w:rPr>
                <w:b/>
              </w:rPr>
              <w:t>data</w:t>
            </w:r>
            <w:r w:rsidRPr="0034726F">
              <w:rPr>
                <w:b/>
              </w:rPr>
              <w:t>set</w:t>
            </w:r>
          </w:p>
        </w:tc>
        <w:tc>
          <w:tcPr>
            <w:tcW w:w="1276" w:type="dxa"/>
          </w:tcPr>
          <w:p w14:paraId="54FC0C31" w14:textId="77777777" w:rsidR="00F33D9D" w:rsidRDefault="00F33D9D" w:rsidP="00731988">
            <w:pPr>
              <w:jc w:val="center"/>
              <w:rPr>
                <w:b/>
              </w:rPr>
            </w:pPr>
            <w:r w:rsidRPr="0034726F">
              <w:rPr>
                <w:b/>
              </w:rPr>
              <w:t xml:space="preserve">Ave. RSRP </w:t>
            </w:r>
          </w:p>
          <w:p w14:paraId="646C9E7F" w14:textId="77777777" w:rsidR="00F33D9D" w:rsidRPr="0034726F" w:rsidRDefault="00F33D9D" w:rsidP="00731988">
            <w:pPr>
              <w:jc w:val="center"/>
              <w:rPr>
                <w:b/>
              </w:rPr>
            </w:pPr>
            <w:r w:rsidRPr="0034726F">
              <w:rPr>
                <w:b/>
              </w:rPr>
              <w:t>diff. [dB]</w:t>
            </w:r>
          </w:p>
        </w:tc>
        <w:tc>
          <w:tcPr>
            <w:tcW w:w="1418" w:type="dxa"/>
          </w:tcPr>
          <w:p w14:paraId="36096127" w14:textId="77777777" w:rsidR="00F33D9D" w:rsidRPr="0034726F" w:rsidRDefault="00F33D9D" w:rsidP="00731988">
            <w:pPr>
              <w:jc w:val="center"/>
              <w:rPr>
                <w:b/>
              </w:rPr>
            </w:pPr>
            <w:r w:rsidRPr="0034726F">
              <w:rPr>
                <w:b/>
              </w:rPr>
              <w:t>Accuracy</w:t>
            </w:r>
          </w:p>
          <w:p w14:paraId="20E0E80A" w14:textId="77777777" w:rsidR="00F33D9D" w:rsidRPr="0034726F" w:rsidRDefault="00F33D9D" w:rsidP="00731988">
            <w:pPr>
              <w:jc w:val="center"/>
              <w:rPr>
                <w:b/>
              </w:rPr>
            </w:pPr>
            <w:r w:rsidRPr="0034726F">
              <w:rPr>
                <w:b/>
              </w:rPr>
              <w:t>for Top-1 [%]</w:t>
            </w:r>
          </w:p>
        </w:tc>
        <w:tc>
          <w:tcPr>
            <w:tcW w:w="2126" w:type="dxa"/>
          </w:tcPr>
          <w:p w14:paraId="6F329D6C" w14:textId="77777777" w:rsidR="00F33D9D" w:rsidRPr="0034726F" w:rsidRDefault="00F33D9D" w:rsidP="00731988">
            <w:pPr>
              <w:jc w:val="center"/>
              <w:rPr>
                <w:b/>
              </w:rPr>
            </w:pPr>
            <w:r w:rsidRPr="0034726F">
              <w:rPr>
                <w:b/>
              </w:rPr>
              <w:t>Accuracy for Top-1</w:t>
            </w:r>
          </w:p>
          <w:p w14:paraId="03CE379E" w14:textId="77777777" w:rsidR="00F33D9D" w:rsidRPr="0034726F" w:rsidRDefault="00F33D9D" w:rsidP="00731988">
            <w:pPr>
              <w:jc w:val="center"/>
              <w:rPr>
                <w:b/>
              </w:rPr>
            </w:pPr>
            <w:r w:rsidRPr="0034726F">
              <w:rPr>
                <w:b/>
              </w:rPr>
              <w:t>with 1dB margin [%]</w:t>
            </w:r>
          </w:p>
        </w:tc>
        <w:tc>
          <w:tcPr>
            <w:tcW w:w="1701" w:type="dxa"/>
          </w:tcPr>
          <w:p w14:paraId="193853C9" w14:textId="77777777" w:rsidR="00F33D9D" w:rsidRPr="0034726F" w:rsidRDefault="00F33D9D" w:rsidP="00731988">
            <w:pPr>
              <w:jc w:val="center"/>
              <w:rPr>
                <w:b/>
              </w:rPr>
            </w:pPr>
            <w:r w:rsidRPr="0034726F">
              <w:rPr>
                <w:b/>
              </w:rPr>
              <w:t>Accuracy</w:t>
            </w:r>
          </w:p>
          <w:p w14:paraId="20F30004" w14:textId="77777777" w:rsidR="00F33D9D" w:rsidRPr="0034726F" w:rsidRDefault="00F33D9D" w:rsidP="00731988">
            <w:pPr>
              <w:jc w:val="center"/>
              <w:rPr>
                <w:b/>
              </w:rPr>
            </w:pPr>
            <w:r w:rsidRPr="0034726F">
              <w:rPr>
                <w:b/>
              </w:rPr>
              <w:t>for Top-4</w:t>
            </w:r>
            <w:r>
              <w:rPr>
                <w:b/>
              </w:rPr>
              <w:t>/1</w:t>
            </w:r>
            <w:r w:rsidRPr="0034726F">
              <w:rPr>
                <w:b/>
              </w:rPr>
              <w:t xml:space="preserve"> [%]</w:t>
            </w:r>
          </w:p>
        </w:tc>
      </w:tr>
      <w:tr w:rsidR="00C8732E" w:rsidRPr="0034726F" w14:paraId="21B09A23" w14:textId="77777777" w:rsidTr="00C8732E">
        <w:trPr>
          <w:jc w:val="center"/>
        </w:trPr>
        <w:tc>
          <w:tcPr>
            <w:tcW w:w="3694" w:type="dxa"/>
            <w:gridSpan w:val="2"/>
            <w:shd w:val="clear" w:color="auto" w:fill="FFFFFF" w:themeFill="background1"/>
          </w:tcPr>
          <w:p w14:paraId="317C3114" w14:textId="7CCD6559" w:rsidR="00C8732E" w:rsidRPr="00C8732E" w:rsidRDefault="00C8732E" w:rsidP="00C8732E">
            <w:pPr>
              <w:jc w:val="left"/>
              <w:rPr>
                <w:rFonts w:eastAsiaTheme="minorEastAsia"/>
              </w:rPr>
            </w:pPr>
            <w:r w:rsidRPr="00C8732E">
              <w:rPr>
                <w:rFonts w:eastAsiaTheme="minorEastAsia"/>
                <w:b/>
                <w:bCs/>
              </w:rPr>
              <w:t>Opt</w:t>
            </w:r>
            <w:r>
              <w:rPr>
                <w:rFonts w:eastAsiaTheme="minorEastAsia"/>
                <w:b/>
                <w:bCs/>
              </w:rPr>
              <w:t>.</w:t>
            </w:r>
            <w:r w:rsidRPr="00C8732E">
              <w:rPr>
                <w:rFonts w:eastAsiaTheme="minorEastAsia"/>
                <w:b/>
                <w:bCs/>
              </w:rPr>
              <w:t xml:space="preserve"> C: </w:t>
            </w:r>
            <w:r w:rsidRPr="00C8732E">
              <w:rPr>
                <w:rFonts w:eastAsiaTheme="minorEastAsia"/>
              </w:rPr>
              <w:t>Set B is randomly changed among Set A beams pairs</w:t>
            </w:r>
          </w:p>
        </w:tc>
        <w:tc>
          <w:tcPr>
            <w:tcW w:w="1276" w:type="dxa"/>
            <w:shd w:val="clear" w:color="auto" w:fill="FFFFFF" w:themeFill="background1"/>
          </w:tcPr>
          <w:p w14:paraId="047394BA" w14:textId="1DE0C9C2" w:rsidR="00C8732E" w:rsidRPr="0034726F" w:rsidRDefault="00C8732E" w:rsidP="00C8732E">
            <w:pPr>
              <w:jc w:val="center"/>
              <w:rPr>
                <w:rFonts w:eastAsia="宋体"/>
              </w:rPr>
            </w:pPr>
            <w:r w:rsidRPr="005B37C0">
              <w:rPr>
                <w:rFonts w:eastAsia="宋体"/>
              </w:rPr>
              <w:t>5.34</w:t>
            </w:r>
          </w:p>
        </w:tc>
        <w:tc>
          <w:tcPr>
            <w:tcW w:w="1418" w:type="dxa"/>
            <w:shd w:val="clear" w:color="auto" w:fill="FFFFFF" w:themeFill="background1"/>
          </w:tcPr>
          <w:p w14:paraId="611D497B" w14:textId="53A8DA16" w:rsidR="00C8732E" w:rsidRPr="0034726F" w:rsidRDefault="00C8732E" w:rsidP="00C8732E">
            <w:pPr>
              <w:jc w:val="center"/>
              <w:rPr>
                <w:rFonts w:eastAsia="宋体"/>
              </w:rPr>
            </w:pPr>
            <w:r w:rsidRPr="0034726F">
              <w:rPr>
                <w:rFonts w:eastAsia="宋体"/>
              </w:rPr>
              <w:t>32.01</w:t>
            </w:r>
          </w:p>
        </w:tc>
        <w:tc>
          <w:tcPr>
            <w:tcW w:w="2126" w:type="dxa"/>
            <w:shd w:val="clear" w:color="auto" w:fill="FFFFFF" w:themeFill="background1"/>
          </w:tcPr>
          <w:p w14:paraId="3B98F071" w14:textId="0FC36A31" w:rsidR="00C8732E" w:rsidRPr="0034726F" w:rsidRDefault="00C8732E" w:rsidP="00C8732E">
            <w:pPr>
              <w:jc w:val="center"/>
              <w:rPr>
                <w:rFonts w:eastAsia="宋体"/>
              </w:rPr>
            </w:pPr>
            <w:r w:rsidRPr="0034726F">
              <w:rPr>
                <w:rFonts w:eastAsia="宋体"/>
              </w:rPr>
              <w:t>37.42</w:t>
            </w:r>
          </w:p>
        </w:tc>
        <w:tc>
          <w:tcPr>
            <w:tcW w:w="1701" w:type="dxa"/>
            <w:shd w:val="clear" w:color="auto" w:fill="FFFFFF" w:themeFill="background1"/>
          </w:tcPr>
          <w:p w14:paraId="754CE315" w14:textId="56CD985D" w:rsidR="00C8732E" w:rsidRPr="0034726F" w:rsidRDefault="00C8732E" w:rsidP="00C8732E">
            <w:pPr>
              <w:jc w:val="center"/>
              <w:rPr>
                <w:rFonts w:eastAsia="宋体"/>
              </w:rPr>
            </w:pPr>
            <w:r w:rsidRPr="0034726F">
              <w:rPr>
                <w:rFonts w:eastAsia="宋体"/>
              </w:rPr>
              <w:t>66.61</w:t>
            </w:r>
          </w:p>
        </w:tc>
      </w:tr>
      <w:tr w:rsidR="00C8732E" w:rsidRPr="0034726F" w14:paraId="25A3A665" w14:textId="77777777" w:rsidTr="00731988">
        <w:trPr>
          <w:jc w:val="center"/>
        </w:trPr>
        <w:tc>
          <w:tcPr>
            <w:tcW w:w="3694" w:type="dxa"/>
            <w:gridSpan w:val="2"/>
            <w:shd w:val="clear" w:color="auto" w:fill="auto"/>
          </w:tcPr>
          <w:p w14:paraId="0F15EDC9" w14:textId="758C2888" w:rsidR="00C8732E" w:rsidRPr="00E97480" w:rsidRDefault="00C8732E" w:rsidP="00C8732E">
            <w:pPr>
              <w:jc w:val="left"/>
            </w:pPr>
            <w:r w:rsidRPr="00C8732E">
              <w:rPr>
                <w:b/>
                <w:bCs/>
              </w:rPr>
              <w:t>Opt</w:t>
            </w:r>
            <w:r>
              <w:rPr>
                <w:b/>
                <w:bCs/>
              </w:rPr>
              <w:t>.</w:t>
            </w:r>
            <w:r w:rsidRPr="00C8732E">
              <w:rPr>
                <w:b/>
                <w:bCs/>
              </w:rPr>
              <w:t xml:space="preserve"> B</w:t>
            </w:r>
            <w:r w:rsidRPr="00C8732E">
              <w:t xml:space="preserve">: Set B is randomly changed among </w:t>
            </w:r>
            <w:r w:rsidRPr="00F53268">
              <w:rPr>
                <w:bCs/>
              </w:rPr>
              <w:t>10 pre-configured patterns</w:t>
            </w:r>
          </w:p>
        </w:tc>
        <w:tc>
          <w:tcPr>
            <w:tcW w:w="1276" w:type="dxa"/>
            <w:shd w:val="clear" w:color="auto" w:fill="auto"/>
          </w:tcPr>
          <w:p w14:paraId="574FECEB" w14:textId="3A1A9C62" w:rsidR="00C8732E" w:rsidRPr="006A2B49" w:rsidRDefault="00C8732E" w:rsidP="00C8732E">
            <w:pPr>
              <w:jc w:val="center"/>
              <w:rPr>
                <w:rFonts w:eastAsia="宋体"/>
              </w:rPr>
            </w:pPr>
            <w:r>
              <w:rPr>
                <w:rFonts w:eastAsiaTheme="minorEastAsia" w:hint="eastAsia"/>
                <w:lang w:eastAsia="zh-CN"/>
              </w:rPr>
              <w:t>2</w:t>
            </w:r>
            <w:r>
              <w:rPr>
                <w:rFonts w:eastAsiaTheme="minorEastAsia"/>
                <w:lang w:eastAsia="zh-CN"/>
              </w:rPr>
              <w:t>.35</w:t>
            </w:r>
          </w:p>
        </w:tc>
        <w:tc>
          <w:tcPr>
            <w:tcW w:w="1418" w:type="dxa"/>
            <w:shd w:val="clear" w:color="auto" w:fill="auto"/>
          </w:tcPr>
          <w:p w14:paraId="3040D65A" w14:textId="29EE23C2" w:rsidR="00C8732E" w:rsidRPr="006A2B49" w:rsidRDefault="00C8732E" w:rsidP="00C8732E">
            <w:pPr>
              <w:jc w:val="center"/>
              <w:rPr>
                <w:rFonts w:eastAsia="宋体"/>
              </w:rPr>
            </w:pPr>
            <w:r>
              <w:rPr>
                <w:rFonts w:eastAsiaTheme="minorEastAsia" w:hint="eastAsia"/>
                <w:lang w:eastAsia="zh-CN"/>
              </w:rPr>
              <w:t>5</w:t>
            </w:r>
            <w:r>
              <w:rPr>
                <w:rFonts w:eastAsiaTheme="minorEastAsia"/>
                <w:lang w:eastAsia="zh-CN"/>
              </w:rPr>
              <w:t>1.8</w:t>
            </w:r>
          </w:p>
        </w:tc>
        <w:tc>
          <w:tcPr>
            <w:tcW w:w="2126" w:type="dxa"/>
            <w:shd w:val="clear" w:color="auto" w:fill="auto"/>
          </w:tcPr>
          <w:p w14:paraId="426C1283" w14:textId="2FDEA03F" w:rsidR="00C8732E" w:rsidRPr="006A2B49" w:rsidRDefault="00C8732E" w:rsidP="00C8732E">
            <w:pPr>
              <w:jc w:val="center"/>
              <w:rPr>
                <w:rFonts w:eastAsia="宋体"/>
              </w:rPr>
            </w:pPr>
            <w:r>
              <w:rPr>
                <w:rFonts w:eastAsiaTheme="minorEastAsia" w:hint="eastAsia"/>
                <w:lang w:eastAsia="zh-CN"/>
              </w:rPr>
              <w:t>6</w:t>
            </w:r>
            <w:r>
              <w:rPr>
                <w:rFonts w:eastAsiaTheme="minorEastAsia"/>
                <w:lang w:eastAsia="zh-CN"/>
              </w:rPr>
              <w:t>2.3</w:t>
            </w:r>
          </w:p>
        </w:tc>
        <w:tc>
          <w:tcPr>
            <w:tcW w:w="1701" w:type="dxa"/>
            <w:shd w:val="clear" w:color="auto" w:fill="auto"/>
          </w:tcPr>
          <w:p w14:paraId="470F00EF" w14:textId="0AB65167" w:rsidR="00C8732E" w:rsidRPr="006A2B49" w:rsidRDefault="00C8732E" w:rsidP="00C8732E">
            <w:pPr>
              <w:jc w:val="center"/>
              <w:rPr>
                <w:rFonts w:eastAsia="宋体"/>
              </w:rPr>
            </w:pPr>
            <w:r>
              <w:rPr>
                <w:rFonts w:eastAsiaTheme="minorEastAsia" w:hint="eastAsia"/>
                <w:lang w:eastAsia="zh-CN"/>
              </w:rPr>
              <w:t>8</w:t>
            </w:r>
            <w:r>
              <w:rPr>
                <w:rFonts w:eastAsiaTheme="minorEastAsia"/>
                <w:lang w:eastAsia="zh-CN"/>
              </w:rPr>
              <w:t>3.8</w:t>
            </w:r>
          </w:p>
        </w:tc>
      </w:tr>
      <w:tr w:rsidR="00C8732E" w:rsidRPr="0034726F" w14:paraId="2D1B8AE0" w14:textId="77777777" w:rsidTr="00731988">
        <w:trPr>
          <w:jc w:val="center"/>
        </w:trPr>
        <w:tc>
          <w:tcPr>
            <w:tcW w:w="3694" w:type="dxa"/>
            <w:gridSpan w:val="2"/>
            <w:shd w:val="clear" w:color="auto" w:fill="auto"/>
          </w:tcPr>
          <w:p w14:paraId="5667DEEC" w14:textId="1CFBDB73" w:rsidR="00C8732E" w:rsidRPr="00E97480" w:rsidRDefault="00C8732E" w:rsidP="00C8732E">
            <w:pPr>
              <w:jc w:val="left"/>
            </w:pPr>
            <w:r w:rsidRPr="00C8732E">
              <w:rPr>
                <w:b/>
                <w:bCs/>
              </w:rPr>
              <w:t>Opt</w:t>
            </w:r>
            <w:r>
              <w:rPr>
                <w:b/>
                <w:bCs/>
              </w:rPr>
              <w:t>.</w:t>
            </w:r>
            <w:r w:rsidRPr="00C8732E">
              <w:rPr>
                <w:b/>
                <w:bCs/>
              </w:rPr>
              <w:t xml:space="preserve"> B: </w:t>
            </w:r>
            <w:r w:rsidRPr="00C8732E">
              <w:t xml:space="preserve">Set B is randomly changed among </w:t>
            </w:r>
            <w:r w:rsidRPr="00F53268">
              <w:rPr>
                <w:bCs/>
              </w:rPr>
              <w:t>50 pre-configured patterns</w:t>
            </w:r>
          </w:p>
        </w:tc>
        <w:tc>
          <w:tcPr>
            <w:tcW w:w="1276" w:type="dxa"/>
            <w:shd w:val="clear" w:color="auto" w:fill="auto"/>
          </w:tcPr>
          <w:p w14:paraId="69DFF6F9" w14:textId="6A83685D" w:rsidR="00C8732E" w:rsidRPr="006A2B49" w:rsidRDefault="00C8732E" w:rsidP="00C8732E">
            <w:pPr>
              <w:jc w:val="center"/>
              <w:rPr>
                <w:rFonts w:eastAsia="宋体"/>
              </w:rPr>
            </w:pPr>
            <w:r>
              <w:rPr>
                <w:rFonts w:eastAsiaTheme="minorEastAsia" w:hint="eastAsia"/>
                <w:lang w:eastAsia="zh-CN"/>
              </w:rPr>
              <w:t>2</w:t>
            </w:r>
            <w:r>
              <w:rPr>
                <w:rFonts w:eastAsiaTheme="minorEastAsia"/>
                <w:lang w:eastAsia="zh-CN"/>
              </w:rPr>
              <w:t>.82</w:t>
            </w:r>
          </w:p>
        </w:tc>
        <w:tc>
          <w:tcPr>
            <w:tcW w:w="1418" w:type="dxa"/>
            <w:shd w:val="clear" w:color="auto" w:fill="auto"/>
          </w:tcPr>
          <w:p w14:paraId="5012963B" w14:textId="4E47AA33" w:rsidR="00C8732E" w:rsidRPr="006A2B49" w:rsidRDefault="00C8732E" w:rsidP="00C8732E">
            <w:pPr>
              <w:jc w:val="center"/>
              <w:rPr>
                <w:rFonts w:eastAsia="宋体"/>
              </w:rPr>
            </w:pPr>
            <w:r>
              <w:rPr>
                <w:rFonts w:eastAsiaTheme="minorEastAsia" w:hint="eastAsia"/>
                <w:lang w:eastAsia="zh-CN"/>
              </w:rPr>
              <w:t>4</w:t>
            </w:r>
            <w:r>
              <w:rPr>
                <w:rFonts w:eastAsiaTheme="minorEastAsia"/>
                <w:lang w:eastAsia="zh-CN"/>
              </w:rPr>
              <w:t>6.7</w:t>
            </w:r>
          </w:p>
        </w:tc>
        <w:tc>
          <w:tcPr>
            <w:tcW w:w="2126" w:type="dxa"/>
            <w:shd w:val="clear" w:color="auto" w:fill="auto"/>
          </w:tcPr>
          <w:p w14:paraId="741A4539" w14:textId="2E594E61" w:rsidR="00C8732E" w:rsidRPr="006A2B49" w:rsidRDefault="00C8732E" w:rsidP="00C8732E">
            <w:pPr>
              <w:jc w:val="center"/>
              <w:rPr>
                <w:rFonts w:eastAsia="宋体"/>
              </w:rPr>
            </w:pPr>
            <w:r>
              <w:rPr>
                <w:rFonts w:eastAsiaTheme="minorEastAsia" w:hint="eastAsia"/>
                <w:lang w:eastAsia="zh-CN"/>
              </w:rPr>
              <w:t>5</w:t>
            </w:r>
            <w:r>
              <w:rPr>
                <w:rFonts w:eastAsiaTheme="minorEastAsia"/>
                <w:lang w:eastAsia="zh-CN"/>
              </w:rPr>
              <w:t>6.4</w:t>
            </w:r>
          </w:p>
        </w:tc>
        <w:tc>
          <w:tcPr>
            <w:tcW w:w="1701" w:type="dxa"/>
            <w:shd w:val="clear" w:color="auto" w:fill="auto"/>
          </w:tcPr>
          <w:p w14:paraId="2EDE9C36" w14:textId="3320AFA3" w:rsidR="00C8732E" w:rsidRPr="006A2B49" w:rsidRDefault="00C8732E" w:rsidP="00C8732E">
            <w:pPr>
              <w:jc w:val="center"/>
              <w:rPr>
                <w:rFonts w:eastAsia="宋体"/>
              </w:rPr>
            </w:pPr>
            <w:r>
              <w:rPr>
                <w:rFonts w:eastAsiaTheme="minorEastAsia" w:hint="eastAsia"/>
                <w:lang w:eastAsia="zh-CN"/>
              </w:rPr>
              <w:t>8</w:t>
            </w:r>
            <w:r>
              <w:rPr>
                <w:rFonts w:eastAsiaTheme="minorEastAsia"/>
                <w:lang w:eastAsia="zh-CN"/>
              </w:rPr>
              <w:t>0.7</w:t>
            </w:r>
          </w:p>
        </w:tc>
      </w:tr>
      <w:tr w:rsidR="00F53268" w:rsidRPr="0034726F" w14:paraId="0A559301" w14:textId="77777777" w:rsidTr="00731988">
        <w:trPr>
          <w:jc w:val="center"/>
        </w:trPr>
        <w:tc>
          <w:tcPr>
            <w:tcW w:w="3694" w:type="dxa"/>
            <w:gridSpan w:val="2"/>
            <w:shd w:val="clear" w:color="auto" w:fill="auto"/>
          </w:tcPr>
          <w:p w14:paraId="4A8A22BC" w14:textId="54ED8B50" w:rsidR="00F53268" w:rsidRPr="005B37C0" w:rsidRDefault="00F53268" w:rsidP="00F53268">
            <w:pPr>
              <w:jc w:val="left"/>
            </w:pPr>
            <w:r w:rsidRPr="00C8732E">
              <w:rPr>
                <w:b/>
                <w:bCs/>
              </w:rPr>
              <w:t>Opt</w:t>
            </w:r>
            <w:r>
              <w:rPr>
                <w:b/>
                <w:bCs/>
              </w:rPr>
              <w:t>.</w:t>
            </w:r>
            <w:r w:rsidRPr="00C8732E">
              <w:rPr>
                <w:b/>
                <w:bCs/>
              </w:rPr>
              <w:t xml:space="preserve"> D: </w:t>
            </w:r>
            <w:r w:rsidRPr="00C8732E">
              <w:t xml:space="preserve">Set B is a subset of measured beams pairs </w:t>
            </w:r>
            <w:r w:rsidRPr="00F53268">
              <w:rPr>
                <w:bCs/>
              </w:rPr>
              <w:t>Set C with 18 beams</w:t>
            </w:r>
          </w:p>
        </w:tc>
        <w:tc>
          <w:tcPr>
            <w:tcW w:w="1276" w:type="dxa"/>
            <w:shd w:val="clear" w:color="auto" w:fill="auto"/>
          </w:tcPr>
          <w:p w14:paraId="30635EDD" w14:textId="40452618" w:rsidR="00F53268" w:rsidRPr="0034726F" w:rsidRDefault="00F53268" w:rsidP="00F53268">
            <w:pPr>
              <w:jc w:val="center"/>
            </w:pPr>
            <w:r w:rsidRPr="0013056F">
              <w:t>1.66</w:t>
            </w:r>
          </w:p>
        </w:tc>
        <w:tc>
          <w:tcPr>
            <w:tcW w:w="1418" w:type="dxa"/>
            <w:shd w:val="clear" w:color="auto" w:fill="auto"/>
          </w:tcPr>
          <w:p w14:paraId="6F3B1295" w14:textId="37D345E1" w:rsidR="00F53268" w:rsidRPr="0034726F" w:rsidRDefault="00F53268" w:rsidP="00F53268">
            <w:pPr>
              <w:jc w:val="center"/>
            </w:pPr>
            <w:r w:rsidRPr="00EE4AFA">
              <w:t>59.5</w:t>
            </w:r>
          </w:p>
        </w:tc>
        <w:tc>
          <w:tcPr>
            <w:tcW w:w="2126" w:type="dxa"/>
            <w:shd w:val="clear" w:color="auto" w:fill="auto"/>
          </w:tcPr>
          <w:p w14:paraId="4844D736" w14:textId="3F2C9670" w:rsidR="00F53268" w:rsidRPr="0034726F" w:rsidRDefault="00F53268" w:rsidP="00F53268">
            <w:pPr>
              <w:jc w:val="center"/>
            </w:pPr>
            <w:r w:rsidRPr="00C20486">
              <w:t>69.1</w:t>
            </w:r>
          </w:p>
        </w:tc>
        <w:tc>
          <w:tcPr>
            <w:tcW w:w="1701" w:type="dxa"/>
            <w:shd w:val="clear" w:color="auto" w:fill="auto"/>
          </w:tcPr>
          <w:p w14:paraId="140120D7" w14:textId="2C942E64" w:rsidR="00F53268" w:rsidRPr="0034726F" w:rsidRDefault="00F53268" w:rsidP="00F53268">
            <w:pPr>
              <w:jc w:val="center"/>
            </w:pPr>
            <w:r w:rsidRPr="00E343A4">
              <w:t>87.9</w:t>
            </w:r>
          </w:p>
        </w:tc>
      </w:tr>
      <w:tr w:rsidR="00F53268" w:rsidRPr="0034726F" w14:paraId="09060917" w14:textId="77777777" w:rsidTr="00731988">
        <w:trPr>
          <w:jc w:val="center"/>
        </w:trPr>
        <w:tc>
          <w:tcPr>
            <w:tcW w:w="3694" w:type="dxa"/>
            <w:gridSpan w:val="2"/>
            <w:shd w:val="clear" w:color="auto" w:fill="auto"/>
          </w:tcPr>
          <w:p w14:paraId="0FF53800" w14:textId="6864B635" w:rsidR="00F53268" w:rsidRPr="005B37C0" w:rsidRDefault="00F53268" w:rsidP="00F53268">
            <w:pPr>
              <w:jc w:val="left"/>
              <w:rPr>
                <w:rFonts w:eastAsiaTheme="minorEastAsia"/>
                <w:szCs w:val="21"/>
              </w:rPr>
            </w:pPr>
            <w:r w:rsidRPr="00C8732E">
              <w:rPr>
                <w:rFonts w:eastAsiaTheme="minorEastAsia"/>
                <w:b/>
                <w:bCs/>
                <w:szCs w:val="21"/>
              </w:rPr>
              <w:t>Opt</w:t>
            </w:r>
            <w:r>
              <w:rPr>
                <w:rFonts w:eastAsiaTheme="minorEastAsia"/>
                <w:b/>
                <w:bCs/>
                <w:szCs w:val="21"/>
              </w:rPr>
              <w:t>.</w:t>
            </w:r>
            <w:r w:rsidRPr="00C8732E">
              <w:rPr>
                <w:rFonts w:eastAsiaTheme="minorEastAsia"/>
                <w:b/>
                <w:bCs/>
                <w:szCs w:val="21"/>
              </w:rPr>
              <w:t xml:space="preserve"> D: </w:t>
            </w:r>
            <w:r w:rsidRPr="00F53268">
              <w:rPr>
                <w:rFonts w:eastAsiaTheme="minorEastAsia"/>
                <w:szCs w:val="21"/>
              </w:rPr>
              <w:t xml:space="preserve">Set B is a subset of measured beams pairs </w:t>
            </w:r>
            <w:r w:rsidRPr="00F53268">
              <w:rPr>
                <w:rFonts w:eastAsiaTheme="minorEastAsia"/>
                <w:bCs/>
                <w:szCs w:val="21"/>
              </w:rPr>
              <w:t>Set C with 22 beams</w:t>
            </w:r>
          </w:p>
        </w:tc>
        <w:tc>
          <w:tcPr>
            <w:tcW w:w="1276" w:type="dxa"/>
            <w:shd w:val="clear" w:color="auto" w:fill="auto"/>
          </w:tcPr>
          <w:p w14:paraId="4D72190A" w14:textId="31411F8F" w:rsidR="00F53268" w:rsidRDefault="00F53268" w:rsidP="00F53268">
            <w:pPr>
              <w:jc w:val="center"/>
              <w:rPr>
                <w:rFonts w:eastAsiaTheme="minorEastAsia"/>
                <w:lang w:eastAsia="zh-CN"/>
              </w:rPr>
            </w:pPr>
            <w:r w:rsidRPr="0013056F">
              <w:t>1.37</w:t>
            </w:r>
          </w:p>
        </w:tc>
        <w:tc>
          <w:tcPr>
            <w:tcW w:w="1418" w:type="dxa"/>
            <w:shd w:val="clear" w:color="auto" w:fill="auto"/>
          </w:tcPr>
          <w:p w14:paraId="2D376196" w14:textId="2A647B94" w:rsidR="00F53268" w:rsidRDefault="00F53268" w:rsidP="00F53268">
            <w:pPr>
              <w:jc w:val="center"/>
              <w:rPr>
                <w:rFonts w:eastAsiaTheme="minorEastAsia"/>
                <w:lang w:eastAsia="zh-CN"/>
              </w:rPr>
            </w:pPr>
            <w:r w:rsidRPr="00EE4AFA">
              <w:t>61.4</w:t>
            </w:r>
          </w:p>
        </w:tc>
        <w:tc>
          <w:tcPr>
            <w:tcW w:w="2126" w:type="dxa"/>
            <w:shd w:val="clear" w:color="auto" w:fill="auto"/>
          </w:tcPr>
          <w:p w14:paraId="40A77FE0" w14:textId="6BE5B34E" w:rsidR="00F53268" w:rsidRDefault="00F53268" w:rsidP="00F53268">
            <w:pPr>
              <w:jc w:val="center"/>
              <w:rPr>
                <w:rFonts w:eastAsiaTheme="minorEastAsia"/>
                <w:lang w:eastAsia="zh-CN"/>
              </w:rPr>
            </w:pPr>
            <w:r w:rsidRPr="00C20486">
              <w:t>71.2</w:t>
            </w:r>
          </w:p>
        </w:tc>
        <w:tc>
          <w:tcPr>
            <w:tcW w:w="1701" w:type="dxa"/>
            <w:shd w:val="clear" w:color="auto" w:fill="auto"/>
          </w:tcPr>
          <w:p w14:paraId="74E179AE" w14:textId="661CAFAB" w:rsidR="00F53268" w:rsidRDefault="00F53268" w:rsidP="00F53268">
            <w:pPr>
              <w:jc w:val="center"/>
              <w:rPr>
                <w:rFonts w:eastAsiaTheme="minorEastAsia"/>
                <w:lang w:eastAsia="zh-CN"/>
              </w:rPr>
            </w:pPr>
            <w:r w:rsidRPr="00E343A4">
              <w:t>89.4</w:t>
            </w:r>
          </w:p>
        </w:tc>
      </w:tr>
    </w:tbl>
    <w:p w14:paraId="197A9609" w14:textId="77777777" w:rsidR="006B5D70" w:rsidRPr="005E4DCD" w:rsidRDefault="006B5D70" w:rsidP="008B0D9B">
      <w:pPr>
        <w:rPr>
          <w:rFonts w:eastAsiaTheme="minorEastAsia"/>
          <w:lang w:eastAsia="zh-CN"/>
        </w:rPr>
      </w:pPr>
    </w:p>
    <w:p w14:paraId="51BAA2C6" w14:textId="24E76042" w:rsidR="007A2455" w:rsidRDefault="007A2455" w:rsidP="007A2455">
      <w:pPr>
        <w:pStyle w:val="observation"/>
        <w:ind w:left="1418" w:hanging="1418"/>
      </w:pPr>
      <w:r w:rsidRPr="007A2455">
        <w:t>Although</w:t>
      </w:r>
      <w:r w:rsidRPr="007A2455">
        <w:rPr>
          <w:bCs/>
        </w:rPr>
        <w:t xml:space="preserve"> </w:t>
      </w:r>
      <w:r>
        <w:t>O</w:t>
      </w:r>
      <w:r w:rsidRPr="007A2455">
        <w:t>pt</w:t>
      </w:r>
      <w:r>
        <w:rPr>
          <w:rFonts w:hint="eastAsia"/>
        </w:rPr>
        <w:t>.</w:t>
      </w:r>
      <w:r w:rsidRPr="007A2455">
        <w:t xml:space="preserve"> C can improve generalization performance, it still suffers tremendous performance deterioration</w:t>
      </w:r>
      <w:r>
        <w:t xml:space="preserve"> compared to Opt. B and Opt. D.</w:t>
      </w:r>
    </w:p>
    <w:p w14:paraId="3435D69C" w14:textId="30DC60EB" w:rsidR="003A0298" w:rsidRPr="00CD2791" w:rsidRDefault="00D329F0" w:rsidP="00E05A3E">
      <w:pPr>
        <w:pStyle w:val="observation"/>
        <w:ind w:left="1418" w:hanging="1418"/>
      </w:pPr>
      <w:r w:rsidRPr="00D329F0">
        <w:lastRenderedPageBreak/>
        <w:t>Opt</w:t>
      </w:r>
      <w:r>
        <w:t>.</w:t>
      </w:r>
      <w:r w:rsidRPr="00D329F0">
        <w:t xml:space="preserve"> D provides best performance but it costs extra beam resources</w:t>
      </w:r>
      <w:r w:rsidR="006C0A74">
        <w:t xml:space="preserve"> for measurement</w:t>
      </w:r>
      <w:r>
        <w:t>.</w:t>
      </w:r>
    </w:p>
    <w:p w14:paraId="36612DFD" w14:textId="3A84A72E" w:rsidR="001649BB" w:rsidRPr="00E333AE" w:rsidRDefault="00CD2791" w:rsidP="00E05A3E">
      <w:pPr>
        <w:pStyle w:val="proposal"/>
        <w:numPr>
          <w:ilvl w:val="0"/>
          <w:numId w:val="9"/>
        </w:numPr>
        <w:ind w:left="1134" w:hanging="1134"/>
      </w:pPr>
      <w:r w:rsidRPr="00CD2791">
        <w:t>Deprioritize totally random set B scheme</w:t>
      </w:r>
      <w:r>
        <w:t>, i.e. Opt. C</w:t>
      </w:r>
      <w:r w:rsidR="00D96228">
        <w:t>, and s</w:t>
      </w:r>
      <w:r w:rsidRPr="00CD2791">
        <w:t>upport to further study Opt</w:t>
      </w:r>
      <w:r w:rsidR="00086E1B">
        <w:t>.</w:t>
      </w:r>
      <w:r w:rsidRPr="00CD2791">
        <w:t xml:space="preserve"> B and Opt</w:t>
      </w:r>
      <w:r w:rsidR="00086E1B">
        <w:t>.</w:t>
      </w:r>
      <w:r w:rsidRPr="00CD2791">
        <w:t xml:space="preserve"> D.</w:t>
      </w:r>
    </w:p>
    <w:bookmarkEnd w:id="10"/>
    <w:p w14:paraId="53A05C77" w14:textId="5A5972E6" w:rsidR="0081068A" w:rsidRPr="0034726F" w:rsidRDefault="00A63330" w:rsidP="007E4498">
      <w:pPr>
        <w:pStyle w:val="title2"/>
        <w:numPr>
          <w:ilvl w:val="2"/>
          <w:numId w:val="20"/>
        </w:numPr>
        <w:outlineLvl w:val="2"/>
        <w:rPr>
          <w:rFonts w:ascii="Times New Roman" w:hAnsi="Times New Roman" w:cs="Times New Roman"/>
        </w:rPr>
      </w:pPr>
      <w:r>
        <w:rPr>
          <w:rFonts w:ascii="Times New Roman" w:hAnsi="Times New Roman" w:cs="Times New Roman"/>
        </w:rPr>
        <w:t>Beam pair prediction with e</w:t>
      </w:r>
      <w:r w:rsidR="006F277B" w:rsidRPr="0034726F">
        <w:rPr>
          <w:rFonts w:ascii="Times New Roman" w:hAnsi="Times New Roman" w:cs="Times New Roman"/>
        </w:rPr>
        <w:t xml:space="preserve">xpected </w:t>
      </w:r>
      <w:r w:rsidR="0081068A" w:rsidRPr="0034726F">
        <w:rPr>
          <w:rFonts w:ascii="Times New Roman" w:hAnsi="Times New Roman" w:cs="Times New Roman"/>
        </w:rPr>
        <w:t xml:space="preserve">beam </w:t>
      </w:r>
      <w:r w:rsidR="006F277B" w:rsidRPr="0034726F">
        <w:rPr>
          <w:rFonts w:ascii="Times New Roman" w:hAnsi="Times New Roman" w:cs="Times New Roman"/>
        </w:rPr>
        <w:t>info</w:t>
      </w:r>
      <w:r w:rsidR="0081068A" w:rsidRPr="0034726F">
        <w:rPr>
          <w:rFonts w:ascii="Times New Roman" w:hAnsi="Times New Roman" w:cs="Times New Roman"/>
        </w:rPr>
        <w:t xml:space="preserve">rmation </w:t>
      </w:r>
    </w:p>
    <w:p w14:paraId="2ADC8ECF" w14:textId="356EEF4F" w:rsidR="00A65482" w:rsidRPr="00A65482" w:rsidRDefault="00A65482" w:rsidP="00A65482">
      <w:pPr>
        <w:pStyle w:val="title2"/>
        <w:numPr>
          <w:ilvl w:val="0"/>
          <w:numId w:val="0"/>
        </w:numPr>
        <w:outlineLvl w:val="9"/>
        <w:rPr>
          <w:rFonts w:ascii="Times New Roman" w:eastAsiaTheme="minorEastAsia" w:hAnsi="Times New Roman" w:cs="Times New Roman"/>
          <w:bCs w:val="0"/>
          <w:iCs w:val="0"/>
          <w:sz w:val="20"/>
          <w:szCs w:val="24"/>
        </w:rPr>
      </w:pPr>
      <w:r>
        <w:rPr>
          <w:rFonts w:ascii="Times New Roman" w:eastAsiaTheme="minorEastAsia" w:hAnsi="Times New Roman" w:cs="Times New Roman"/>
          <w:bCs w:val="0"/>
          <w:iCs w:val="0"/>
          <w:sz w:val="20"/>
          <w:szCs w:val="24"/>
        </w:rPr>
        <w:t>In section 4.2.1</w:t>
      </w:r>
      <w:r w:rsidR="00AA1CA6" w:rsidRPr="005B37C0">
        <w:rPr>
          <w:rFonts w:ascii="Times New Roman" w:eastAsiaTheme="minorEastAsia" w:hAnsi="Times New Roman" w:cs="Times New Roman"/>
          <w:bCs w:val="0"/>
          <w:iCs w:val="0"/>
          <w:sz w:val="20"/>
          <w:szCs w:val="24"/>
        </w:rPr>
        <w:t xml:space="preserve"> and 4.2.2</w:t>
      </w:r>
      <w:r w:rsidRPr="005B37C0">
        <w:rPr>
          <w:rFonts w:ascii="Times New Roman" w:eastAsiaTheme="minorEastAsia" w:hAnsi="Times New Roman" w:cs="Times New Roman"/>
          <w:bCs w:val="0"/>
          <w:iCs w:val="0"/>
          <w:sz w:val="20"/>
          <w:szCs w:val="24"/>
        </w:rPr>
        <w:t>,</w:t>
      </w:r>
      <w:r>
        <w:rPr>
          <w:rFonts w:ascii="Times New Roman" w:eastAsiaTheme="minorEastAsia" w:hAnsi="Times New Roman" w:cs="Times New Roman"/>
          <w:bCs w:val="0"/>
          <w:iCs w:val="0"/>
          <w:sz w:val="20"/>
          <w:szCs w:val="24"/>
        </w:rPr>
        <w:t xml:space="preserve"> o</w:t>
      </w:r>
      <w:r w:rsidRPr="00A65482">
        <w:rPr>
          <w:rFonts w:ascii="Times New Roman" w:eastAsiaTheme="minorEastAsia" w:hAnsi="Times New Roman" w:cs="Times New Roman"/>
          <w:bCs w:val="0"/>
          <w:iCs w:val="0"/>
          <w:sz w:val="20"/>
          <w:szCs w:val="24"/>
        </w:rPr>
        <w:t xml:space="preserve">utput size of </w:t>
      </w:r>
      <w:r>
        <w:rPr>
          <w:rFonts w:ascii="Times New Roman" w:eastAsiaTheme="minorEastAsia" w:hAnsi="Times New Roman" w:cs="Times New Roman"/>
          <w:bCs w:val="0"/>
          <w:iCs w:val="0"/>
          <w:sz w:val="20"/>
          <w:szCs w:val="24"/>
        </w:rPr>
        <w:t xml:space="preserve">those </w:t>
      </w:r>
      <w:r w:rsidRPr="00A65482">
        <w:rPr>
          <w:rFonts w:ascii="Times New Roman" w:eastAsiaTheme="minorEastAsia" w:hAnsi="Times New Roman" w:cs="Times New Roman"/>
          <w:bCs w:val="0"/>
          <w:iCs w:val="0"/>
          <w:sz w:val="20"/>
          <w:szCs w:val="24"/>
        </w:rPr>
        <w:t>AI model</w:t>
      </w:r>
      <w:r>
        <w:rPr>
          <w:rFonts w:ascii="Times New Roman" w:eastAsiaTheme="minorEastAsia" w:hAnsi="Times New Roman" w:cs="Times New Roman"/>
          <w:bCs w:val="0"/>
          <w:iCs w:val="0"/>
          <w:sz w:val="20"/>
          <w:szCs w:val="24"/>
        </w:rPr>
        <w:t>s</w:t>
      </w:r>
      <w:r w:rsidRPr="00A65482">
        <w:rPr>
          <w:rFonts w:ascii="Times New Roman" w:eastAsiaTheme="minorEastAsia" w:hAnsi="Times New Roman" w:cs="Times New Roman"/>
          <w:bCs w:val="0"/>
          <w:iCs w:val="0"/>
          <w:sz w:val="20"/>
          <w:szCs w:val="24"/>
        </w:rPr>
        <w:t xml:space="preserve"> </w:t>
      </w:r>
      <w:r>
        <w:rPr>
          <w:rFonts w:ascii="Times New Roman" w:eastAsiaTheme="minorEastAsia" w:hAnsi="Times New Roman" w:cs="Times New Roman"/>
          <w:bCs w:val="0"/>
          <w:iCs w:val="0"/>
          <w:sz w:val="20"/>
          <w:szCs w:val="24"/>
        </w:rPr>
        <w:t>is</w:t>
      </w:r>
      <w:r w:rsidRPr="00A65482">
        <w:rPr>
          <w:rFonts w:ascii="Times New Roman" w:eastAsiaTheme="minorEastAsia" w:hAnsi="Times New Roman" w:cs="Times New Roman"/>
          <w:bCs w:val="0"/>
          <w:iCs w:val="0"/>
          <w:sz w:val="20"/>
          <w:szCs w:val="24"/>
        </w:rPr>
        <w:t xml:space="preserve"> associated with the total number of Tx beams and the total number of Rx beams, which limits AI model deployed in </w:t>
      </w:r>
      <w:r w:rsidR="006C3BBE" w:rsidRPr="00A65482">
        <w:rPr>
          <w:rFonts w:ascii="Times New Roman" w:eastAsiaTheme="minorEastAsia" w:hAnsi="Times New Roman" w:cs="Times New Roman"/>
          <w:bCs w:val="0"/>
          <w:iCs w:val="0"/>
          <w:sz w:val="20"/>
          <w:szCs w:val="24"/>
        </w:rPr>
        <w:t>differen</w:t>
      </w:r>
      <w:r w:rsidR="006C3BBE">
        <w:rPr>
          <w:rFonts w:ascii="Times New Roman" w:eastAsiaTheme="minorEastAsia" w:hAnsi="Times New Roman" w:cs="Times New Roman"/>
          <w:bCs w:val="0"/>
          <w:iCs w:val="0"/>
          <w:sz w:val="20"/>
          <w:szCs w:val="24"/>
        </w:rPr>
        <w:t>t</w:t>
      </w:r>
      <w:r w:rsidR="006C3BBE" w:rsidRPr="00A65482">
        <w:rPr>
          <w:rFonts w:ascii="Times New Roman" w:eastAsiaTheme="minorEastAsia" w:hAnsi="Times New Roman" w:cs="Times New Roman"/>
          <w:bCs w:val="0"/>
          <w:iCs w:val="0"/>
          <w:sz w:val="20"/>
          <w:szCs w:val="24"/>
        </w:rPr>
        <w:t xml:space="preserve"> </w:t>
      </w:r>
      <w:r w:rsidRPr="00A65482">
        <w:rPr>
          <w:rFonts w:ascii="Times New Roman" w:eastAsiaTheme="minorEastAsia" w:hAnsi="Times New Roman" w:cs="Times New Roman"/>
          <w:bCs w:val="0"/>
          <w:iCs w:val="0"/>
          <w:sz w:val="20"/>
          <w:szCs w:val="24"/>
        </w:rPr>
        <w:t>UE capabilities with a distinct number of Tx/Rx beams. To address this issue, we propose to use the expected output Tx and/or Rx beam information as a part of the input to the AI model.</w:t>
      </w:r>
    </w:p>
    <w:p w14:paraId="41D322F6" w14:textId="1D4FCA1B" w:rsidR="00A65482" w:rsidRDefault="00A65482" w:rsidP="00A65482">
      <w:r>
        <w:t>Consideration of this scheme is to use the AI model to predict the performance of expected Tx and/or Rx angle</w:t>
      </w:r>
      <w:r w:rsidR="000A3A0D">
        <w:t>s</w:t>
      </w:r>
      <w:r>
        <w:t xml:space="preserve">. For the example of using expected Rx angle, if all Rx angles could be searched and the best RSRP/beam pairs are selected based on the per angle prediction, then the model would be applicable for arbitrary number of Rx beams. Accordingly, the output size of the AI model is only associated with the number of total Tx beams by input expected Rx information into the model. Similarly, </w:t>
      </w:r>
      <w:r w:rsidRPr="005D0967">
        <w:t>the AI output of expected Tx beam is L1-RS</w:t>
      </w:r>
      <w:r>
        <w:t>RP</w:t>
      </w:r>
      <w:r w:rsidRPr="005D0967">
        <w:t xml:space="preserve"> with all Rx beams and the expected Tx beam</w:t>
      </w:r>
      <w:r>
        <w:t>, and o</w:t>
      </w:r>
      <w:r w:rsidRPr="005D0967">
        <w:t>ne predicted L1-RSRP</w:t>
      </w:r>
      <w:r>
        <w:t xml:space="preserve"> can be</w:t>
      </w:r>
      <w:r w:rsidRPr="005D0967">
        <w:t xml:space="preserve"> obtained in an AI model running cycle by AI input with 1 expected Tx beam information and 1 expected Rx beam information</w:t>
      </w:r>
      <w:r>
        <w:t>.</w:t>
      </w:r>
      <w:r w:rsidRPr="005B37C0">
        <w:t xml:space="preserve"> </w:t>
      </w:r>
      <w:r w:rsidR="00592FD3" w:rsidRPr="005B37C0">
        <w:t xml:space="preserve">Figure </w:t>
      </w:r>
      <w:r w:rsidR="00746C17">
        <w:t>9</w:t>
      </w:r>
      <w:r w:rsidR="00746C17" w:rsidRPr="005B37C0">
        <w:t xml:space="preserve"> </w:t>
      </w:r>
      <w:r w:rsidR="00052D23" w:rsidRPr="005B37C0">
        <w:t xml:space="preserve">and Figure </w:t>
      </w:r>
      <w:r w:rsidR="00746C17">
        <w:t>10</w:t>
      </w:r>
      <w:r w:rsidR="00746C17" w:rsidRPr="005B37C0">
        <w:t xml:space="preserve"> </w:t>
      </w:r>
      <w:r w:rsidR="00592FD3" w:rsidRPr="005B37C0">
        <w:t xml:space="preserve">depicts the details about using expected </w:t>
      </w:r>
      <w:r w:rsidR="003930BC" w:rsidRPr="005B37C0">
        <w:t>R</w:t>
      </w:r>
      <w:r w:rsidR="00592FD3" w:rsidRPr="005B37C0">
        <w:t xml:space="preserve">x beam information and expected </w:t>
      </w:r>
      <w:r w:rsidR="003930BC" w:rsidRPr="005B37C0">
        <w:t>T</w:t>
      </w:r>
      <w:r w:rsidR="00592FD3" w:rsidRPr="005B37C0">
        <w:t>x beam information</w:t>
      </w:r>
      <w:r w:rsidR="00052D23" w:rsidRPr="005B37C0">
        <w:t>, respectively</w:t>
      </w:r>
      <w:r w:rsidR="00592FD3" w:rsidRPr="005B37C0">
        <w:t xml:space="preserve">. </w:t>
      </w:r>
    </w:p>
    <w:p w14:paraId="5BF0FD33" w14:textId="35A8C46C" w:rsidR="00A65482" w:rsidRDefault="00A65482" w:rsidP="00A65482">
      <w:pPr>
        <w:rPr>
          <w:bCs/>
          <w:iCs/>
        </w:rPr>
      </w:pPr>
      <w:r>
        <w:t>To sum up, expected Rx beam scheme is adapt</w:t>
      </w:r>
      <w:r w:rsidR="00B548A2">
        <w:t>able</w:t>
      </w:r>
      <w:r>
        <w:t xml:space="preserve"> to </w:t>
      </w:r>
      <w:r w:rsidRPr="00B53623">
        <w:t>AI/ML operations on numerous UE antenna configurations</w:t>
      </w:r>
      <w:r>
        <w:t xml:space="preserve">, and expected Tx beam scheme can be used </w:t>
      </w:r>
      <w:r w:rsidRPr="0034726F">
        <w:rPr>
          <w:bCs/>
          <w:iCs/>
        </w:rPr>
        <w:t xml:space="preserve">in a UE without any AI model changing even switching to a cell with </w:t>
      </w:r>
      <w:r>
        <w:rPr>
          <w:bCs/>
          <w:iCs/>
        </w:rPr>
        <w:t>a different</w:t>
      </w:r>
      <w:r w:rsidRPr="0034726F">
        <w:rPr>
          <w:bCs/>
          <w:iCs/>
        </w:rPr>
        <w:t xml:space="preserve"> number of Tx beams</w:t>
      </w:r>
      <w:r>
        <w:rPr>
          <w:bCs/>
          <w:iCs/>
        </w:rPr>
        <w:t xml:space="preserve">. Generalization performance can be further improved by using both </w:t>
      </w:r>
      <w:r w:rsidRPr="001D013E">
        <w:rPr>
          <w:bCs/>
          <w:iCs/>
        </w:rPr>
        <w:t>expected Tx beam information and expected Rx beam information</w:t>
      </w:r>
      <w:r>
        <w:rPr>
          <w:bCs/>
          <w:iCs/>
        </w:rPr>
        <w:t>.</w:t>
      </w:r>
    </w:p>
    <w:p w14:paraId="707759A5" w14:textId="26843C07" w:rsidR="003F3301" w:rsidRPr="0034726F" w:rsidRDefault="001D6D9F" w:rsidP="003F3301">
      <w:pPr>
        <w:pStyle w:val="af2"/>
        <w:ind w:firstLineChars="0" w:firstLine="0"/>
        <w:jc w:val="center"/>
        <w:rPr>
          <w:rFonts w:ascii="Times New Roman" w:eastAsiaTheme="minorEastAsia" w:hAnsi="Times New Roman"/>
        </w:rPr>
      </w:pPr>
      <w:r>
        <w:rPr>
          <w:rFonts w:ascii="Times New Roman" w:eastAsiaTheme="minorEastAsia" w:hAnsi="Times New Roman"/>
          <w:noProof/>
        </w:rPr>
        <w:drawing>
          <wp:inline distT="0" distB="0" distL="0" distR="0" wp14:anchorId="35D20F4D" wp14:editId="498B71BA">
            <wp:extent cx="5035951" cy="3745383"/>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86544" cy="3783011"/>
                    </a:xfrm>
                    <a:prstGeom prst="rect">
                      <a:avLst/>
                    </a:prstGeom>
                    <a:noFill/>
                  </pic:spPr>
                </pic:pic>
              </a:graphicData>
            </a:graphic>
          </wp:inline>
        </w:drawing>
      </w:r>
    </w:p>
    <w:p w14:paraId="2256F97B" w14:textId="1909378A" w:rsidR="003F3301" w:rsidRPr="00BE214B" w:rsidRDefault="003F3301" w:rsidP="006625CB">
      <w:pPr>
        <w:jc w:val="center"/>
      </w:pPr>
      <w:r w:rsidRPr="0034726F">
        <w:rPr>
          <w:rFonts w:eastAsiaTheme="minorEastAsia"/>
        </w:rPr>
        <w:t xml:space="preserve">Figure </w:t>
      </w:r>
      <w:r w:rsidR="00746C17">
        <w:rPr>
          <w:rFonts w:eastAsiaTheme="minorEastAsia"/>
        </w:rPr>
        <w:t>9</w:t>
      </w:r>
      <w:r w:rsidRPr="0034726F">
        <w:rPr>
          <w:rFonts w:eastAsiaTheme="minorEastAsia"/>
        </w:rPr>
        <w:t>: beam</w:t>
      </w:r>
      <w:r w:rsidR="00AE17EB">
        <w:rPr>
          <w:rFonts w:eastAsiaTheme="minorEastAsia"/>
        </w:rPr>
        <w:t xml:space="preserve"> pair</w:t>
      </w:r>
      <w:r w:rsidRPr="0034726F">
        <w:rPr>
          <w:rFonts w:eastAsiaTheme="minorEastAsia"/>
        </w:rPr>
        <w:t xml:space="preserve"> prediction with expected Rx beam information</w:t>
      </w:r>
    </w:p>
    <w:p w14:paraId="5BE6C521" w14:textId="11A478C9" w:rsidR="00F5311D" w:rsidRDefault="00797188" w:rsidP="00F5311D">
      <w:pPr>
        <w:rPr>
          <w:rFonts w:eastAsiaTheme="minorEastAsia"/>
          <w:bCs/>
          <w:iCs/>
          <w:lang w:eastAsia="zh-CN"/>
        </w:rPr>
      </w:pPr>
      <w:r w:rsidRPr="005B37C0">
        <w:rPr>
          <w:rFonts w:eastAsiaTheme="minorEastAsia"/>
          <w:lang w:eastAsia="zh-CN"/>
        </w:rPr>
        <w:t xml:space="preserve">For example, </w:t>
      </w:r>
      <w:r w:rsidR="00F4562E" w:rsidRPr="005B37C0">
        <w:rPr>
          <w:rFonts w:eastAsiaTheme="minorEastAsia"/>
          <w:lang w:eastAsia="zh-CN"/>
        </w:rPr>
        <w:t xml:space="preserve">as </w:t>
      </w:r>
      <w:r w:rsidR="00050DC5" w:rsidRPr="005B37C0">
        <w:rPr>
          <w:rFonts w:eastAsiaTheme="minorEastAsia"/>
          <w:lang w:eastAsia="zh-CN"/>
        </w:rPr>
        <w:t>figure</w:t>
      </w:r>
      <w:r w:rsidR="009706DC" w:rsidRPr="005B37C0">
        <w:rPr>
          <w:rFonts w:eastAsiaTheme="minorEastAsia"/>
          <w:lang w:eastAsia="zh-CN"/>
        </w:rPr>
        <w:t xml:space="preserve"> </w:t>
      </w:r>
      <w:r w:rsidR="00746C17">
        <w:rPr>
          <w:rFonts w:eastAsiaTheme="minorEastAsia"/>
          <w:lang w:eastAsia="zh-CN"/>
        </w:rPr>
        <w:t>9</w:t>
      </w:r>
      <w:r w:rsidR="00050DC5" w:rsidRPr="005B37C0">
        <w:rPr>
          <w:rFonts w:eastAsiaTheme="minorEastAsia"/>
          <w:lang w:eastAsia="zh-CN"/>
        </w:rPr>
        <w:t xml:space="preserve">, </w:t>
      </w:r>
      <w:r w:rsidR="00E64053" w:rsidRPr="005B37C0">
        <w:rPr>
          <w:rFonts w:eastAsiaTheme="minorEastAsia"/>
          <w:szCs w:val="21"/>
        </w:rPr>
        <w:t>Pre-configured 50 patterns + Tx/Rx beam angle</w:t>
      </w:r>
      <w:r w:rsidR="00050DC5" w:rsidRPr="005B37C0">
        <w:rPr>
          <w:rFonts w:eastAsiaTheme="minorEastAsia"/>
          <w:bCs/>
          <w:iCs/>
        </w:rPr>
        <w:t xml:space="preserve"> with</w:t>
      </w:r>
      <w:r w:rsidR="005871C0" w:rsidRPr="005B37C0">
        <w:rPr>
          <w:rFonts w:eastAsiaTheme="minorEastAsia"/>
          <w:bCs/>
          <w:iCs/>
        </w:rPr>
        <w:t xml:space="preserve"> additional</w:t>
      </w:r>
      <w:r w:rsidR="00050DC5" w:rsidRPr="005B37C0">
        <w:rPr>
          <w:rFonts w:eastAsiaTheme="minorEastAsia"/>
          <w:bCs/>
          <w:iCs/>
        </w:rPr>
        <w:t xml:space="preserve"> 1 expected Rx beam information is fed into AI model</w:t>
      </w:r>
      <w:r w:rsidR="00503226" w:rsidRPr="005B37C0">
        <w:rPr>
          <w:rFonts w:eastAsiaTheme="minorEastAsia"/>
          <w:bCs/>
          <w:iCs/>
        </w:rPr>
        <w:t xml:space="preserve">, and </w:t>
      </w:r>
      <w:r w:rsidR="004E1692" w:rsidRPr="005B37C0">
        <w:rPr>
          <w:rFonts w:eastAsiaTheme="minorEastAsia"/>
          <w:bCs/>
          <w:iCs/>
        </w:rPr>
        <w:t xml:space="preserve">an expected output </w:t>
      </w:r>
      <w:r w:rsidR="00503226" w:rsidRPr="005B37C0">
        <w:rPr>
          <w:rFonts w:eastAsiaTheme="minorEastAsia"/>
          <w:bCs/>
          <w:iCs/>
        </w:rPr>
        <w:t>of</w:t>
      </w:r>
      <w:r w:rsidR="006A63CA" w:rsidRPr="005B37C0">
        <w:rPr>
          <w:rFonts w:eastAsiaTheme="minorEastAsia"/>
          <w:bCs/>
          <w:iCs/>
        </w:rPr>
        <w:t xml:space="preserve"> L1-RSPR with all Tx beams and the expected Rx beam indicated in AI input</w:t>
      </w:r>
      <w:r w:rsidR="00503226" w:rsidRPr="005B37C0">
        <w:rPr>
          <w:rFonts w:eastAsiaTheme="minorEastAsia"/>
          <w:bCs/>
          <w:iCs/>
        </w:rPr>
        <w:t xml:space="preserve"> can be obtained. </w:t>
      </w:r>
      <w:r w:rsidR="00503226" w:rsidRPr="005B37C0">
        <w:rPr>
          <w:rFonts w:eastAsiaTheme="minorEastAsia"/>
          <w:bCs/>
          <w:iCs/>
          <w:lang w:eastAsia="zh-CN"/>
        </w:rPr>
        <w:t xml:space="preserve">Then, other expected outputs can be acquired by feeding same </w:t>
      </w:r>
      <w:r w:rsidR="00E64053" w:rsidRPr="005B37C0">
        <w:rPr>
          <w:rFonts w:eastAsiaTheme="minorEastAsia"/>
          <w:szCs w:val="21"/>
        </w:rPr>
        <w:t>Pre-configured 50 patterns + Tx/Rx beam angle</w:t>
      </w:r>
      <w:r w:rsidR="00503226" w:rsidRPr="005B37C0">
        <w:rPr>
          <w:rFonts w:eastAsiaTheme="minorEastAsia"/>
          <w:bCs/>
          <w:iCs/>
          <w:lang w:eastAsia="zh-CN"/>
        </w:rPr>
        <w:t xml:space="preserve"> </w:t>
      </w:r>
      <w:r w:rsidR="005871C0">
        <w:rPr>
          <w:rFonts w:eastAsiaTheme="minorEastAsia"/>
          <w:bCs/>
          <w:iCs/>
          <w:lang w:eastAsia="zh-CN"/>
        </w:rPr>
        <w:t>+</w:t>
      </w:r>
      <w:r w:rsidR="005871C0" w:rsidRPr="0034726F">
        <w:rPr>
          <w:rFonts w:eastAsiaTheme="minorEastAsia"/>
          <w:bCs/>
          <w:iCs/>
          <w:lang w:eastAsia="zh-CN"/>
        </w:rPr>
        <w:t xml:space="preserve"> </w:t>
      </w:r>
      <w:r w:rsidR="00503226" w:rsidRPr="0034726F">
        <w:rPr>
          <w:rFonts w:eastAsiaTheme="minorEastAsia"/>
          <w:bCs/>
          <w:iCs/>
          <w:lang w:eastAsia="zh-CN"/>
        </w:rPr>
        <w:t xml:space="preserve">different expected Rx beam information per running cycle. After </w:t>
      </w:r>
      <w:r w:rsidR="005B3266" w:rsidRPr="0034726F">
        <w:rPr>
          <w:rFonts w:eastAsiaTheme="minorEastAsia"/>
          <w:bCs/>
          <w:iCs/>
          <w:lang w:eastAsia="zh-CN"/>
        </w:rPr>
        <w:t>running all</w:t>
      </w:r>
      <w:r w:rsidR="00503226" w:rsidRPr="0034726F">
        <w:rPr>
          <w:rFonts w:eastAsiaTheme="minorEastAsia"/>
          <w:bCs/>
          <w:iCs/>
          <w:lang w:eastAsia="zh-CN"/>
        </w:rPr>
        <w:t xml:space="preserve"> cycle</w:t>
      </w:r>
      <w:r w:rsidR="005B3266" w:rsidRPr="0034726F">
        <w:rPr>
          <w:rFonts w:eastAsiaTheme="minorEastAsia"/>
          <w:bCs/>
          <w:iCs/>
          <w:lang w:eastAsia="zh-CN"/>
        </w:rPr>
        <w:t>s</w:t>
      </w:r>
      <w:r w:rsidR="00503226" w:rsidRPr="0034726F">
        <w:rPr>
          <w:rFonts w:eastAsiaTheme="minorEastAsia"/>
          <w:bCs/>
          <w:iCs/>
          <w:lang w:eastAsia="zh-CN"/>
        </w:rPr>
        <w:t xml:space="preserve"> which</w:t>
      </w:r>
      <w:r w:rsidR="005B3266" w:rsidRPr="0034726F">
        <w:rPr>
          <w:rFonts w:eastAsiaTheme="minorEastAsia"/>
          <w:bCs/>
          <w:iCs/>
          <w:lang w:eastAsia="zh-CN"/>
        </w:rPr>
        <w:t xml:space="preserve"> may</w:t>
      </w:r>
      <w:r w:rsidR="00503226" w:rsidRPr="0034726F">
        <w:rPr>
          <w:rFonts w:eastAsiaTheme="minorEastAsia"/>
          <w:bCs/>
          <w:iCs/>
          <w:lang w:eastAsia="zh-CN"/>
        </w:rPr>
        <w:t xml:space="preserve"> equal to the number of Rx beams, all the Tx and Rx beam information (L1-RSRP) can be predicted based on this trained AI model.</w:t>
      </w:r>
      <w:r w:rsidR="00CC34BD" w:rsidRPr="0034726F">
        <w:rPr>
          <w:rFonts w:eastAsiaTheme="minorEastAsia"/>
          <w:bCs/>
          <w:iCs/>
          <w:lang w:eastAsia="zh-CN"/>
        </w:rPr>
        <w:t xml:space="preserve"> </w:t>
      </w:r>
      <w:r w:rsidR="00F038CD" w:rsidRPr="0034726F">
        <w:rPr>
          <w:rFonts w:eastAsiaTheme="minorEastAsia"/>
          <w:bCs/>
          <w:iCs/>
          <w:lang w:eastAsia="zh-CN"/>
        </w:rPr>
        <w:t>As a consequence</w:t>
      </w:r>
      <w:r w:rsidR="00CC34BD" w:rsidRPr="0034726F">
        <w:rPr>
          <w:rFonts w:eastAsiaTheme="minorEastAsia"/>
          <w:bCs/>
          <w:iCs/>
          <w:lang w:eastAsia="zh-CN"/>
        </w:rPr>
        <w:t>,</w:t>
      </w:r>
      <w:r w:rsidR="00F038CD" w:rsidRPr="0034726F">
        <w:rPr>
          <w:rFonts w:eastAsiaTheme="minorEastAsia"/>
          <w:bCs/>
          <w:iCs/>
          <w:lang w:eastAsia="zh-CN"/>
        </w:rPr>
        <w:t xml:space="preserve"> </w:t>
      </w:r>
      <w:r w:rsidR="00CC34BD" w:rsidRPr="0034726F">
        <w:rPr>
          <w:rFonts w:eastAsiaTheme="minorEastAsia"/>
          <w:bCs/>
          <w:iCs/>
          <w:lang w:eastAsia="zh-CN"/>
        </w:rPr>
        <w:t>the number of AI model output</w:t>
      </w:r>
      <w:r w:rsidR="003466AC" w:rsidRPr="0034726F">
        <w:rPr>
          <w:rFonts w:eastAsiaTheme="minorEastAsia"/>
          <w:bCs/>
          <w:iCs/>
          <w:lang w:eastAsia="zh-CN"/>
        </w:rPr>
        <w:t xml:space="preserve"> per running cycle</w:t>
      </w:r>
      <w:r w:rsidR="00CC34BD" w:rsidRPr="0034726F">
        <w:rPr>
          <w:rFonts w:eastAsiaTheme="minorEastAsia"/>
          <w:bCs/>
          <w:iCs/>
          <w:lang w:eastAsia="zh-CN"/>
        </w:rPr>
        <w:t xml:space="preserve"> is decoupled with</w:t>
      </w:r>
      <w:r w:rsidR="00BB24D6" w:rsidRPr="0034726F">
        <w:rPr>
          <w:rFonts w:eastAsiaTheme="minorEastAsia"/>
          <w:bCs/>
          <w:iCs/>
          <w:lang w:eastAsia="zh-CN"/>
        </w:rPr>
        <w:t xml:space="preserve"> the number of UE</w:t>
      </w:r>
      <w:r w:rsidR="00CC34BD" w:rsidRPr="0034726F">
        <w:rPr>
          <w:rFonts w:eastAsiaTheme="minorEastAsia"/>
          <w:bCs/>
          <w:iCs/>
          <w:lang w:eastAsia="zh-CN"/>
        </w:rPr>
        <w:t xml:space="preserve"> Rx beam</w:t>
      </w:r>
      <w:r w:rsidR="00BB24D6" w:rsidRPr="0034726F">
        <w:rPr>
          <w:rFonts w:eastAsiaTheme="minorEastAsia"/>
          <w:bCs/>
          <w:iCs/>
          <w:lang w:eastAsia="zh-CN"/>
        </w:rPr>
        <w:t>s</w:t>
      </w:r>
      <w:r w:rsidR="003852E5" w:rsidRPr="0034726F">
        <w:rPr>
          <w:rFonts w:eastAsiaTheme="minorEastAsia"/>
          <w:bCs/>
          <w:iCs/>
          <w:lang w:eastAsia="zh-CN"/>
        </w:rPr>
        <w:t>, which takes significant generalization performance</w:t>
      </w:r>
      <w:r w:rsidR="005B3266" w:rsidRPr="0034726F">
        <w:rPr>
          <w:rFonts w:eastAsiaTheme="minorEastAsia"/>
          <w:bCs/>
          <w:iCs/>
          <w:lang w:eastAsia="zh-CN"/>
        </w:rPr>
        <w:t xml:space="preserve"> improvement</w:t>
      </w:r>
      <w:r w:rsidR="003852E5" w:rsidRPr="0034726F">
        <w:rPr>
          <w:rFonts w:eastAsiaTheme="minorEastAsia"/>
          <w:bCs/>
          <w:iCs/>
          <w:lang w:eastAsia="zh-CN"/>
        </w:rPr>
        <w:t xml:space="preserve"> if we need to apply AI/ML operations on numerous UE antenna configurations</w:t>
      </w:r>
      <w:r w:rsidR="00637765" w:rsidRPr="0034726F">
        <w:rPr>
          <w:rFonts w:eastAsiaTheme="minorEastAsia"/>
          <w:bCs/>
          <w:iCs/>
          <w:lang w:eastAsia="zh-CN"/>
        </w:rPr>
        <w:t xml:space="preserve">. </w:t>
      </w:r>
    </w:p>
    <w:p w14:paraId="1DEFFD04" w14:textId="48943CD8" w:rsidR="00AC4B48" w:rsidRDefault="000D1ABE" w:rsidP="006625CB">
      <w:pPr>
        <w:jc w:val="center"/>
        <w:rPr>
          <w:rFonts w:eastAsiaTheme="minorEastAsia"/>
          <w:lang w:eastAsia="zh-CN"/>
        </w:rPr>
      </w:pPr>
      <w:r>
        <w:rPr>
          <w:rFonts w:eastAsiaTheme="minorEastAsia"/>
          <w:noProof/>
          <w:lang w:eastAsia="zh-CN"/>
        </w:rPr>
        <w:lastRenderedPageBreak/>
        <w:drawing>
          <wp:inline distT="0" distB="0" distL="0" distR="0" wp14:anchorId="79F4B01F" wp14:editId="45DEFBD6">
            <wp:extent cx="5034091" cy="374400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34091" cy="3744000"/>
                    </a:xfrm>
                    <a:prstGeom prst="rect">
                      <a:avLst/>
                    </a:prstGeom>
                    <a:noFill/>
                  </pic:spPr>
                </pic:pic>
              </a:graphicData>
            </a:graphic>
          </wp:inline>
        </w:drawing>
      </w:r>
    </w:p>
    <w:p w14:paraId="5D3B5DD6" w14:textId="6DBA6DB7" w:rsidR="00AC4B48" w:rsidRDefault="00AC4B48" w:rsidP="006625CB">
      <w:pPr>
        <w:jc w:val="center"/>
        <w:rPr>
          <w:rFonts w:eastAsiaTheme="minorEastAsia"/>
          <w:lang w:eastAsia="zh-CN"/>
        </w:rPr>
      </w:pPr>
      <w:r w:rsidRPr="0034726F">
        <w:rPr>
          <w:rFonts w:eastAsiaTheme="minorEastAsia"/>
        </w:rPr>
        <w:t xml:space="preserve">Figure </w:t>
      </w:r>
      <w:r w:rsidR="00746C17">
        <w:rPr>
          <w:rFonts w:eastAsiaTheme="minorEastAsia"/>
        </w:rPr>
        <w:t>10</w:t>
      </w:r>
      <w:r w:rsidRPr="0034726F">
        <w:rPr>
          <w:rFonts w:eastAsiaTheme="minorEastAsia"/>
        </w:rPr>
        <w:t>: beam</w:t>
      </w:r>
      <w:r w:rsidR="00AE17EB">
        <w:rPr>
          <w:rFonts w:eastAsiaTheme="minorEastAsia"/>
        </w:rPr>
        <w:t xml:space="preserve"> pair</w:t>
      </w:r>
      <w:r w:rsidRPr="0034726F">
        <w:rPr>
          <w:rFonts w:eastAsiaTheme="minorEastAsia"/>
        </w:rPr>
        <w:t xml:space="preserve"> prediction with expected </w:t>
      </w:r>
      <w:r w:rsidR="00AE17EB">
        <w:rPr>
          <w:rFonts w:eastAsiaTheme="minorEastAsia"/>
        </w:rPr>
        <w:t>T</w:t>
      </w:r>
      <w:r w:rsidRPr="0034726F">
        <w:rPr>
          <w:rFonts w:eastAsiaTheme="minorEastAsia"/>
        </w:rPr>
        <w:t>x beam information</w:t>
      </w:r>
    </w:p>
    <w:p w14:paraId="0F900A52" w14:textId="76CAADB0" w:rsidR="00AC4B48" w:rsidRDefault="00AE17EB" w:rsidP="00F5311D">
      <w:pPr>
        <w:rPr>
          <w:rFonts w:eastAsiaTheme="minorEastAsia"/>
          <w:bCs/>
          <w:iCs/>
        </w:rPr>
      </w:pPr>
      <w:r>
        <w:rPr>
          <w:rFonts w:eastAsiaTheme="minorEastAsia"/>
          <w:lang w:eastAsia="zh-CN"/>
        </w:rPr>
        <w:t xml:space="preserve">Similarly, </w:t>
      </w:r>
      <w:r w:rsidR="000D1ABE">
        <w:rPr>
          <w:rFonts w:eastAsiaTheme="minorEastAsia"/>
          <w:bCs/>
          <w:iCs/>
        </w:rPr>
        <w:t>additional</w:t>
      </w:r>
      <w:r w:rsidR="000D1ABE" w:rsidRPr="0034726F">
        <w:rPr>
          <w:rFonts w:eastAsiaTheme="minorEastAsia"/>
          <w:bCs/>
          <w:iCs/>
        </w:rPr>
        <w:t xml:space="preserve"> 1 expected </w:t>
      </w:r>
      <w:r w:rsidR="000D1ABE">
        <w:rPr>
          <w:rFonts w:eastAsiaTheme="minorEastAsia"/>
          <w:bCs/>
          <w:iCs/>
        </w:rPr>
        <w:t>T</w:t>
      </w:r>
      <w:r w:rsidR="000D1ABE" w:rsidRPr="0034726F">
        <w:rPr>
          <w:rFonts w:eastAsiaTheme="minorEastAsia"/>
          <w:bCs/>
          <w:iCs/>
        </w:rPr>
        <w:t xml:space="preserve">x beam information </w:t>
      </w:r>
      <w:r w:rsidR="009D72BF">
        <w:rPr>
          <w:rFonts w:eastAsiaTheme="minorEastAsia"/>
          <w:bCs/>
          <w:iCs/>
        </w:rPr>
        <w:t>can be</w:t>
      </w:r>
      <w:r w:rsidR="009D72BF" w:rsidRPr="0034726F">
        <w:rPr>
          <w:rFonts w:eastAsiaTheme="minorEastAsia"/>
          <w:bCs/>
          <w:iCs/>
        </w:rPr>
        <w:t xml:space="preserve"> </w:t>
      </w:r>
      <w:r w:rsidR="000D1ABE" w:rsidRPr="0034726F">
        <w:rPr>
          <w:rFonts w:eastAsiaTheme="minorEastAsia"/>
          <w:bCs/>
          <w:iCs/>
        </w:rPr>
        <w:t>fed into AI model</w:t>
      </w:r>
      <w:r w:rsidR="000D1ABE">
        <w:rPr>
          <w:rFonts w:eastAsiaTheme="minorEastAsia"/>
          <w:bCs/>
          <w:iCs/>
        </w:rPr>
        <w:t xml:space="preserve"> to predict L1-RSPR of 8 Rx beams with indicated expected Tx beam per running cycle. </w:t>
      </w:r>
      <w:r w:rsidR="008553E4">
        <w:rPr>
          <w:rFonts w:eastAsiaTheme="minorEastAsia"/>
          <w:bCs/>
          <w:iCs/>
          <w:lang w:eastAsia="zh-CN"/>
        </w:rPr>
        <w:t>C</w:t>
      </w:r>
      <w:r w:rsidR="008553E4" w:rsidRPr="0034726F">
        <w:rPr>
          <w:rFonts w:eastAsiaTheme="minorEastAsia"/>
          <w:bCs/>
          <w:iCs/>
          <w:lang w:eastAsia="zh-CN"/>
        </w:rPr>
        <w:t>onsequent</w:t>
      </w:r>
      <w:r w:rsidR="008553E4">
        <w:rPr>
          <w:rFonts w:eastAsiaTheme="minorEastAsia"/>
          <w:bCs/>
          <w:iCs/>
          <w:lang w:eastAsia="zh-CN"/>
        </w:rPr>
        <w:t>ly</w:t>
      </w:r>
      <w:r w:rsidR="000D1ABE">
        <w:rPr>
          <w:rFonts w:eastAsiaTheme="minorEastAsia"/>
          <w:bCs/>
          <w:iCs/>
        </w:rPr>
        <w:t xml:space="preserve">, L1-RSRP of total 256 beam pairs can be </w:t>
      </w:r>
      <w:r w:rsidR="00FB3500">
        <w:rPr>
          <w:rFonts w:eastAsiaTheme="minorEastAsia"/>
          <w:bCs/>
          <w:iCs/>
        </w:rPr>
        <w:t>obtained</w:t>
      </w:r>
      <w:r w:rsidR="000D1ABE">
        <w:rPr>
          <w:rFonts w:eastAsiaTheme="minorEastAsia"/>
          <w:bCs/>
          <w:iCs/>
        </w:rPr>
        <w:t xml:space="preserve"> after</w:t>
      </w:r>
      <w:r w:rsidR="00FB3500">
        <w:rPr>
          <w:rFonts w:eastAsiaTheme="minorEastAsia"/>
          <w:bCs/>
          <w:iCs/>
        </w:rPr>
        <w:t xml:space="preserve"> combining all predicted results of</w:t>
      </w:r>
      <w:r w:rsidR="000D1ABE">
        <w:rPr>
          <w:rFonts w:eastAsiaTheme="minorEastAsia"/>
          <w:bCs/>
          <w:iCs/>
        </w:rPr>
        <w:t xml:space="preserve"> 32</w:t>
      </w:r>
      <w:r w:rsidR="009D72BF">
        <w:rPr>
          <w:rFonts w:eastAsiaTheme="minorEastAsia"/>
          <w:bCs/>
          <w:iCs/>
        </w:rPr>
        <w:t xml:space="preserve"> running</w:t>
      </w:r>
      <w:r w:rsidR="000D1ABE">
        <w:rPr>
          <w:rFonts w:eastAsiaTheme="minorEastAsia"/>
          <w:bCs/>
          <w:iCs/>
        </w:rPr>
        <w:t xml:space="preserve"> cycles </w:t>
      </w:r>
      <w:r w:rsidR="00FB3500">
        <w:rPr>
          <w:rFonts w:eastAsiaTheme="minorEastAsia"/>
          <w:bCs/>
          <w:iCs/>
        </w:rPr>
        <w:t xml:space="preserve">which each running cycle has </w:t>
      </w:r>
      <w:r w:rsidR="000D1ABE">
        <w:rPr>
          <w:rFonts w:eastAsiaTheme="minorEastAsia"/>
          <w:bCs/>
          <w:iCs/>
        </w:rPr>
        <w:t xml:space="preserve">same L1-RSRP and corresponding </w:t>
      </w:r>
      <w:r w:rsidR="000D1ABE">
        <w:rPr>
          <w:rFonts w:eastAsiaTheme="minorEastAsia" w:hint="eastAsia"/>
          <w:bCs/>
          <w:iCs/>
          <w:lang w:eastAsia="zh-CN"/>
        </w:rPr>
        <w:t>Tx</w:t>
      </w:r>
      <w:r w:rsidR="000D1ABE">
        <w:rPr>
          <w:rFonts w:eastAsiaTheme="minorEastAsia"/>
          <w:bCs/>
          <w:iCs/>
        </w:rPr>
        <w:t>/Rx beam angles as</w:t>
      </w:r>
      <w:r w:rsidR="00742FCA">
        <w:rPr>
          <w:rFonts w:eastAsiaTheme="minorEastAsia"/>
          <w:bCs/>
          <w:iCs/>
        </w:rPr>
        <w:t xml:space="preserve"> a part of</w:t>
      </w:r>
      <w:r w:rsidR="000D1ABE">
        <w:rPr>
          <w:rFonts w:eastAsiaTheme="minorEastAsia"/>
          <w:bCs/>
          <w:iCs/>
        </w:rPr>
        <w:t xml:space="preserve"> AI input.</w:t>
      </w:r>
    </w:p>
    <w:p w14:paraId="2B44286A" w14:textId="3009901F" w:rsidR="009D72BF" w:rsidRPr="00791716" w:rsidRDefault="009D72BF" w:rsidP="00791716">
      <w:pPr>
        <w:pStyle w:val="title2"/>
        <w:numPr>
          <w:ilvl w:val="0"/>
          <w:numId w:val="0"/>
        </w:numPr>
        <w:outlineLvl w:val="9"/>
      </w:pPr>
      <w:r>
        <w:rPr>
          <w:rFonts w:ascii="Times New Roman" w:eastAsiaTheme="minorEastAsia" w:hAnsi="Times New Roman" w:cs="Times New Roman" w:hint="eastAsia"/>
          <w:bCs w:val="0"/>
          <w:iCs w:val="0"/>
          <w:sz w:val="20"/>
          <w:szCs w:val="24"/>
        </w:rPr>
        <w:t>In</w:t>
      </w:r>
      <w:r>
        <w:rPr>
          <w:rFonts w:ascii="Times New Roman" w:eastAsiaTheme="minorEastAsia" w:hAnsi="Times New Roman" w:cs="Times New Roman"/>
          <w:bCs w:val="0"/>
          <w:iCs w:val="0"/>
          <w:sz w:val="20"/>
          <w:szCs w:val="24"/>
        </w:rPr>
        <w:t xml:space="preserve"> performance evaluation,</w:t>
      </w:r>
      <w:r w:rsidRPr="005B37C0">
        <w:rPr>
          <w:rFonts w:ascii="Times New Roman" w:eastAsiaTheme="minorEastAsia" w:hAnsi="Times New Roman" w:cs="Times New Roman"/>
          <w:bCs w:val="0"/>
          <w:iCs w:val="0"/>
          <w:sz w:val="20"/>
          <w:szCs w:val="24"/>
        </w:rPr>
        <w:t xml:space="preserve"> </w:t>
      </w:r>
      <w:r w:rsidR="00E64053" w:rsidRPr="005B37C0">
        <w:rPr>
          <w:rFonts w:ascii="Times New Roman" w:eastAsiaTheme="minorEastAsia" w:hAnsi="Times New Roman" w:cs="Times New Roman"/>
          <w:bCs w:val="0"/>
          <w:iCs w:val="0"/>
          <w:sz w:val="20"/>
          <w:szCs w:val="24"/>
        </w:rPr>
        <w:t>Pre-configured 50 patterns + Tx/Rx beam angle</w:t>
      </w:r>
      <w:r w:rsidRPr="005B37C0">
        <w:rPr>
          <w:rFonts w:ascii="Times New Roman" w:eastAsiaTheme="minorEastAsia" w:hAnsi="Times New Roman" w:cs="Times New Roman"/>
          <w:bCs w:val="0"/>
          <w:iCs w:val="0"/>
          <w:sz w:val="20"/>
          <w:szCs w:val="24"/>
        </w:rPr>
        <w:t xml:space="preserve"> </w:t>
      </w:r>
      <w:r w:rsidRPr="0034726F">
        <w:rPr>
          <w:rFonts w:ascii="Times New Roman" w:eastAsiaTheme="minorEastAsia" w:hAnsi="Times New Roman" w:cs="Times New Roman"/>
          <w:bCs w:val="0"/>
          <w:iCs w:val="0"/>
          <w:sz w:val="20"/>
          <w:szCs w:val="24"/>
        </w:rPr>
        <w:t>in section 4.</w:t>
      </w:r>
      <w:r>
        <w:rPr>
          <w:rFonts w:ascii="Times New Roman" w:eastAsiaTheme="minorEastAsia" w:hAnsi="Times New Roman" w:cs="Times New Roman"/>
          <w:bCs w:val="0"/>
          <w:iCs w:val="0"/>
          <w:sz w:val="20"/>
          <w:szCs w:val="24"/>
        </w:rPr>
        <w:t>2.</w:t>
      </w:r>
      <w:r w:rsidR="00E64053">
        <w:rPr>
          <w:rFonts w:ascii="Times New Roman" w:eastAsiaTheme="minorEastAsia" w:hAnsi="Times New Roman" w:cs="Times New Roman"/>
          <w:bCs w:val="0"/>
          <w:iCs w:val="0"/>
          <w:sz w:val="20"/>
          <w:szCs w:val="24"/>
        </w:rPr>
        <w:t>2</w:t>
      </w:r>
      <w:r w:rsidRPr="0034726F">
        <w:rPr>
          <w:rFonts w:ascii="Times New Roman" w:eastAsiaTheme="minorEastAsia" w:hAnsi="Times New Roman" w:cs="Times New Roman"/>
          <w:bCs w:val="0"/>
          <w:iCs w:val="0"/>
          <w:sz w:val="20"/>
          <w:szCs w:val="24"/>
        </w:rPr>
        <w:t xml:space="preserve">.3 </w:t>
      </w:r>
      <w:r>
        <w:rPr>
          <w:rFonts w:ascii="Times New Roman" w:eastAsiaTheme="minorEastAsia" w:hAnsi="Times New Roman" w:cs="Times New Roman"/>
          <w:bCs w:val="0"/>
          <w:iCs w:val="0"/>
          <w:sz w:val="20"/>
          <w:szCs w:val="24"/>
        </w:rPr>
        <w:t>is</w:t>
      </w:r>
      <w:r w:rsidRPr="0034726F">
        <w:rPr>
          <w:rFonts w:ascii="Times New Roman" w:eastAsiaTheme="minorEastAsia" w:hAnsi="Times New Roman" w:cs="Times New Roman"/>
          <w:bCs w:val="0"/>
          <w:iCs w:val="0"/>
          <w:sz w:val="20"/>
          <w:szCs w:val="24"/>
        </w:rPr>
        <w:t xml:space="preserve"> used as baseline AI model input in expected beam information study. Three </w:t>
      </w:r>
      <w:r>
        <w:rPr>
          <w:rFonts w:ascii="Times New Roman" w:eastAsiaTheme="minorEastAsia" w:hAnsi="Times New Roman" w:cs="Times New Roman"/>
          <w:bCs w:val="0"/>
          <w:iCs w:val="0"/>
          <w:sz w:val="20"/>
          <w:szCs w:val="24"/>
        </w:rPr>
        <w:t xml:space="preserve">types of </w:t>
      </w:r>
      <w:r w:rsidRPr="0034726F">
        <w:rPr>
          <w:rFonts w:ascii="Times New Roman" w:eastAsiaTheme="minorEastAsia" w:hAnsi="Times New Roman" w:cs="Times New Roman"/>
          <w:bCs w:val="0"/>
          <w:iCs w:val="0"/>
          <w:sz w:val="20"/>
          <w:szCs w:val="24"/>
        </w:rPr>
        <w:t>expected information, including expected Rx beam pointing angle, expected Tx beam pointing angle, and expected Tx/Rx beam pointing angle, will be studied</w:t>
      </w:r>
      <w:r>
        <w:rPr>
          <w:rFonts w:ascii="Times New Roman" w:eastAsiaTheme="minorEastAsia" w:hAnsi="Times New Roman" w:cs="Times New Roman"/>
          <w:bCs w:val="0"/>
          <w:iCs w:val="0"/>
          <w:sz w:val="20"/>
          <w:szCs w:val="24"/>
        </w:rPr>
        <w:t>,</w:t>
      </w:r>
      <w:r w:rsidRPr="0034726F">
        <w:rPr>
          <w:rFonts w:ascii="Times New Roman" w:eastAsiaTheme="minorEastAsia" w:hAnsi="Times New Roman" w:cs="Times New Roman"/>
          <w:bCs w:val="0"/>
          <w:iCs w:val="0"/>
          <w:sz w:val="20"/>
          <w:szCs w:val="24"/>
        </w:rPr>
        <w:t xml:space="preserve"> which represent relative expected beam angle</w:t>
      </w:r>
      <w:r>
        <w:rPr>
          <w:rFonts w:ascii="Times New Roman" w:eastAsiaTheme="minorEastAsia" w:hAnsi="Times New Roman" w:cs="Times New Roman"/>
          <w:bCs w:val="0"/>
          <w:iCs w:val="0"/>
          <w:sz w:val="20"/>
          <w:szCs w:val="24"/>
        </w:rPr>
        <w:t>s</w:t>
      </w:r>
      <w:r w:rsidRPr="0034726F">
        <w:rPr>
          <w:rFonts w:ascii="Times New Roman" w:eastAsiaTheme="minorEastAsia" w:hAnsi="Times New Roman" w:cs="Times New Roman"/>
          <w:bCs w:val="0"/>
          <w:iCs w:val="0"/>
          <w:sz w:val="20"/>
          <w:szCs w:val="24"/>
        </w:rPr>
        <w:t xml:space="preserve"> to </w:t>
      </w:r>
      <w:r>
        <w:rPr>
          <w:rFonts w:ascii="Times New Roman" w:eastAsiaTheme="minorEastAsia" w:hAnsi="Times New Roman" w:cs="Times New Roman"/>
          <w:bCs w:val="0"/>
          <w:iCs w:val="0"/>
          <w:sz w:val="20"/>
          <w:szCs w:val="24"/>
        </w:rPr>
        <w:t xml:space="preserve">be </w:t>
      </w:r>
      <w:r w:rsidRPr="0034726F">
        <w:rPr>
          <w:rFonts w:ascii="Times New Roman" w:eastAsiaTheme="minorEastAsia" w:hAnsi="Times New Roman" w:cs="Times New Roman"/>
          <w:bCs w:val="0"/>
          <w:iCs w:val="0"/>
          <w:sz w:val="20"/>
          <w:szCs w:val="24"/>
        </w:rPr>
        <w:t>predict</w:t>
      </w:r>
      <w:r>
        <w:rPr>
          <w:rFonts w:ascii="Times New Roman" w:eastAsiaTheme="minorEastAsia" w:hAnsi="Times New Roman" w:cs="Times New Roman"/>
          <w:bCs w:val="0"/>
          <w:iCs w:val="0"/>
          <w:sz w:val="20"/>
          <w:szCs w:val="24"/>
        </w:rPr>
        <w:t>ed</w:t>
      </w:r>
      <w:r w:rsidRPr="0034726F">
        <w:rPr>
          <w:rFonts w:ascii="Times New Roman" w:eastAsiaTheme="minorEastAsia" w:hAnsi="Times New Roman" w:cs="Times New Roman"/>
          <w:bCs w:val="0"/>
          <w:iCs w:val="0"/>
          <w:sz w:val="20"/>
          <w:szCs w:val="24"/>
        </w:rPr>
        <w:t>. For AI model simplification, we assume 1 expected beam information applied in AI model input in the following expected</w:t>
      </w:r>
      <w:r>
        <w:rPr>
          <w:rFonts w:ascii="Times New Roman" w:eastAsiaTheme="minorEastAsia" w:hAnsi="Times New Roman" w:cs="Times New Roman"/>
          <w:bCs w:val="0"/>
          <w:iCs w:val="0"/>
          <w:sz w:val="20"/>
          <w:szCs w:val="24"/>
        </w:rPr>
        <w:t xml:space="preserve"> beam-based</w:t>
      </w:r>
      <w:r w:rsidRPr="0034726F">
        <w:rPr>
          <w:rFonts w:ascii="Times New Roman" w:eastAsiaTheme="minorEastAsia" w:hAnsi="Times New Roman" w:cs="Times New Roman"/>
          <w:bCs w:val="0"/>
          <w:iCs w:val="0"/>
          <w:sz w:val="20"/>
          <w:szCs w:val="24"/>
        </w:rPr>
        <w:t xml:space="preserve"> simulation, and more expected beam information simultaneously used in each input sample can be </w:t>
      </w:r>
      <w:r>
        <w:rPr>
          <w:rFonts w:ascii="Times New Roman" w:eastAsiaTheme="minorEastAsia" w:hAnsi="Times New Roman" w:cs="Times New Roman"/>
          <w:bCs w:val="0"/>
          <w:iCs w:val="0"/>
          <w:sz w:val="20"/>
          <w:szCs w:val="24"/>
        </w:rPr>
        <w:t xml:space="preserve">further </w:t>
      </w:r>
      <w:r w:rsidRPr="0034726F">
        <w:rPr>
          <w:rFonts w:ascii="Times New Roman" w:eastAsiaTheme="minorEastAsia" w:hAnsi="Times New Roman" w:cs="Times New Roman"/>
          <w:bCs w:val="0"/>
          <w:iCs w:val="0"/>
          <w:sz w:val="20"/>
          <w:szCs w:val="24"/>
        </w:rPr>
        <w:t>studied if needed.</w:t>
      </w:r>
    </w:p>
    <w:p w14:paraId="40499858" w14:textId="587629EE" w:rsidR="00F475E9" w:rsidRPr="0034726F" w:rsidRDefault="000B491A" w:rsidP="00F475E9">
      <w:pPr>
        <w:rPr>
          <w:rFonts w:eastAsiaTheme="minorEastAsia"/>
          <w:lang w:eastAsia="zh-CN"/>
        </w:rPr>
      </w:pPr>
      <w:r w:rsidRPr="0034726F">
        <w:rPr>
          <w:rFonts w:eastAsiaTheme="minorEastAsia"/>
          <w:lang w:eastAsia="zh-CN"/>
        </w:rPr>
        <w:t>According to above discussions on expected information scheme</w:t>
      </w:r>
      <w:r w:rsidR="009D72BF">
        <w:rPr>
          <w:rFonts w:eastAsiaTheme="minorEastAsia"/>
          <w:lang w:eastAsia="zh-CN"/>
        </w:rPr>
        <w:t>s and simulation assumptions</w:t>
      </w:r>
      <w:r w:rsidRPr="0034726F">
        <w:rPr>
          <w:rFonts w:eastAsiaTheme="minorEastAsia"/>
          <w:lang w:eastAsia="zh-CN"/>
        </w:rPr>
        <w:t xml:space="preserve">, we have following </w:t>
      </w:r>
      <w:r w:rsidR="005871C0">
        <w:rPr>
          <w:rFonts w:eastAsiaTheme="minorEastAsia"/>
          <w:lang w:eastAsia="zh-CN"/>
        </w:rPr>
        <w:t>combinations</w:t>
      </w:r>
      <w:r w:rsidRPr="0034726F">
        <w:rPr>
          <w:rFonts w:eastAsiaTheme="minorEastAsia"/>
          <w:lang w:eastAsia="zh-CN"/>
        </w:rPr>
        <w:t>:</w:t>
      </w:r>
    </w:p>
    <w:p w14:paraId="1143F82C" w14:textId="44A37AB5" w:rsidR="003D7E4C" w:rsidRPr="005B37C0" w:rsidRDefault="00E64053" w:rsidP="007E4498">
      <w:pPr>
        <w:pStyle w:val="af2"/>
        <w:numPr>
          <w:ilvl w:val="0"/>
          <w:numId w:val="16"/>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w:t>
      </w:r>
      <w:r w:rsidR="003D7E4C" w:rsidRPr="005B37C0">
        <w:rPr>
          <w:rFonts w:ascii="Times New Roman" w:eastAsiaTheme="minorEastAsia" w:hAnsi="Times New Roman"/>
          <w:b/>
          <w:szCs w:val="21"/>
        </w:rPr>
        <w:t xml:space="preserve"> </w:t>
      </w:r>
      <w:r w:rsidR="002F29FB" w:rsidRPr="005B37C0">
        <w:rPr>
          <w:rFonts w:ascii="Times New Roman" w:eastAsiaTheme="minorEastAsia" w:hAnsi="Times New Roman"/>
          <w:b/>
          <w:szCs w:val="21"/>
        </w:rPr>
        <w:t>+ 1 expected Rx beam pointing angle</w:t>
      </w:r>
    </w:p>
    <w:p w14:paraId="25F1A282" w14:textId="20D62CA3" w:rsidR="002F29FB" w:rsidRPr="005B37C0" w:rsidRDefault="00E64053" w:rsidP="007E4498">
      <w:pPr>
        <w:pStyle w:val="af2"/>
        <w:numPr>
          <w:ilvl w:val="0"/>
          <w:numId w:val="16"/>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w:t>
      </w:r>
      <w:r w:rsidR="002F29FB" w:rsidRPr="005B37C0">
        <w:rPr>
          <w:rFonts w:ascii="Times New Roman" w:eastAsiaTheme="minorEastAsia" w:hAnsi="Times New Roman"/>
          <w:b/>
          <w:szCs w:val="21"/>
        </w:rPr>
        <w:t xml:space="preserve"> + 1 expected Tx beam pointing angle</w:t>
      </w:r>
    </w:p>
    <w:p w14:paraId="596ADCCD" w14:textId="63103369" w:rsidR="00434790" w:rsidRPr="005B37C0" w:rsidRDefault="00E64053" w:rsidP="007E4498">
      <w:pPr>
        <w:pStyle w:val="af2"/>
        <w:numPr>
          <w:ilvl w:val="0"/>
          <w:numId w:val="16"/>
        </w:numPr>
        <w:ind w:firstLineChars="0"/>
        <w:rPr>
          <w:rFonts w:ascii="Times New Roman" w:eastAsiaTheme="minorEastAsia" w:hAnsi="Times New Roman"/>
          <w:szCs w:val="21"/>
        </w:rPr>
      </w:pPr>
      <w:r w:rsidRPr="005B37C0">
        <w:rPr>
          <w:rFonts w:ascii="Times New Roman" w:eastAsiaTheme="minorEastAsia" w:hAnsi="Times New Roman"/>
          <w:b/>
          <w:szCs w:val="21"/>
        </w:rPr>
        <w:t>Pre-configured 50 patterns + Tx/Rx beam angle +</w:t>
      </w:r>
      <w:r w:rsidR="002F29FB" w:rsidRPr="005B37C0">
        <w:rPr>
          <w:rFonts w:ascii="Times New Roman" w:eastAsiaTheme="minorEastAsia" w:hAnsi="Times New Roman"/>
          <w:b/>
          <w:szCs w:val="21"/>
        </w:rPr>
        <w:t xml:space="preserve"> 1 expected Tx beam pointing angle + 1 expected Rx beam pointing angle</w:t>
      </w:r>
    </w:p>
    <w:p w14:paraId="5363747F" w14:textId="3E7E9751" w:rsidR="00652B31" w:rsidRPr="005B37C0" w:rsidRDefault="00652B31" w:rsidP="00652B31">
      <w:pPr>
        <w:pStyle w:val="observation"/>
        <w:numPr>
          <w:ilvl w:val="0"/>
          <w:numId w:val="0"/>
        </w:numPr>
        <w:rPr>
          <w:b w:val="0"/>
        </w:rPr>
      </w:pPr>
      <w:bookmarkStart w:id="15" w:name="_Hlk115099787"/>
      <w:r w:rsidRPr="005B37C0">
        <w:rPr>
          <w:b w:val="0"/>
        </w:rPr>
        <w:t xml:space="preserve">The output of AI mode </w:t>
      </w:r>
      <w:r w:rsidR="007E2537" w:rsidRPr="005B37C0">
        <w:rPr>
          <w:b w:val="0"/>
        </w:rPr>
        <w:t xml:space="preserve">in Pre-configured 50 patterns + Tx/Rx beam angle </w:t>
      </w:r>
      <w:r w:rsidR="008C2CED" w:rsidRPr="005B37C0">
        <w:rPr>
          <w:b w:val="0"/>
        </w:rPr>
        <w:t>as</w:t>
      </w:r>
      <w:r w:rsidRPr="005B37C0">
        <w:rPr>
          <w:b w:val="0"/>
        </w:rPr>
        <w:t xml:space="preserve"> </w:t>
      </w:r>
      <w:r w:rsidR="008C2CED" w:rsidRPr="005B37C0">
        <w:rPr>
          <w:b w:val="0"/>
        </w:rPr>
        <w:t>baseline</w:t>
      </w:r>
      <w:r w:rsidRPr="005B37C0">
        <w:rPr>
          <w:b w:val="0"/>
        </w:rPr>
        <w:t xml:space="preserve"> beam pair prediction </w:t>
      </w:r>
      <w:r w:rsidR="008C2CED" w:rsidRPr="005B37C0">
        <w:rPr>
          <w:b w:val="0"/>
        </w:rPr>
        <w:t xml:space="preserve">solution </w:t>
      </w:r>
      <w:r w:rsidRPr="005B37C0">
        <w:rPr>
          <w:b w:val="0"/>
        </w:rPr>
        <w:t>is associated with the total number of Tx beams and the total number of Rx beams, i.e. beam</w:t>
      </w:r>
      <w:r w:rsidR="008C2CED" w:rsidRPr="005B37C0">
        <w:rPr>
          <w:b w:val="0"/>
        </w:rPr>
        <w:t xml:space="preserve"> pair</w:t>
      </w:r>
      <w:r w:rsidRPr="005B37C0">
        <w:rPr>
          <w:b w:val="0"/>
        </w:rPr>
        <w:t xml:space="preserve"> prediction </w:t>
      </w:r>
      <w:r w:rsidR="008C2CED" w:rsidRPr="005B37C0">
        <w:rPr>
          <w:b w:val="0"/>
        </w:rPr>
        <w:t xml:space="preserve">with </w:t>
      </w:r>
      <w:r w:rsidR="007E2537" w:rsidRPr="005B37C0">
        <w:rPr>
          <w:b w:val="0"/>
        </w:rPr>
        <w:t>pre-configured pattern scheme</w:t>
      </w:r>
      <w:r w:rsidR="008C2CED" w:rsidRPr="005B37C0">
        <w:rPr>
          <w:b w:val="0"/>
        </w:rPr>
        <w:t xml:space="preserve"> and assistan</w:t>
      </w:r>
      <w:r w:rsidR="00DA41DB" w:rsidRPr="005B37C0">
        <w:rPr>
          <w:b w:val="0"/>
        </w:rPr>
        <w:t>ce</w:t>
      </w:r>
      <w:r w:rsidR="008C2CED" w:rsidRPr="005B37C0">
        <w:rPr>
          <w:b w:val="0"/>
        </w:rPr>
        <w:t xml:space="preserve"> information specified </w:t>
      </w:r>
      <w:r w:rsidRPr="005B37C0">
        <w:rPr>
          <w:b w:val="0"/>
        </w:rPr>
        <w:t>in section 4.1.2.3</w:t>
      </w:r>
      <w:r w:rsidR="008C2CED" w:rsidRPr="005B37C0">
        <w:rPr>
          <w:b w:val="0"/>
        </w:rPr>
        <w:t xml:space="preserve">, while </w:t>
      </w:r>
      <w:r w:rsidR="00E1781E" w:rsidRPr="005B37C0">
        <w:rPr>
          <w:b w:val="0"/>
        </w:rPr>
        <w:t>Pre-configured 50 patterns + Tx/Rx beam angle</w:t>
      </w:r>
      <w:r w:rsidR="008C2CED" w:rsidRPr="005B37C0">
        <w:rPr>
          <w:b w:val="0"/>
        </w:rPr>
        <w:t xml:space="preserve"> with expected information in AI input can be used as enhanced beam pair prediction solution. </w:t>
      </w:r>
    </w:p>
    <w:p w14:paraId="08FC7C83" w14:textId="240FF640" w:rsidR="004F615C" w:rsidRPr="004F615C" w:rsidRDefault="004F615C" w:rsidP="004F615C">
      <w:pPr>
        <w:pStyle w:val="observation"/>
        <w:numPr>
          <w:ilvl w:val="0"/>
          <w:numId w:val="0"/>
        </w:numPr>
        <w:jc w:val="center"/>
        <w:rPr>
          <w:b w:val="0"/>
        </w:rPr>
      </w:pPr>
      <w:r w:rsidRPr="004F615C">
        <w:rPr>
          <w:b w:val="0"/>
        </w:rPr>
        <w:t>Table</w:t>
      </w:r>
      <w:r w:rsidRPr="004F615C">
        <w:rPr>
          <w:b w:val="0"/>
          <w:color w:val="FF0000"/>
        </w:rPr>
        <w:t xml:space="preserve"> </w:t>
      </w:r>
      <w:r w:rsidR="00746C17">
        <w:rPr>
          <w:b w:val="0"/>
        </w:rPr>
        <w:t>13</w:t>
      </w:r>
      <w:r w:rsidRPr="004F615C">
        <w:rPr>
          <w:b w:val="0"/>
        </w:rPr>
        <w:t>: performance comparison for expected beam information</w:t>
      </w:r>
    </w:p>
    <w:tbl>
      <w:tblPr>
        <w:tblStyle w:val="aa"/>
        <w:tblW w:w="10060" w:type="dxa"/>
        <w:jc w:val="center"/>
        <w:tblLook w:val="04A0" w:firstRow="1" w:lastRow="0" w:firstColumn="1" w:lastColumn="0" w:noHBand="0" w:noVBand="1"/>
      </w:tblPr>
      <w:tblGrid>
        <w:gridCol w:w="1843"/>
        <w:gridCol w:w="1560"/>
        <w:gridCol w:w="1308"/>
        <w:gridCol w:w="1532"/>
        <w:gridCol w:w="2127"/>
        <w:gridCol w:w="1690"/>
      </w:tblGrid>
      <w:tr w:rsidR="004F615C" w:rsidRPr="0034726F" w14:paraId="50BF1827" w14:textId="77777777" w:rsidTr="00D20497">
        <w:trPr>
          <w:jc w:val="center"/>
        </w:trPr>
        <w:tc>
          <w:tcPr>
            <w:tcW w:w="1843" w:type="dxa"/>
          </w:tcPr>
          <w:p w14:paraId="594166D5" w14:textId="77777777" w:rsidR="004F615C" w:rsidRPr="0034726F" w:rsidRDefault="004F615C" w:rsidP="00C95FA4">
            <w:pPr>
              <w:jc w:val="center"/>
              <w:rPr>
                <w:b/>
              </w:rPr>
            </w:pPr>
            <w:r w:rsidRPr="0034726F">
              <w:rPr>
                <w:b/>
              </w:rPr>
              <w:t xml:space="preserve">Training </w:t>
            </w:r>
          </w:p>
          <w:p w14:paraId="3D12F0E4" w14:textId="77777777" w:rsidR="004F615C" w:rsidRPr="0034726F" w:rsidRDefault="004F615C" w:rsidP="00C95FA4">
            <w:pPr>
              <w:jc w:val="center"/>
              <w:rPr>
                <w:b/>
              </w:rPr>
            </w:pPr>
            <w:r>
              <w:rPr>
                <w:b/>
              </w:rPr>
              <w:t>data</w:t>
            </w:r>
            <w:r w:rsidRPr="0034726F">
              <w:rPr>
                <w:b/>
              </w:rPr>
              <w:t>set</w:t>
            </w:r>
          </w:p>
        </w:tc>
        <w:tc>
          <w:tcPr>
            <w:tcW w:w="1560" w:type="dxa"/>
          </w:tcPr>
          <w:p w14:paraId="1AB029CE" w14:textId="77777777" w:rsidR="004F615C" w:rsidRPr="0034726F" w:rsidRDefault="004F615C" w:rsidP="00C95FA4">
            <w:pPr>
              <w:jc w:val="center"/>
              <w:rPr>
                <w:b/>
              </w:rPr>
            </w:pPr>
            <w:r w:rsidRPr="0034726F">
              <w:rPr>
                <w:b/>
              </w:rPr>
              <w:t>Validation</w:t>
            </w:r>
          </w:p>
          <w:p w14:paraId="7340888B" w14:textId="77777777" w:rsidR="004F615C" w:rsidRPr="0034726F" w:rsidRDefault="004F615C" w:rsidP="00C95FA4">
            <w:pPr>
              <w:jc w:val="center"/>
              <w:rPr>
                <w:b/>
              </w:rPr>
            </w:pPr>
            <w:r>
              <w:rPr>
                <w:b/>
              </w:rPr>
              <w:t>data</w:t>
            </w:r>
            <w:r w:rsidRPr="0034726F">
              <w:rPr>
                <w:b/>
              </w:rPr>
              <w:t>set</w:t>
            </w:r>
          </w:p>
        </w:tc>
        <w:tc>
          <w:tcPr>
            <w:tcW w:w="1308" w:type="dxa"/>
          </w:tcPr>
          <w:p w14:paraId="0DC32BFE" w14:textId="77777777" w:rsidR="004F615C" w:rsidRDefault="004F615C" w:rsidP="00C95FA4">
            <w:pPr>
              <w:jc w:val="center"/>
              <w:rPr>
                <w:b/>
              </w:rPr>
            </w:pPr>
            <w:r w:rsidRPr="0034726F">
              <w:rPr>
                <w:b/>
              </w:rPr>
              <w:t xml:space="preserve">Ave. RSRP </w:t>
            </w:r>
          </w:p>
          <w:p w14:paraId="137B6D8B" w14:textId="77777777" w:rsidR="004F615C" w:rsidRPr="0034726F" w:rsidRDefault="004F615C" w:rsidP="00C95FA4">
            <w:pPr>
              <w:jc w:val="center"/>
              <w:rPr>
                <w:b/>
              </w:rPr>
            </w:pPr>
            <w:r w:rsidRPr="0034726F">
              <w:rPr>
                <w:b/>
              </w:rPr>
              <w:t>diff. [dB]</w:t>
            </w:r>
          </w:p>
        </w:tc>
        <w:tc>
          <w:tcPr>
            <w:tcW w:w="1532" w:type="dxa"/>
          </w:tcPr>
          <w:p w14:paraId="01261ECE" w14:textId="77777777" w:rsidR="004F615C" w:rsidRPr="0034726F" w:rsidRDefault="004F615C" w:rsidP="00C95FA4">
            <w:pPr>
              <w:jc w:val="center"/>
              <w:rPr>
                <w:b/>
              </w:rPr>
            </w:pPr>
            <w:r w:rsidRPr="0034726F">
              <w:rPr>
                <w:b/>
              </w:rPr>
              <w:t>Accuracy</w:t>
            </w:r>
          </w:p>
          <w:p w14:paraId="2E7865E1" w14:textId="77777777" w:rsidR="004F615C" w:rsidRPr="0034726F" w:rsidRDefault="004F615C" w:rsidP="00C95FA4">
            <w:pPr>
              <w:jc w:val="center"/>
              <w:rPr>
                <w:b/>
              </w:rPr>
            </w:pPr>
            <w:r w:rsidRPr="0034726F">
              <w:rPr>
                <w:b/>
              </w:rPr>
              <w:t>for Top-1 [%]</w:t>
            </w:r>
          </w:p>
        </w:tc>
        <w:tc>
          <w:tcPr>
            <w:tcW w:w="2127" w:type="dxa"/>
          </w:tcPr>
          <w:p w14:paraId="5BE9468C" w14:textId="77777777" w:rsidR="004F615C" w:rsidRPr="0034726F" w:rsidRDefault="004F615C" w:rsidP="00C95FA4">
            <w:pPr>
              <w:jc w:val="center"/>
              <w:rPr>
                <w:b/>
              </w:rPr>
            </w:pPr>
            <w:r w:rsidRPr="0034726F">
              <w:rPr>
                <w:b/>
              </w:rPr>
              <w:t>Accuracy for Top-1</w:t>
            </w:r>
          </w:p>
          <w:p w14:paraId="1F445E16" w14:textId="77777777" w:rsidR="004F615C" w:rsidRPr="0034726F" w:rsidRDefault="004F615C" w:rsidP="00C95FA4">
            <w:pPr>
              <w:jc w:val="center"/>
              <w:rPr>
                <w:b/>
              </w:rPr>
            </w:pPr>
            <w:r w:rsidRPr="0034726F">
              <w:rPr>
                <w:b/>
              </w:rPr>
              <w:t>with 1dB margin [%]</w:t>
            </w:r>
          </w:p>
        </w:tc>
        <w:tc>
          <w:tcPr>
            <w:tcW w:w="1690" w:type="dxa"/>
          </w:tcPr>
          <w:p w14:paraId="1CDA3F78" w14:textId="77777777" w:rsidR="004F615C" w:rsidRPr="0034726F" w:rsidRDefault="004F615C" w:rsidP="00C95FA4">
            <w:pPr>
              <w:jc w:val="center"/>
              <w:rPr>
                <w:b/>
              </w:rPr>
            </w:pPr>
            <w:r w:rsidRPr="0034726F">
              <w:rPr>
                <w:b/>
              </w:rPr>
              <w:t>Accuracy</w:t>
            </w:r>
          </w:p>
          <w:p w14:paraId="7BC1B163" w14:textId="69E958F0" w:rsidR="004F615C" w:rsidRPr="0034726F" w:rsidRDefault="004F615C" w:rsidP="00C95FA4">
            <w:pPr>
              <w:jc w:val="center"/>
              <w:rPr>
                <w:b/>
              </w:rPr>
            </w:pPr>
            <w:r w:rsidRPr="0034726F">
              <w:rPr>
                <w:b/>
              </w:rPr>
              <w:t>for Top-4</w:t>
            </w:r>
            <w:r w:rsidR="00D20497">
              <w:rPr>
                <w:b/>
              </w:rPr>
              <w:t>/1</w:t>
            </w:r>
            <w:r w:rsidRPr="0034726F">
              <w:rPr>
                <w:b/>
              </w:rPr>
              <w:t xml:space="preserve"> [%]</w:t>
            </w:r>
          </w:p>
        </w:tc>
      </w:tr>
      <w:tr w:rsidR="0090046D" w:rsidRPr="0034726F" w14:paraId="377D10BE" w14:textId="77777777" w:rsidTr="00D20497">
        <w:trPr>
          <w:jc w:val="center"/>
        </w:trPr>
        <w:tc>
          <w:tcPr>
            <w:tcW w:w="3403" w:type="dxa"/>
            <w:gridSpan w:val="2"/>
            <w:shd w:val="clear" w:color="auto" w:fill="DEEAF6" w:themeFill="accent1" w:themeFillTint="33"/>
          </w:tcPr>
          <w:p w14:paraId="3A189723" w14:textId="77777777" w:rsidR="0090046D" w:rsidRPr="005B37C0" w:rsidRDefault="0090046D" w:rsidP="0090046D">
            <w:pPr>
              <w:jc w:val="left"/>
            </w:pPr>
            <w:r w:rsidRPr="005B37C0">
              <w:t xml:space="preserve">Pre-configured 50 patterns </w:t>
            </w:r>
          </w:p>
          <w:p w14:paraId="4E0E6D4E" w14:textId="0DCE301E" w:rsidR="0090046D" w:rsidRPr="005B37C0" w:rsidRDefault="0090046D" w:rsidP="0090046D">
            <w:pPr>
              <w:jc w:val="left"/>
              <w:rPr>
                <w:rFonts w:eastAsiaTheme="minorEastAsia"/>
                <w:i/>
                <w:lang w:eastAsia="zh-CN"/>
              </w:rPr>
            </w:pPr>
            <w:r w:rsidRPr="005B37C0">
              <w:t>+ Tx/Rx beam angle</w:t>
            </w:r>
            <w:r w:rsidRPr="005B37C0">
              <w:rPr>
                <w:rFonts w:eastAsiaTheme="minorEastAsia"/>
                <w:i/>
                <w:lang w:eastAsia="zh-CN"/>
              </w:rPr>
              <w:t xml:space="preserve"> </w:t>
            </w:r>
          </w:p>
        </w:tc>
        <w:tc>
          <w:tcPr>
            <w:tcW w:w="1308" w:type="dxa"/>
            <w:shd w:val="clear" w:color="auto" w:fill="DEEAF6" w:themeFill="accent1" w:themeFillTint="33"/>
          </w:tcPr>
          <w:p w14:paraId="1A841AB6" w14:textId="29CA08F7" w:rsidR="0090046D" w:rsidRPr="0034726F" w:rsidRDefault="0090046D" w:rsidP="0090046D">
            <w:pPr>
              <w:jc w:val="center"/>
              <w:rPr>
                <w:rFonts w:eastAsia="宋体"/>
              </w:rPr>
            </w:pPr>
            <w:r>
              <w:rPr>
                <w:rFonts w:eastAsiaTheme="minorEastAsia" w:hint="eastAsia"/>
                <w:lang w:eastAsia="zh-CN"/>
              </w:rPr>
              <w:t>2</w:t>
            </w:r>
            <w:r>
              <w:rPr>
                <w:rFonts w:eastAsiaTheme="minorEastAsia"/>
                <w:lang w:eastAsia="zh-CN"/>
              </w:rPr>
              <w:t>.82</w:t>
            </w:r>
          </w:p>
        </w:tc>
        <w:tc>
          <w:tcPr>
            <w:tcW w:w="1532" w:type="dxa"/>
            <w:shd w:val="clear" w:color="auto" w:fill="DEEAF6" w:themeFill="accent1" w:themeFillTint="33"/>
          </w:tcPr>
          <w:p w14:paraId="590175A2" w14:textId="4FBC248F" w:rsidR="0090046D" w:rsidRPr="0034726F" w:rsidRDefault="0090046D" w:rsidP="0090046D">
            <w:pPr>
              <w:jc w:val="center"/>
              <w:rPr>
                <w:rFonts w:eastAsia="宋体"/>
              </w:rPr>
            </w:pPr>
            <w:r>
              <w:rPr>
                <w:rFonts w:eastAsiaTheme="minorEastAsia" w:hint="eastAsia"/>
                <w:lang w:eastAsia="zh-CN"/>
              </w:rPr>
              <w:t>4</w:t>
            </w:r>
            <w:r>
              <w:rPr>
                <w:rFonts w:eastAsiaTheme="minorEastAsia"/>
                <w:lang w:eastAsia="zh-CN"/>
              </w:rPr>
              <w:t>6.7</w:t>
            </w:r>
          </w:p>
        </w:tc>
        <w:tc>
          <w:tcPr>
            <w:tcW w:w="2127" w:type="dxa"/>
            <w:shd w:val="clear" w:color="auto" w:fill="DEEAF6" w:themeFill="accent1" w:themeFillTint="33"/>
          </w:tcPr>
          <w:p w14:paraId="280AA690" w14:textId="6C0793F2" w:rsidR="0090046D" w:rsidRPr="0034726F" w:rsidRDefault="0090046D" w:rsidP="0090046D">
            <w:pPr>
              <w:jc w:val="center"/>
              <w:rPr>
                <w:rFonts w:eastAsia="宋体"/>
              </w:rPr>
            </w:pPr>
            <w:r>
              <w:rPr>
                <w:rFonts w:eastAsiaTheme="minorEastAsia" w:hint="eastAsia"/>
                <w:lang w:eastAsia="zh-CN"/>
              </w:rPr>
              <w:t>5</w:t>
            </w:r>
            <w:r>
              <w:rPr>
                <w:rFonts w:eastAsiaTheme="minorEastAsia"/>
                <w:lang w:eastAsia="zh-CN"/>
              </w:rPr>
              <w:t>6.4</w:t>
            </w:r>
          </w:p>
        </w:tc>
        <w:tc>
          <w:tcPr>
            <w:tcW w:w="1690" w:type="dxa"/>
            <w:shd w:val="clear" w:color="auto" w:fill="DEEAF6" w:themeFill="accent1" w:themeFillTint="33"/>
          </w:tcPr>
          <w:p w14:paraId="3BA4AC91" w14:textId="624372BF" w:rsidR="0090046D" w:rsidRPr="0034726F" w:rsidRDefault="0090046D" w:rsidP="0090046D">
            <w:pPr>
              <w:jc w:val="center"/>
              <w:rPr>
                <w:rFonts w:eastAsia="宋体"/>
              </w:rPr>
            </w:pPr>
            <w:r>
              <w:rPr>
                <w:rFonts w:eastAsiaTheme="minorEastAsia" w:hint="eastAsia"/>
                <w:lang w:eastAsia="zh-CN"/>
              </w:rPr>
              <w:t>8</w:t>
            </w:r>
            <w:r>
              <w:rPr>
                <w:rFonts w:eastAsiaTheme="minorEastAsia"/>
                <w:lang w:eastAsia="zh-CN"/>
              </w:rPr>
              <w:t>0.7</w:t>
            </w:r>
          </w:p>
        </w:tc>
      </w:tr>
      <w:tr w:rsidR="004F615C" w:rsidRPr="0034726F" w14:paraId="380D0519" w14:textId="77777777" w:rsidTr="00D20497">
        <w:trPr>
          <w:jc w:val="center"/>
        </w:trPr>
        <w:tc>
          <w:tcPr>
            <w:tcW w:w="3403" w:type="dxa"/>
            <w:gridSpan w:val="2"/>
          </w:tcPr>
          <w:p w14:paraId="11874DBA" w14:textId="77777777" w:rsidR="003B501C" w:rsidRPr="005B37C0" w:rsidRDefault="003B501C" w:rsidP="003B501C">
            <w:pPr>
              <w:jc w:val="left"/>
            </w:pPr>
            <w:r w:rsidRPr="005B37C0">
              <w:t xml:space="preserve">Pre-configured 50 patterns </w:t>
            </w:r>
          </w:p>
          <w:p w14:paraId="517992B6" w14:textId="77777777" w:rsidR="00846422" w:rsidRPr="005B37C0" w:rsidRDefault="003B501C" w:rsidP="003B501C">
            <w:pPr>
              <w:jc w:val="left"/>
              <w:rPr>
                <w:rFonts w:eastAsiaTheme="minorEastAsia"/>
                <w:i/>
                <w:lang w:eastAsia="zh-CN"/>
              </w:rPr>
            </w:pPr>
            <w:r w:rsidRPr="005B37C0">
              <w:lastRenderedPageBreak/>
              <w:t>+ Tx/Rx beam angle</w:t>
            </w:r>
            <w:r w:rsidRPr="005B37C0">
              <w:rPr>
                <w:rFonts w:eastAsiaTheme="minorEastAsia"/>
                <w:i/>
                <w:lang w:eastAsia="zh-CN"/>
              </w:rPr>
              <w:t xml:space="preserve"> </w:t>
            </w:r>
          </w:p>
          <w:p w14:paraId="6D87362F" w14:textId="0C2DBB5D" w:rsidR="004F615C" w:rsidRPr="005B37C0" w:rsidRDefault="004F615C" w:rsidP="003B501C">
            <w:pPr>
              <w:jc w:val="left"/>
            </w:pPr>
            <w:r w:rsidRPr="005B37C0">
              <w:t>+ 1 expected Rx beam pointing angle</w:t>
            </w:r>
          </w:p>
        </w:tc>
        <w:tc>
          <w:tcPr>
            <w:tcW w:w="1308" w:type="dxa"/>
          </w:tcPr>
          <w:p w14:paraId="77369EC9" w14:textId="77777777" w:rsidR="004F615C" w:rsidRPr="0034726F" w:rsidRDefault="004F615C" w:rsidP="00C95FA4">
            <w:pPr>
              <w:jc w:val="center"/>
            </w:pPr>
            <w:r w:rsidRPr="0034726F">
              <w:rPr>
                <w:rFonts w:eastAsia="宋体"/>
              </w:rPr>
              <w:lastRenderedPageBreak/>
              <w:t>3.09</w:t>
            </w:r>
          </w:p>
        </w:tc>
        <w:tc>
          <w:tcPr>
            <w:tcW w:w="1532" w:type="dxa"/>
          </w:tcPr>
          <w:p w14:paraId="05766CA6" w14:textId="27D69E79" w:rsidR="004F615C" w:rsidRPr="0034726F" w:rsidRDefault="004F615C" w:rsidP="00C95FA4">
            <w:pPr>
              <w:jc w:val="center"/>
            </w:pPr>
            <w:r w:rsidRPr="0034726F">
              <w:rPr>
                <w:rFonts w:eastAsia="宋体"/>
              </w:rPr>
              <w:t>46.8</w:t>
            </w:r>
          </w:p>
        </w:tc>
        <w:tc>
          <w:tcPr>
            <w:tcW w:w="2127" w:type="dxa"/>
          </w:tcPr>
          <w:p w14:paraId="2B32D7E0" w14:textId="5095FFFF" w:rsidR="004F615C" w:rsidRPr="0034726F" w:rsidRDefault="004F615C" w:rsidP="00C95FA4">
            <w:pPr>
              <w:jc w:val="center"/>
            </w:pPr>
            <w:r w:rsidRPr="0034726F">
              <w:rPr>
                <w:rFonts w:eastAsia="宋体"/>
              </w:rPr>
              <w:t>55.6</w:t>
            </w:r>
          </w:p>
        </w:tc>
        <w:tc>
          <w:tcPr>
            <w:tcW w:w="1690" w:type="dxa"/>
          </w:tcPr>
          <w:p w14:paraId="58906F5C" w14:textId="258AC815" w:rsidR="004F615C" w:rsidRPr="0034726F" w:rsidRDefault="004F615C" w:rsidP="00C95FA4">
            <w:pPr>
              <w:jc w:val="center"/>
            </w:pPr>
            <w:r w:rsidRPr="0034726F">
              <w:rPr>
                <w:rFonts w:eastAsia="宋体"/>
              </w:rPr>
              <w:t>81.0</w:t>
            </w:r>
          </w:p>
        </w:tc>
      </w:tr>
      <w:tr w:rsidR="004F615C" w:rsidRPr="0034726F" w14:paraId="5D9ECCAD" w14:textId="77777777" w:rsidTr="00D20497">
        <w:trPr>
          <w:jc w:val="center"/>
        </w:trPr>
        <w:tc>
          <w:tcPr>
            <w:tcW w:w="3403" w:type="dxa"/>
            <w:gridSpan w:val="2"/>
          </w:tcPr>
          <w:p w14:paraId="19E04C74" w14:textId="77777777" w:rsidR="003B501C" w:rsidRPr="005B37C0" w:rsidRDefault="003B501C" w:rsidP="003B501C">
            <w:pPr>
              <w:jc w:val="left"/>
            </w:pPr>
            <w:r w:rsidRPr="005B37C0">
              <w:t xml:space="preserve">Pre-configured 50 patterns </w:t>
            </w:r>
          </w:p>
          <w:p w14:paraId="796E011D" w14:textId="77777777" w:rsidR="00846422" w:rsidRPr="005B37C0" w:rsidRDefault="003B501C" w:rsidP="003B501C">
            <w:pPr>
              <w:jc w:val="left"/>
              <w:rPr>
                <w:rFonts w:eastAsiaTheme="minorEastAsia"/>
                <w:i/>
                <w:lang w:eastAsia="zh-CN"/>
              </w:rPr>
            </w:pPr>
            <w:r w:rsidRPr="005B37C0">
              <w:t>+ Tx/Rx beam angle</w:t>
            </w:r>
            <w:r w:rsidRPr="005B37C0">
              <w:rPr>
                <w:rFonts w:eastAsiaTheme="minorEastAsia"/>
                <w:i/>
                <w:lang w:eastAsia="zh-CN"/>
              </w:rPr>
              <w:t xml:space="preserve"> </w:t>
            </w:r>
          </w:p>
          <w:p w14:paraId="3F4444D5" w14:textId="026F0DB8" w:rsidR="004F615C" w:rsidRPr="005B37C0" w:rsidRDefault="004F615C" w:rsidP="003B501C">
            <w:pPr>
              <w:jc w:val="left"/>
            </w:pPr>
            <w:r w:rsidRPr="005B37C0">
              <w:t>+ 1 expected Tx beam pointing angle</w:t>
            </w:r>
          </w:p>
        </w:tc>
        <w:tc>
          <w:tcPr>
            <w:tcW w:w="1308" w:type="dxa"/>
          </w:tcPr>
          <w:p w14:paraId="39116B0F" w14:textId="77777777" w:rsidR="004F615C" w:rsidRPr="0034726F" w:rsidRDefault="004F615C" w:rsidP="00C95FA4">
            <w:pPr>
              <w:jc w:val="center"/>
            </w:pPr>
            <w:r w:rsidRPr="0034726F">
              <w:rPr>
                <w:rFonts w:eastAsia="宋体"/>
              </w:rPr>
              <w:t>2.91</w:t>
            </w:r>
          </w:p>
        </w:tc>
        <w:tc>
          <w:tcPr>
            <w:tcW w:w="1532" w:type="dxa"/>
          </w:tcPr>
          <w:p w14:paraId="6C44E375" w14:textId="375A7418" w:rsidR="004F615C" w:rsidRPr="0034726F" w:rsidRDefault="004F615C" w:rsidP="00C95FA4">
            <w:pPr>
              <w:jc w:val="center"/>
            </w:pPr>
            <w:r w:rsidRPr="0034726F">
              <w:rPr>
                <w:rFonts w:eastAsia="宋体"/>
              </w:rPr>
              <w:t>46.5</w:t>
            </w:r>
          </w:p>
        </w:tc>
        <w:tc>
          <w:tcPr>
            <w:tcW w:w="2127" w:type="dxa"/>
          </w:tcPr>
          <w:p w14:paraId="29D6E482" w14:textId="4FCE45D9" w:rsidR="004F615C" w:rsidRPr="0034726F" w:rsidRDefault="004F615C" w:rsidP="00C95FA4">
            <w:pPr>
              <w:jc w:val="center"/>
            </w:pPr>
            <w:r w:rsidRPr="0034726F">
              <w:rPr>
                <w:rFonts w:eastAsia="宋体"/>
              </w:rPr>
              <w:t>54.4</w:t>
            </w:r>
          </w:p>
        </w:tc>
        <w:tc>
          <w:tcPr>
            <w:tcW w:w="1690" w:type="dxa"/>
          </w:tcPr>
          <w:p w14:paraId="3409235F" w14:textId="582A9D6D" w:rsidR="004F615C" w:rsidRPr="0034726F" w:rsidRDefault="004F615C" w:rsidP="00C95FA4">
            <w:pPr>
              <w:jc w:val="center"/>
            </w:pPr>
            <w:r w:rsidRPr="0034726F">
              <w:rPr>
                <w:rFonts w:eastAsia="宋体"/>
              </w:rPr>
              <w:t>79.9</w:t>
            </w:r>
          </w:p>
        </w:tc>
      </w:tr>
      <w:tr w:rsidR="004F615C" w:rsidRPr="0034726F" w14:paraId="3D5B5114" w14:textId="77777777" w:rsidTr="00D20497">
        <w:trPr>
          <w:jc w:val="center"/>
        </w:trPr>
        <w:tc>
          <w:tcPr>
            <w:tcW w:w="3403" w:type="dxa"/>
            <w:gridSpan w:val="2"/>
          </w:tcPr>
          <w:p w14:paraId="0D7B3D21" w14:textId="77777777" w:rsidR="003B501C" w:rsidRPr="005B37C0" w:rsidRDefault="003B501C" w:rsidP="003B501C">
            <w:pPr>
              <w:jc w:val="left"/>
            </w:pPr>
            <w:r w:rsidRPr="005B37C0">
              <w:t xml:space="preserve">Pre-configured 50 patterns </w:t>
            </w:r>
          </w:p>
          <w:p w14:paraId="346E3188" w14:textId="77777777" w:rsidR="00846422" w:rsidRPr="005B37C0" w:rsidRDefault="003B501C" w:rsidP="003B501C">
            <w:pPr>
              <w:jc w:val="left"/>
              <w:rPr>
                <w:rFonts w:eastAsiaTheme="minorEastAsia"/>
                <w:i/>
                <w:lang w:eastAsia="zh-CN"/>
              </w:rPr>
            </w:pPr>
            <w:r w:rsidRPr="005B37C0">
              <w:t>+ Tx/Rx beam angle</w:t>
            </w:r>
            <w:r w:rsidRPr="005B37C0">
              <w:rPr>
                <w:rFonts w:eastAsiaTheme="minorEastAsia"/>
                <w:i/>
                <w:lang w:eastAsia="zh-CN"/>
              </w:rPr>
              <w:t xml:space="preserve"> </w:t>
            </w:r>
          </w:p>
          <w:p w14:paraId="2CCB8186" w14:textId="483F034B" w:rsidR="004F615C" w:rsidRPr="005B37C0" w:rsidRDefault="004F615C" w:rsidP="003B501C">
            <w:pPr>
              <w:jc w:val="left"/>
            </w:pPr>
            <w:r w:rsidRPr="005B37C0">
              <w:t>+ 1 expected Tx beam pointing angle</w:t>
            </w:r>
          </w:p>
          <w:p w14:paraId="1634BC89" w14:textId="77777777" w:rsidR="004F615C" w:rsidRPr="005B37C0" w:rsidRDefault="004F615C" w:rsidP="00C95FA4">
            <w:pPr>
              <w:jc w:val="left"/>
            </w:pPr>
            <w:r w:rsidRPr="005B37C0">
              <w:t>+ 1 expected Rx beam pointing angle</w:t>
            </w:r>
          </w:p>
        </w:tc>
        <w:tc>
          <w:tcPr>
            <w:tcW w:w="1308" w:type="dxa"/>
          </w:tcPr>
          <w:p w14:paraId="003198DC" w14:textId="77777777" w:rsidR="004F615C" w:rsidRPr="0034726F" w:rsidRDefault="004F615C" w:rsidP="00C95FA4">
            <w:pPr>
              <w:jc w:val="center"/>
            </w:pPr>
            <w:r w:rsidRPr="0034726F">
              <w:rPr>
                <w:rFonts w:eastAsia="宋体"/>
              </w:rPr>
              <w:t>3.27</w:t>
            </w:r>
          </w:p>
        </w:tc>
        <w:tc>
          <w:tcPr>
            <w:tcW w:w="1532" w:type="dxa"/>
          </w:tcPr>
          <w:p w14:paraId="09C1CF2C" w14:textId="24248387" w:rsidR="004F615C" w:rsidRPr="0034726F" w:rsidRDefault="004F615C" w:rsidP="00C95FA4">
            <w:pPr>
              <w:jc w:val="center"/>
            </w:pPr>
            <w:r w:rsidRPr="0034726F">
              <w:rPr>
                <w:rFonts w:eastAsia="宋体"/>
              </w:rPr>
              <w:t>43.6</w:t>
            </w:r>
          </w:p>
        </w:tc>
        <w:tc>
          <w:tcPr>
            <w:tcW w:w="2127" w:type="dxa"/>
          </w:tcPr>
          <w:p w14:paraId="6B3574A5" w14:textId="1EA234BF" w:rsidR="004F615C" w:rsidRPr="0034726F" w:rsidRDefault="004F615C" w:rsidP="00C95FA4">
            <w:pPr>
              <w:jc w:val="center"/>
            </w:pPr>
            <w:r w:rsidRPr="0034726F">
              <w:rPr>
                <w:rFonts w:eastAsia="宋体"/>
              </w:rPr>
              <w:t>49.9</w:t>
            </w:r>
          </w:p>
        </w:tc>
        <w:tc>
          <w:tcPr>
            <w:tcW w:w="1690" w:type="dxa"/>
          </w:tcPr>
          <w:p w14:paraId="7CC8C5DB" w14:textId="75E64998" w:rsidR="004F615C" w:rsidRPr="0034726F" w:rsidRDefault="004F615C" w:rsidP="00C95FA4">
            <w:pPr>
              <w:jc w:val="center"/>
            </w:pPr>
            <w:r w:rsidRPr="0034726F">
              <w:rPr>
                <w:rFonts w:eastAsia="宋体"/>
              </w:rPr>
              <w:t>78.5</w:t>
            </w:r>
          </w:p>
        </w:tc>
      </w:tr>
      <w:bookmarkEnd w:id="15"/>
    </w:tbl>
    <w:p w14:paraId="5123F01A" w14:textId="77777777" w:rsidR="00483ECB" w:rsidRDefault="00483ECB" w:rsidP="004F615C">
      <w:pPr>
        <w:rPr>
          <w:bCs/>
          <w:iCs/>
        </w:rPr>
      </w:pPr>
    </w:p>
    <w:p w14:paraId="659A63BD" w14:textId="29882CCC" w:rsidR="004F615C" w:rsidRPr="005B37C0" w:rsidRDefault="004F615C" w:rsidP="004F615C">
      <w:pPr>
        <w:rPr>
          <w:bCs/>
          <w:iCs/>
        </w:rPr>
      </w:pPr>
      <w:r w:rsidRPr="005B37C0">
        <w:rPr>
          <w:bCs/>
          <w:iCs/>
        </w:rPr>
        <w:t xml:space="preserve">Based on the above simulation results, almost same beam prediction accuracy and marginal performance loss of average RSRP difference can be obtained by </w:t>
      </w:r>
      <w:r w:rsidR="006B3E8E" w:rsidRPr="005B37C0">
        <w:t>Pre-configured 50 patterns + Tx/Rx beam angle</w:t>
      </w:r>
      <w:r w:rsidRPr="005B37C0">
        <w:rPr>
          <w:bCs/>
          <w:iCs/>
        </w:rPr>
        <w:t xml:space="preserve"> with expected Rx beam scheme or expected Tx beam scheme in comparison with </w:t>
      </w:r>
      <w:r w:rsidR="002A5F32" w:rsidRPr="005B37C0">
        <w:t>Pre-configured 50 patterns + Tx/Rx beam angle</w:t>
      </w:r>
      <w:r w:rsidRPr="005B37C0">
        <w:rPr>
          <w:bCs/>
          <w:iCs/>
        </w:rPr>
        <w:t xml:space="preserve">, while </w:t>
      </w:r>
      <w:r w:rsidR="002A5F32" w:rsidRPr="005B37C0">
        <w:t>Pre-configured 50 patterns + Tx/Rx beam angle</w:t>
      </w:r>
      <w:r w:rsidRPr="005B37C0">
        <w:rPr>
          <w:bCs/>
          <w:iCs/>
        </w:rPr>
        <w:t xml:space="preserve"> with additional expected Tx beam </w:t>
      </w:r>
      <w:r w:rsidR="002A5F32" w:rsidRPr="005B37C0">
        <w:rPr>
          <w:bCs/>
          <w:iCs/>
        </w:rPr>
        <w:t>+</w:t>
      </w:r>
      <w:r w:rsidRPr="005B37C0">
        <w:rPr>
          <w:bCs/>
          <w:iCs/>
        </w:rPr>
        <w:t xml:space="preserve"> expected Rx beam brings a small performance deterioration. Thus, we have following observation and proposals,</w:t>
      </w:r>
    </w:p>
    <w:p w14:paraId="79DDEC98" w14:textId="514576B0" w:rsidR="00A40C6B" w:rsidRDefault="005D5898">
      <w:pPr>
        <w:pStyle w:val="observation"/>
        <w:ind w:left="1418" w:hanging="1418"/>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228E19E0" w14:textId="26DF156A" w:rsidR="00D41E57" w:rsidRDefault="00D41E57" w:rsidP="00D41E57">
      <w:pPr>
        <w:pStyle w:val="proposal"/>
        <w:ind w:left="1134" w:hanging="1134"/>
      </w:pPr>
      <w:r>
        <w:t>S</w:t>
      </w:r>
      <w:r w:rsidRPr="005148A4">
        <w:t>tudy</w:t>
      </w:r>
      <w:r w:rsidR="00182419">
        <w:t xml:space="preserve"> </w:t>
      </w:r>
      <w:r w:rsidR="00182419">
        <w:rPr>
          <w:rFonts w:hint="eastAsia"/>
        </w:rPr>
        <w:t>beam</w:t>
      </w:r>
      <w:r w:rsidR="00182419">
        <w:t xml:space="preserve"> </w:t>
      </w:r>
      <w:r w:rsidR="00182419">
        <w:rPr>
          <w:rFonts w:hint="eastAsia"/>
        </w:rPr>
        <w:t>pair</w:t>
      </w:r>
      <w:r w:rsidR="00182419">
        <w:t xml:space="preserve"> prediction with</w:t>
      </w:r>
      <w:r w:rsidRPr="005148A4">
        <w:t xml:space="preserve"> expected </w:t>
      </w:r>
      <w:r w:rsidR="00A40C6B">
        <w:t xml:space="preserve">Tx/Rx beam </w:t>
      </w:r>
      <w:r w:rsidRPr="005148A4">
        <w:t>information as</w:t>
      </w:r>
      <w:r>
        <w:t xml:space="preserve"> the</w:t>
      </w:r>
      <w:r w:rsidR="00182419">
        <w:t xml:space="preserve"> AI</w:t>
      </w:r>
      <w:r>
        <w:t xml:space="preserve"> input as</w:t>
      </w:r>
      <w:r w:rsidRPr="005148A4">
        <w:t xml:space="preserve"> one of the solutions</w:t>
      </w:r>
      <w:r>
        <w:t xml:space="preserve"> for generalization to different number of Tx/Rx beams in BM-</w:t>
      </w:r>
      <w:r w:rsidR="0029127B">
        <w:t>Case1</w:t>
      </w:r>
      <w:r>
        <w:t>.</w:t>
      </w:r>
    </w:p>
    <w:p w14:paraId="40836757" w14:textId="2C8F4CAD" w:rsidR="00D41E57" w:rsidRPr="00BF6CFC" w:rsidRDefault="00D41E57" w:rsidP="00D41E57">
      <w:pPr>
        <w:pStyle w:val="proposal"/>
        <w:ind w:left="1134" w:hanging="1134"/>
      </w:pPr>
      <w:r>
        <w:t>Further s</w:t>
      </w:r>
      <w:r w:rsidRPr="005148A4">
        <w:t xml:space="preserve">tudy expected information method </w:t>
      </w:r>
      <w:r>
        <w:t>in BM-</w:t>
      </w:r>
      <w:r w:rsidR="0029127B">
        <w:t>Case2</w:t>
      </w:r>
      <w:r>
        <w:t>.</w:t>
      </w:r>
    </w:p>
    <w:p w14:paraId="6626753D" w14:textId="2565EC8F" w:rsidR="004F615C" w:rsidRDefault="00D41E57" w:rsidP="00182419">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42B475C8" w14:textId="2BAB8A5D" w:rsidR="002315C6" w:rsidRPr="002315C6" w:rsidRDefault="00FE53D6" w:rsidP="007E4498">
      <w:pPr>
        <w:pStyle w:val="af2"/>
        <w:numPr>
          <w:ilvl w:val="2"/>
          <w:numId w:val="20"/>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DL Tx beam</w:t>
      </w:r>
      <w:r w:rsidRPr="00FD2917">
        <w:rPr>
          <w:rFonts w:ascii="Times New Roman" w:eastAsia="Arial" w:hAnsi="Times New Roman"/>
          <w:bCs/>
          <w:iCs/>
          <w:kern w:val="0"/>
          <w:sz w:val="28"/>
          <w:szCs w:val="28"/>
        </w:rPr>
        <w:t xml:space="preserve"> prediction</w:t>
      </w:r>
      <w:r w:rsidRPr="00770D08">
        <w:rPr>
          <w:rFonts w:ascii="Times New Roman" w:hAnsi="Times New Roman"/>
        </w:rPr>
        <w:t xml:space="preserve"> </w:t>
      </w:r>
    </w:p>
    <w:p w14:paraId="0915C143" w14:textId="158498D9" w:rsidR="002315C6" w:rsidRPr="00FA458E" w:rsidRDefault="002315C6" w:rsidP="007E4498">
      <w:pPr>
        <w:pStyle w:val="title2"/>
        <w:numPr>
          <w:ilvl w:val="3"/>
          <w:numId w:val="20"/>
        </w:numPr>
        <w:outlineLvl w:val="3"/>
        <w:rPr>
          <w:rFonts w:ascii="Times New Roman" w:hAnsi="Times New Roman" w:cs="Times New Roman"/>
        </w:rPr>
      </w:pPr>
      <w:r w:rsidRPr="00FA458E">
        <w:rPr>
          <w:rFonts w:ascii="Times New Roman" w:hAnsi="Times New Roman" w:cs="Times New Roman"/>
        </w:rPr>
        <w:t>The importance of Rx beam assumption</w:t>
      </w:r>
      <w:r w:rsidR="009B221D" w:rsidRPr="00FA458E">
        <w:rPr>
          <w:rFonts w:ascii="Times New Roman" w:hAnsi="Times New Roman" w:cs="Times New Roman"/>
        </w:rPr>
        <w:t xml:space="preserve"> for</w:t>
      </w:r>
      <w:r w:rsidR="00FF60EC" w:rsidRPr="00FA458E">
        <w:rPr>
          <w:rFonts w:ascii="Times New Roman" w:hAnsi="Times New Roman" w:cs="Times New Roman"/>
        </w:rPr>
        <w:t xml:space="preserve"> AI input</w:t>
      </w:r>
    </w:p>
    <w:p w14:paraId="1C18CB01" w14:textId="6685E0AB" w:rsidR="00A1079B" w:rsidRPr="0034726F" w:rsidRDefault="00FE53D6" w:rsidP="00FE53D6">
      <w:pPr>
        <w:rPr>
          <w:rFonts w:eastAsiaTheme="minorEastAsia"/>
          <w:lang w:eastAsia="zh-CN"/>
        </w:rPr>
      </w:pPr>
      <w:r>
        <w:rPr>
          <w:rFonts w:eastAsiaTheme="minorEastAsia"/>
          <w:lang w:eastAsia="zh-CN"/>
        </w:rPr>
        <w:t xml:space="preserve">One important issue for AI based BM study is whether we need to support P1 BM procedure (beam pair prediction) or </w:t>
      </w:r>
      <w:r w:rsidRPr="0034726F">
        <w:rPr>
          <w:rFonts w:eastAsiaTheme="minorEastAsia"/>
          <w:lang w:eastAsia="zh-CN"/>
        </w:rPr>
        <w:t>P2 and P3 beam management proce</w:t>
      </w:r>
      <w:r>
        <w:rPr>
          <w:rFonts w:eastAsiaTheme="minorEastAsia"/>
          <w:lang w:eastAsia="zh-CN"/>
        </w:rPr>
        <w:t>dures</w:t>
      </w:r>
      <w:r w:rsidRPr="0034726F">
        <w:rPr>
          <w:rFonts w:eastAsiaTheme="minorEastAsia"/>
          <w:lang w:eastAsia="zh-CN"/>
        </w:rPr>
        <w:t xml:space="preserve"> </w:t>
      </w:r>
      <w:r>
        <w:rPr>
          <w:rFonts w:eastAsiaTheme="minorEastAsia"/>
          <w:lang w:eastAsia="zh-CN"/>
        </w:rPr>
        <w:t>as in the current NR specification</w:t>
      </w:r>
      <w:r w:rsidRPr="0034726F">
        <w:rPr>
          <w:rFonts w:eastAsiaTheme="minorEastAsia"/>
          <w:lang w:eastAsia="zh-CN"/>
        </w:rPr>
        <w:t xml:space="preserve">. </w:t>
      </w:r>
      <w:r>
        <w:rPr>
          <w:rFonts w:eastAsiaTheme="minorEastAsia"/>
          <w:lang w:eastAsia="zh-CN"/>
        </w:rPr>
        <w:t xml:space="preserve">In P1, AI predicts RSRPs of all beam pairs based on measurement with both Tx beams and Rx beams. For P2 or P3, AI only predicts Tx beam RSRPs or Rx beam RSRPs based on measurement with only Tx beams or Rx beams. </w:t>
      </w:r>
      <w:r w:rsidRPr="0034726F">
        <w:rPr>
          <w:rFonts w:eastAsiaTheme="minorEastAsia"/>
          <w:lang w:eastAsia="zh-CN"/>
        </w:rPr>
        <w:t xml:space="preserve">For example, in P2, a given number of Tx beams configured along with beam management resources are received by UE with </w:t>
      </w:r>
      <w:r>
        <w:rPr>
          <w:rFonts w:eastAsiaTheme="minorEastAsia"/>
          <w:lang w:eastAsia="zh-CN"/>
        </w:rPr>
        <w:t xml:space="preserve">the </w:t>
      </w:r>
      <w:r w:rsidRPr="0034726F">
        <w:rPr>
          <w:rFonts w:eastAsiaTheme="minorEastAsia"/>
          <w:lang w:eastAsia="zh-CN"/>
        </w:rPr>
        <w:t xml:space="preserve">best Rx beam </w:t>
      </w:r>
      <w:r>
        <w:rPr>
          <w:rFonts w:eastAsiaTheme="minorEastAsia"/>
          <w:lang w:eastAsia="zh-CN"/>
        </w:rPr>
        <w:t>acquired from</w:t>
      </w:r>
      <w:r w:rsidRPr="0034726F">
        <w:rPr>
          <w:rFonts w:eastAsiaTheme="minorEastAsia"/>
          <w:lang w:eastAsia="zh-CN"/>
        </w:rPr>
        <w:t xml:space="preserve"> previous P3 processing. </w:t>
      </w:r>
      <w:r>
        <w:rPr>
          <w:rFonts w:eastAsiaTheme="minorEastAsia"/>
          <w:lang w:eastAsia="zh-CN"/>
        </w:rPr>
        <w:t>T</w:t>
      </w:r>
      <w:r w:rsidRPr="0034726F">
        <w:rPr>
          <w:rFonts w:eastAsiaTheme="minorEastAsia"/>
          <w:lang w:eastAsia="zh-CN"/>
        </w:rPr>
        <w:t xml:space="preserve">hen, the best Tx beam and its beam quality can be obtained in </w:t>
      </w:r>
      <w:proofErr w:type="spellStart"/>
      <w:r w:rsidRPr="0034726F">
        <w:rPr>
          <w:rFonts w:eastAsiaTheme="minorEastAsia"/>
          <w:lang w:eastAsia="zh-CN"/>
        </w:rPr>
        <w:t>gNB</w:t>
      </w:r>
      <w:proofErr w:type="spellEnd"/>
      <w:r w:rsidRPr="0034726F">
        <w:rPr>
          <w:rFonts w:eastAsiaTheme="minorEastAsia"/>
          <w:lang w:eastAsia="zh-CN"/>
        </w:rPr>
        <w:t xml:space="preserve"> by relative beam report with </w:t>
      </w:r>
      <w:r w:rsidR="00D535F9">
        <w:rPr>
          <w:rFonts w:eastAsiaTheme="minorEastAsia" w:hint="eastAsia"/>
          <w:lang w:eastAsia="zh-CN"/>
        </w:rPr>
        <w:t>Top</w:t>
      </w:r>
      <w:r w:rsidR="00D535F9">
        <w:rPr>
          <w:rFonts w:eastAsiaTheme="minorEastAsia"/>
          <w:lang w:eastAsia="zh-CN"/>
        </w:rPr>
        <w:t>-</w:t>
      </w:r>
      <w:r w:rsidR="00D535F9">
        <w:rPr>
          <w:rFonts w:eastAsiaTheme="minorEastAsia" w:hint="eastAsia"/>
          <w:lang w:eastAsia="zh-CN"/>
        </w:rPr>
        <w:t>K</w:t>
      </w:r>
      <w:r w:rsidRPr="0034726F">
        <w:rPr>
          <w:rFonts w:eastAsiaTheme="minorEastAsia"/>
          <w:lang w:eastAsia="zh-CN"/>
        </w:rPr>
        <w:t xml:space="preserve"> beam ind</w:t>
      </w:r>
      <w:r w:rsidR="00D535F9">
        <w:rPr>
          <w:rFonts w:eastAsiaTheme="minorEastAsia" w:hint="eastAsia"/>
          <w:lang w:eastAsia="zh-CN"/>
        </w:rPr>
        <w:t>ices</w:t>
      </w:r>
      <w:r w:rsidRPr="0034726F">
        <w:rPr>
          <w:rFonts w:eastAsiaTheme="minorEastAsia"/>
          <w:lang w:eastAsia="zh-CN"/>
        </w:rPr>
        <w:t xml:space="preserve"> and its L1-RSRP</w:t>
      </w:r>
      <w:r w:rsidR="00D535F9">
        <w:rPr>
          <w:rFonts w:eastAsiaTheme="minorEastAsia"/>
          <w:lang w:eastAsia="zh-CN"/>
        </w:rPr>
        <w:t>s</w:t>
      </w:r>
      <w:r w:rsidRPr="0034726F">
        <w:rPr>
          <w:rFonts w:eastAsiaTheme="minorEastAsia"/>
          <w:lang w:eastAsia="zh-CN"/>
        </w:rPr>
        <w:t xml:space="preserve">. Consequently, during P2 processing, there is no need to </w:t>
      </w:r>
      <w:r>
        <w:rPr>
          <w:rFonts w:eastAsiaTheme="minorEastAsia"/>
          <w:lang w:eastAsia="zh-CN"/>
        </w:rPr>
        <w:t>predict</w:t>
      </w:r>
      <w:r w:rsidRPr="0034726F">
        <w:rPr>
          <w:rFonts w:eastAsiaTheme="minorEastAsia"/>
          <w:lang w:eastAsia="zh-CN"/>
        </w:rPr>
        <w:t xml:space="preserve"> any Rx beam information from </w:t>
      </w:r>
      <w:proofErr w:type="spellStart"/>
      <w:r w:rsidRPr="0034726F">
        <w:rPr>
          <w:rFonts w:eastAsiaTheme="minorEastAsia"/>
          <w:lang w:eastAsia="zh-CN"/>
        </w:rPr>
        <w:t>gNB</w:t>
      </w:r>
      <w:proofErr w:type="spellEnd"/>
      <w:r w:rsidRPr="0034726F">
        <w:rPr>
          <w:rFonts w:eastAsiaTheme="minorEastAsia"/>
          <w:lang w:eastAsia="zh-CN"/>
        </w:rPr>
        <w:t xml:space="preserve">’ perspective. </w:t>
      </w:r>
    </w:p>
    <w:p w14:paraId="541667C9" w14:textId="701D9FC9" w:rsidR="00C71A64" w:rsidRPr="0034726F" w:rsidRDefault="00FE53D6" w:rsidP="00FE53D6">
      <w:pPr>
        <w:rPr>
          <w:rFonts w:eastAsiaTheme="minorEastAsia"/>
          <w:lang w:eastAsia="zh-CN"/>
        </w:rPr>
      </w:pPr>
      <w:r w:rsidRPr="0034726F">
        <w:rPr>
          <w:rFonts w:eastAsiaTheme="minorEastAsia"/>
          <w:lang w:eastAsia="zh-CN"/>
        </w:rPr>
        <w:t>Thus, in addition to</w:t>
      </w:r>
      <w:r>
        <w:rPr>
          <w:rFonts w:eastAsiaTheme="minorEastAsia"/>
          <w:lang w:eastAsia="zh-CN"/>
        </w:rPr>
        <w:t xml:space="preserve"> enhanced beam pair prediction scheme, i.e. beam pair prediction with</w:t>
      </w:r>
      <w:r w:rsidRPr="0034726F">
        <w:rPr>
          <w:rFonts w:eastAsiaTheme="minorEastAsia"/>
          <w:lang w:eastAsia="zh-CN"/>
        </w:rPr>
        <w:t xml:space="preserve"> expected beam information, 2-step beam prediction scheme will be studied to imitate P2 + P3 beam management process in below two sub use cases, i.e.  spatial domain beam prediction and temporal domain beam prediction. Besides, we will focus on spatial domain beam prediction with P2 processing AI model firstly with </w:t>
      </w:r>
      <w:r w:rsidR="006E34BE" w:rsidRPr="005B37C0">
        <w:rPr>
          <w:rFonts w:eastAsiaTheme="minorEastAsia"/>
          <w:lang w:eastAsia="zh-CN"/>
        </w:rPr>
        <w:t>different</w:t>
      </w:r>
      <w:r w:rsidRPr="005B37C0">
        <w:rPr>
          <w:rFonts w:eastAsiaTheme="minorEastAsia"/>
          <w:lang w:eastAsia="zh-CN"/>
        </w:rPr>
        <w:t xml:space="preserve"> </w:t>
      </w:r>
      <w:r w:rsidRPr="0034726F">
        <w:rPr>
          <w:rFonts w:eastAsiaTheme="minorEastAsia"/>
          <w:lang w:eastAsia="zh-CN"/>
        </w:rPr>
        <w:t>P3 beam searching</w:t>
      </w:r>
      <w:r w:rsidR="006E34BE">
        <w:rPr>
          <w:rFonts w:eastAsiaTheme="minorEastAsia"/>
          <w:lang w:eastAsia="zh-CN"/>
        </w:rPr>
        <w:t xml:space="preserve"> </w:t>
      </w:r>
      <w:r w:rsidR="00016911" w:rsidRPr="005B37C0">
        <w:rPr>
          <w:rFonts w:eastAsiaTheme="minorEastAsia"/>
          <w:lang w:eastAsia="zh-CN"/>
        </w:rPr>
        <w:t>criterion.</w:t>
      </w:r>
    </w:p>
    <w:p w14:paraId="556913AB" w14:textId="50CB6E38" w:rsidR="00136721" w:rsidRDefault="00136721" w:rsidP="00FE53D6">
      <w:pPr>
        <w:rPr>
          <w:rFonts w:eastAsiaTheme="minorEastAsia"/>
          <w:lang w:eastAsia="zh-CN"/>
        </w:rPr>
      </w:pPr>
      <w:r>
        <w:rPr>
          <w:rFonts w:eastAsiaTheme="minorEastAsia"/>
          <w:lang w:eastAsia="zh-CN"/>
        </w:rPr>
        <w:t xml:space="preserve">In RAN1#111 meeting, following agreement was approved for </w:t>
      </w:r>
      <w:r w:rsidR="00ED32C3">
        <w:rPr>
          <w:rFonts w:eastAsiaTheme="minorEastAsia"/>
          <w:lang w:eastAsia="zh-CN"/>
        </w:rPr>
        <w:t>Rx beam selection</w:t>
      </w:r>
      <w:r>
        <w:rPr>
          <w:rFonts w:eastAsiaTheme="minorEastAsia"/>
          <w:lang w:eastAsia="zh-CN"/>
        </w:rPr>
        <w:t>.</w:t>
      </w:r>
    </w:p>
    <w:p w14:paraId="40CF9FD5" w14:textId="77777777" w:rsidR="00136721" w:rsidRPr="00DF09E6" w:rsidRDefault="00136721" w:rsidP="00136721">
      <w:pPr>
        <w:rPr>
          <w:b/>
          <w:bCs/>
          <w:highlight w:val="green"/>
        </w:rPr>
      </w:pPr>
      <w:r w:rsidRPr="00DF09E6">
        <w:rPr>
          <w:b/>
          <w:bCs/>
          <w:highlight w:val="green"/>
        </w:rPr>
        <w:t>Agreement</w:t>
      </w:r>
    </w:p>
    <w:p w14:paraId="78337A94" w14:textId="77777777" w:rsidR="00136721" w:rsidRPr="00ED32C3" w:rsidRDefault="00136721" w:rsidP="00136721">
      <w:pPr>
        <w:rPr>
          <w:bCs/>
          <w:szCs w:val="20"/>
        </w:rPr>
      </w:pPr>
      <w:r w:rsidRPr="00ED32C3">
        <w:rPr>
          <w:bCs/>
          <w:szCs w:val="20"/>
        </w:rPr>
        <w:t>At least for evaluation on the performance of DL Tx beam prediction, consider the following options for Rx beam for providing input for AI/ML model for training and/or inference if applicable</w:t>
      </w:r>
    </w:p>
    <w:p w14:paraId="69F2758D" w14:textId="77777777" w:rsidR="00136721" w:rsidRPr="00ED32C3" w:rsidRDefault="00136721" w:rsidP="007E4498">
      <w:pPr>
        <w:pStyle w:val="af2"/>
        <w:numPr>
          <w:ilvl w:val="0"/>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1: Measurements of the “best” Rx beam with exhaustive beam sweeping for each model input sample</w:t>
      </w:r>
    </w:p>
    <w:p w14:paraId="159490BF" w14:textId="77777777" w:rsidR="00136721" w:rsidRPr="00ED32C3" w:rsidRDefault="00136721" w:rsidP="007E4498">
      <w:pPr>
        <w:pStyle w:val="af2"/>
        <w:numPr>
          <w:ilvl w:val="0"/>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2: Measurements of specific Rx beam(s)</w:t>
      </w:r>
    </w:p>
    <w:p w14:paraId="7F819FC9" w14:textId="77777777" w:rsidR="00136721" w:rsidRPr="00ED32C3" w:rsidRDefault="00136721" w:rsidP="007E4498">
      <w:pPr>
        <w:pStyle w:val="af2"/>
        <w:numPr>
          <w:ilvl w:val="1"/>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 xml:space="preserve">Option 2a: Measurements of specific Rx beam(s) per model input sample </w:t>
      </w:r>
    </w:p>
    <w:p w14:paraId="2ADBEF43" w14:textId="77777777" w:rsidR="00136721" w:rsidRPr="00ED32C3" w:rsidRDefault="00136721" w:rsidP="007E4498">
      <w:pPr>
        <w:pStyle w:val="af2"/>
        <w:numPr>
          <w:ilvl w:val="1"/>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2b: Measurements of specific Rx beam(s) for all model input sample</w:t>
      </w:r>
    </w:p>
    <w:p w14:paraId="52769FF3" w14:textId="77777777" w:rsidR="00136721" w:rsidRPr="00ED32C3" w:rsidRDefault="00136721" w:rsidP="007E4498">
      <w:pPr>
        <w:pStyle w:val="af2"/>
        <w:numPr>
          <w:ilvl w:val="1"/>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FFS how to select the specific Rx beam(s)</w:t>
      </w:r>
    </w:p>
    <w:p w14:paraId="2BE3197A" w14:textId="77777777" w:rsidR="00136721" w:rsidRPr="00ED32C3" w:rsidRDefault="00136721" w:rsidP="007E4498">
      <w:pPr>
        <w:pStyle w:val="af2"/>
        <w:numPr>
          <w:ilvl w:val="0"/>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Option 3: Measurements of random Rx beam(s) per model input sample</w:t>
      </w:r>
    </w:p>
    <w:p w14:paraId="42551BE3" w14:textId="77777777" w:rsidR="00136721" w:rsidRPr="00ED32C3" w:rsidRDefault="00136721" w:rsidP="007E4498">
      <w:pPr>
        <w:pStyle w:val="af2"/>
        <w:numPr>
          <w:ilvl w:val="0"/>
          <w:numId w:val="27"/>
        </w:numPr>
        <w:spacing w:after="0"/>
        <w:ind w:firstLineChars="0"/>
        <w:contextualSpacing/>
        <w:rPr>
          <w:rFonts w:ascii="Times New Roman" w:hAnsi="Times New Roman"/>
          <w:bCs/>
          <w:sz w:val="20"/>
          <w:szCs w:val="20"/>
          <w:lang w:eastAsia="en-US"/>
        </w:rPr>
      </w:pPr>
      <w:r w:rsidRPr="00ED32C3">
        <w:rPr>
          <w:rFonts w:ascii="Times New Roman" w:hAnsi="Times New Roman"/>
          <w:bCs/>
          <w:sz w:val="20"/>
          <w:szCs w:val="20"/>
          <w:lang w:eastAsia="en-US"/>
        </w:rPr>
        <w:t>Other options are not precluded and can be reported by companies.</w:t>
      </w:r>
    </w:p>
    <w:p w14:paraId="68C206D0" w14:textId="3AF2589A" w:rsidR="003000A6" w:rsidRDefault="003000A6" w:rsidP="00FE53D6">
      <w:pPr>
        <w:rPr>
          <w:rFonts w:eastAsiaTheme="minorEastAsia"/>
          <w:lang w:eastAsia="zh-CN"/>
        </w:rPr>
      </w:pPr>
    </w:p>
    <w:p w14:paraId="7E3DD6A6" w14:textId="0A545F5A" w:rsidR="00B60E88" w:rsidRDefault="00B60E88" w:rsidP="00B60E88">
      <w:pPr>
        <w:jc w:val="center"/>
        <w:rPr>
          <w:rFonts w:eastAsiaTheme="minorEastAsia"/>
          <w:lang w:eastAsia="zh-CN"/>
        </w:rPr>
      </w:pPr>
      <w:r>
        <w:rPr>
          <w:rFonts w:eastAsiaTheme="minorEastAsia"/>
          <w:noProof/>
          <w:lang w:eastAsia="zh-CN"/>
        </w:rPr>
        <w:drawing>
          <wp:inline distT="0" distB="0" distL="0" distR="0" wp14:anchorId="5B63E424" wp14:editId="435F4893">
            <wp:extent cx="4343225" cy="1142233"/>
            <wp:effectExtent l="0" t="0" r="635"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75944" cy="1150838"/>
                    </a:xfrm>
                    <a:prstGeom prst="rect">
                      <a:avLst/>
                    </a:prstGeom>
                    <a:noFill/>
                  </pic:spPr>
                </pic:pic>
              </a:graphicData>
            </a:graphic>
          </wp:inline>
        </w:drawing>
      </w:r>
    </w:p>
    <w:p w14:paraId="03329B12" w14:textId="3908F024" w:rsidR="00B60E88" w:rsidRDefault="00B60E88" w:rsidP="00B60E88">
      <w:pPr>
        <w:jc w:val="center"/>
        <w:rPr>
          <w:rFonts w:eastAsiaTheme="minorEastAsia"/>
          <w:lang w:eastAsia="zh-CN"/>
        </w:rPr>
      </w:pPr>
      <w:r w:rsidRPr="0034726F">
        <w:rPr>
          <w:rFonts w:eastAsiaTheme="minorEastAsia"/>
        </w:rPr>
        <w:t xml:space="preserve">Figure </w:t>
      </w:r>
      <w:r w:rsidR="00746C17">
        <w:rPr>
          <w:rFonts w:eastAsiaTheme="minorEastAsia"/>
        </w:rPr>
        <w:t>11</w:t>
      </w:r>
      <w:r w:rsidRPr="0034726F">
        <w:rPr>
          <w:rFonts w:eastAsiaTheme="minorEastAsia"/>
        </w:rPr>
        <w:t xml:space="preserve">: </w:t>
      </w:r>
      <w:r>
        <w:rPr>
          <w:rFonts w:eastAsiaTheme="minorEastAsia"/>
        </w:rPr>
        <w:t>DL Tx beam prediction</w:t>
      </w:r>
      <w:r w:rsidRPr="0034726F">
        <w:rPr>
          <w:rFonts w:eastAsiaTheme="minorEastAsia"/>
        </w:rPr>
        <w:t xml:space="preserve"> with </w:t>
      </w:r>
      <w:r w:rsidR="009039FF">
        <w:rPr>
          <w:rFonts w:eastAsiaTheme="minorEastAsia"/>
        </w:rPr>
        <w:t>random Tx beam pattern</w:t>
      </w:r>
    </w:p>
    <w:p w14:paraId="6895CBD8" w14:textId="26F15DC3" w:rsidR="001F0F3C" w:rsidRPr="005B37C0" w:rsidRDefault="00F133E7" w:rsidP="00FE53D6">
      <w:pPr>
        <w:rPr>
          <w:rFonts w:eastAsiaTheme="minorEastAsia"/>
          <w:lang w:eastAsia="zh-CN"/>
        </w:rPr>
      </w:pPr>
      <w:r w:rsidRPr="005B37C0">
        <w:rPr>
          <w:rFonts w:eastAsiaTheme="minorEastAsia"/>
          <w:lang w:eastAsia="zh-CN"/>
        </w:rPr>
        <w:t xml:space="preserve">In Figure </w:t>
      </w:r>
      <w:r w:rsidR="00746C17">
        <w:rPr>
          <w:rFonts w:eastAsiaTheme="minorEastAsia"/>
          <w:lang w:eastAsia="zh-CN"/>
        </w:rPr>
        <w:t>11</w:t>
      </w:r>
      <w:r w:rsidRPr="005B37C0">
        <w:rPr>
          <w:rFonts w:eastAsiaTheme="minorEastAsia"/>
          <w:lang w:eastAsia="zh-CN"/>
        </w:rPr>
        <w:t>, r</w:t>
      </w:r>
      <w:r w:rsidR="003000A6" w:rsidRPr="005B37C0">
        <w:rPr>
          <w:rFonts w:eastAsiaTheme="minorEastAsia"/>
          <w:lang w:eastAsia="zh-CN"/>
        </w:rPr>
        <w:t>andom pattern selection is used to select</w:t>
      </w:r>
      <w:r w:rsidR="00FB34E7" w:rsidRPr="005B37C0">
        <w:rPr>
          <w:rFonts w:eastAsiaTheme="minorEastAsia"/>
          <w:lang w:eastAsia="zh-CN"/>
        </w:rPr>
        <w:t xml:space="preserve"> </w:t>
      </w:r>
      <w:r w:rsidR="00D7373A" w:rsidRPr="005B37C0">
        <w:rPr>
          <w:rFonts w:eastAsiaTheme="minorEastAsia"/>
          <w:lang w:eastAsia="zh-CN"/>
        </w:rPr>
        <w:t>8</w:t>
      </w:r>
      <w:r w:rsidR="003000A6" w:rsidRPr="005B37C0">
        <w:rPr>
          <w:rFonts w:eastAsiaTheme="minorEastAsia"/>
          <w:lang w:eastAsia="zh-CN"/>
        </w:rPr>
        <w:t xml:space="preserve"> L1-RSRP</w:t>
      </w:r>
      <w:r w:rsidR="00FB34E7" w:rsidRPr="005B37C0">
        <w:rPr>
          <w:rFonts w:eastAsiaTheme="minorEastAsia"/>
          <w:lang w:eastAsia="zh-CN"/>
        </w:rPr>
        <w:t>s</w:t>
      </w:r>
      <w:r w:rsidR="003000A6" w:rsidRPr="005B37C0">
        <w:rPr>
          <w:rFonts w:eastAsiaTheme="minorEastAsia"/>
          <w:lang w:eastAsia="zh-CN"/>
        </w:rPr>
        <w:t xml:space="preserve"> of </w:t>
      </w:r>
      <w:r w:rsidR="00D7373A" w:rsidRPr="005B37C0">
        <w:rPr>
          <w:rFonts w:eastAsiaTheme="minorEastAsia"/>
          <w:lang w:eastAsia="zh-CN"/>
        </w:rPr>
        <w:t>8</w:t>
      </w:r>
      <w:r w:rsidR="003000A6" w:rsidRPr="005B37C0">
        <w:rPr>
          <w:rFonts w:eastAsiaTheme="minorEastAsia"/>
          <w:lang w:eastAsia="zh-CN"/>
        </w:rPr>
        <w:t xml:space="preserve"> Tx beams with 1 specific Rx beam or multi-Rx beams for each sample. </w:t>
      </w:r>
      <w:r w:rsidR="009C3C91" w:rsidRPr="005B37C0">
        <w:rPr>
          <w:rFonts w:eastAsiaTheme="minorEastAsia"/>
          <w:lang w:eastAsia="zh-CN"/>
        </w:rPr>
        <w:t>Besides, not only selected RSRPs are fed into AI model, but also Tx beam pointing angle and Rx beam pointing angle are used as assistance information. Ac</w:t>
      </w:r>
      <w:r w:rsidR="003000A6" w:rsidRPr="005B37C0">
        <w:rPr>
          <w:rFonts w:eastAsiaTheme="minorEastAsia"/>
          <w:lang w:eastAsia="zh-CN"/>
        </w:rPr>
        <w:t>cordingly, the specific received Rx beam</w:t>
      </w:r>
      <w:r w:rsidR="00503503" w:rsidRPr="005B37C0">
        <w:rPr>
          <w:rFonts w:eastAsiaTheme="minorEastAsia"/>
          <w:lang w:eastAsia="zh-CN"/>
        </w:rPr>
        <w:t>(s) i</w:t>
      </w:r>
      <w:r w:rsidR="003000A6" w:rsidRPr="005B37C0">
        <w:rPr>
          <w:rFonts w:eastAsiaTheme="minorEastAsia"/>
          <w:lang w:eastAsia="zh-CN"/>
        </w:rPr>
        <w:t xml:space="preserve">n P2 processing </w:t>
      </w:r>
      <w:r w:rsidR="00503503" w:rsidRPr="005B37C0">
        <w:rPr>
          <w:rFonts w:eastAsiaTheme="minorEastAsia"/>
          <w:lang w:eastAsia="zh-CN"/>
        </w:rPr>
        <w:t>can be search</w:t>
      </w:r>
      <w:r w:rsidR="000B4A12" w:rsidRPr="005B37C0">
        <w:rPr>
          <w:rFonts w:eastAsiaTheme="minorEastAsia" w:hint="eastAsia"/>
          <w:lang w:eastAsia="zh-CN"/>
        </w:rPr>
        <w:t>ed</w:t>
      </w:r>
      <w:r w:rsidR="00503503" w:rsidRPr="005B37C0">
        <w:rPr>
          <w:rFonts w:eastAsiaTheme="minorEastAsia"/>
          <w:lang w:eastAsia="zh-CN"/>
        </w:rPr>
        <w:t xml:space="preserve"> </w:t>
      </w:r>
      <w:r w:rsidR="004F6212" w:rsidRPr="005B37C0">
        <w:rPr>
          <w:rFonts w:eastAsiaTheme="minorEastAsia"/>
          <w:lang w:eastAsia="zh-CN"/>
        </w:rPr>
        <w:t>based on the following</w:t>
      </w:r>
      <w:r w:rsidR="006904F3" w:rsidRPr="005B37C0">
        <w:rPr>
          <w:rFonts w:eastAsiaTheme="minorEastAsia"/>
          <w:lang w:eastAsia="zh-CN"/>
        </w:rPr>
        <w:t xml:space="preserve"> 4</w:t>
      </w:r>
      <w:r w:rsidR="00503503" w:rsidRPr="005B37C0">
        <w:rPr>
          <w:rFonts w:eastAsiaTheme="minorEastAsia"/>
          <w:lang w:eastAsia="zh-CN"/>
        </w:rPr>
        <w:t xml:space="preserve"> </w:t>
      </w:r>
      <w:r w:rsidR="006904F3" w:rsidRPr="005B37C0">
        <w:rPr>
          <w:rFonts w:eastAsiaTheme="minorEastAsia"/>
          <w:lang w:eastAsia="zh-CN"/>
        </w:rPr>
        <w:t>alternatives</w:t>
      </w:r>
      <w:r w:rsidR="001F0F3C" w:rsidRPr="005B37C0">
        <w:rPr>
          <w:rFonts w:eastAsiaTheme="minorEastAsia"/>
          <w:lang w:eastAsia="zh-CN"/>
        </w:rPr>
        <w:t>,</w:t>
      </w:r>
    </w:p>
    <w:p w14:paraId="1FAD89C6" w14:textId="443B345A" w:rsidR="001B6B78" w:rsidRPr="00FA458E" w:rsidRDefault="001440D4" w:rsidP="007E4498">
      <w:pPr>
        <w:pStyle w:val="af2"/>
        <w:numPr>
          <w:ilvl w:val="0"/>
          <w:numId w:val="16"/>
        </w:numPr>
        <w:ind w:firstLineChars="0"/>
        <w:rPr>
          <w:rFonts w:ascii="Times New Roman" w:eastAsiaTheme="minorEastAsia" w:hAnsi="Times New Roman"/>
          <w:b/>
          <w:sz w:val="20"/>
          <w:szCs w:val="20"/>
        </w:rPr>
      </w:pPr>
      <w:r w:rsidRPr="00FA458E">
        <w:rPr>
          <w:rFonts w:ascii="Times New Roman" w:eastAsiaTheme="minorEastAsia" w:hAnsi="Times New Roman"/>
          <w:b/>
          <w:sz w:val="20"/>
          <w:szCs w:val="20"/>
        </w:rPr>
        <w:t xml:space="preserve">1 </w:t>
      </w:r>
      <w:r w:rsidR="00E51638" w:rsidRPr="00FA458E">
        <w:rPr>
          <w:rFonts w:ascii="Times New Roman" w:eastAsiaTheme="minorEastAsia" w:hAnsi="Times New Roman"/>
          <w:b/>
          <w:sz w:val="20"/>
          <w:szCs w:val="20"/>
        </w:rPr>
        <w:t>S</w:t>
      </w:r>
      <w:r w:rsidR="001B6B78" w:rsidRPr="00FA458E">
        <w:rPr>
          <w:rFonts w:ascii="Times New Roman" w:eastAsiaTheme="minorEastAsia" w:hAnsi="Times New Roman"/>
          <w:b/>
          <w:sz w:val="20"/>
          <w:szCs w:val="20"/>
        </w:rPr>
        <w:t xml:space="preserve">pecific Rx beam </w:t>
      </w:r>
      <w:r w:rsidR="00E51638" w:rsidRPr="00FA458E">
        <w:rPr>
          <w:rFonts w:ascii="Times New Roman" w:eastAsiaTheme="minorEastAsia" w:hAnsi="Times New Roman"/>
          <w:b/>
          <w:sz w:val="20"/>
          <w:szCs w:val="20"/>
        </w:rPr>
        <w:t>for</w:t>
      </w:r>
      <w:r w:rsidR="001B6B78" w:rsidRPr="00FA458E">
        <w:rPr>
          <w:rFonts w:ascii="Times New Roman" w:eastAsiaTheme="minorEastAsia" w:hAnsi="Times New Roman"/>
          <w:b/>
          <w:sz w:val="20"/>
          <w:szCs w:val="20"/>
        </w:rPr>
        <w:t xml:space="preserve"> each Tx beam </w:t>
      </w:r>
      <w:r w:rsidR="00E51638" w:rsidRPr="00FA458E">
        <w:rPr>
          <w:rFonts w:ascii="Times New Roman" w:eastAsiaTheme="minorEastAsia" w:hAnsi="Times New Roman"/>
          <w:b/>
          <w:sz w:val="20"/>
          <w:szCs w:val="20"/>
        </w:rPr>
        <w:t>within Set B</w:t>
      </w:r>
      <w:r w:rsidR="001B6B78" w:rsidRPr="00FA458E">
        <w:rPr>
          <w:rFonts w:ascii="Times New Roman" w:eastAsiaTheme="minorEastAsia" w:hAnsi="Times New Roman"/>
          <w:b/>
          <w:sz w:val="20"/>
          <w:szCs w:val="20"/>
        </w:rPr>
        <w:t xml:space="preserve">: </w:t>
      </w:r>
      <w:r w:rsidR="00E51638" w:rsidRPr="00FA458E">
        <w:rPr>
          <w:rFonts w:ascii="Times New Roman" w:eastAsiaTheme="minorEastAsia" w:hAnsi="Times New Roman"/>
          <w:sz w:val="20"/>
          <w:szCs w:val="20"/>
        </w:rPr>
        <w:t>E</w:t>
      </w:r>
      <w:r w:rsidR="001B6B78" w:rsidRPr="00FA458E">
        <w:rPr>
          <w:rFonts w:ascii="Times New Roman" w:eastAsiaTheme="minorEastAsia" w:hAnsi="Times New Roman"/>
          <w:sz w:val="20"/>
          <w:szCs w:val="20"/>
        </w:rPr>
        <w:t>ach Tx beam</w:t>
      </w:r>
      <w:r w:rsidR="009F146F" w:rsidRPr="00FA458E">
        <w:rPr>
          <w:rFonts w:ascii="Times New Roman" w:eastAsiaTheme="minorEastAsia" w:hAnsi="Times New Roman"/>
          <w:sz w:val="20"/>
          <w:szCs w:val="20"/>
        </w:rPr>
        <w:t xml:space="preserve"> in Set B</w:t>
      </w:r>
      <w:r w:rsidR="001B6B78" w:rsidRPr="00FA458E">
        <w:rPr>
          <w:rFonts w:ascii="Times New Roman" w:eastAsiaTheme="minorEastAsia" w:hAnsi="Times New Roman"/>
          <w:sz w:val="20"/>
          <w:szCs w:val="20"/>
        </w:rPr>
        <w:t xml:space="preserve"> uses its own specific Rx beam. This corresponds to current assumption for RSRP report.</w:t>
      </w:r>
    </w:p>
    <w:p w14:paraId="53013708" w14:textId="37CB8ED9" w:rsidR="00274ABC" w:rsidRPr="00FA458E" w:rsidRDefault="00274ABC" w:rsidP="007E4498">
      <w:pPr>
        <w:pStyle w:val="af2"/>
        <w:numPr>
          <w:ilvl w:val="0"/>
          <w:numId w:val="16"/>
        </w:numPr>
        <w:ind w:firstLineChars="0"/>
        <w:rPr>
          <w:rFonts w:ascii="Times New Roman" w:eastAsiaTheme="minorEastAsia" w:hAnsi="Times New Roman"/>
          <w:sz w:val="20"/>
          <w:szCs w:val="20"/>
        </w:rPr>
      </w:pPr>
      <w:r w:rsidRPr="00FA458E">
        <w:rPr>
          <w:rFonts w:ascii="Times New Roman" w:eastAsiaTheme="minorEastAsia" w:hAnsi="Times New Roman"/>
          <w:b/>
          <w:szCs w:val="21"/>
        </w:rPr>
        <w:t xml:space="preserve">1 specific Rx </w:t>
      </w:r>
      <w:r w:rsidR="005753B1" w:rsidRPr="00FA458E">
        <w:rPr>
          <w:rFonts w:ascii="Times New Roman" w:eastAsiaTheme="minorEastAsia" w:hAnsi="Times New Roman"/>
          <w:b/>
          <w:szCs w:val="21"/>
        </w:rPr>
        <w:t>beam</w:t>
      </w:r>
      <w:r w:rsidR="009010A5" w:rsidRPr="00FA458E">
        <w:rPr>
          <w:rFonts w:ascii="Times New Roman" w:eastAsiaTheme="minorEastAsia" w:hAnsi="Times New Roman"/>
          <w:b/>
          <w:szCs w:val="21"/>
        </w:rPr>
        <w:t xml:space="preserve"> </w:t>
      </w:r>
      <w:r w:rsidR="00E82E78" w:rsidRPr="00FA458E">
        <w:rPr>
          <w:rFonts w:ascii="Times New Roman" w:eastAsiaTheme="minorEastAsia" w:hAnsi="Times New Roman"/>
          <w:b/>
          <w:szCs w:val="21"/>
        </w:rPr>
        <w:t>(randomly selected without search)</w:t>
      </w:r>
      <w:r w:rsidR="005753B1" w:rsidRPr="00FA458E">
        <w:rPr>
          <w:rFonts w:ascii="Times New Roman" w:eastAsiaTheme="minorEastAsia" w:hAnsi="Times New Roman"/>
          <w:b/>
          <w:szCs w:val="21"/>
        </w:rPr>
        <w:t xml:space="preserve">: </w:t>
      </w:r>
      <w:r w:rsidR="009F146F" w:rsidRPr="00FA458E">
        <w:rPr>
          <w:rFonts w:ascii="Times New Roman" w:eastAsiaTheme="minorEastAsia" w:hAnsi="Times New Roman"/>
          <w:szCs w:val="21"/>
        </w:rPr>
        <w:t>All Tx beams in Set B use same Rx beam randomly selected without search.</w:t>
      </w:r>
    </w:p>
    <w:p w14:paraId="7E8F7332" w14:textId="54B58C8A" w:rsidR="001F0F3C" w:rsidRPr="00FA458E" w:rsidRDefault="00503503" w:rsidP="007E4498">
      <w:pPr>
        <w:pStyle w:val="af2"/>
        <w:numPr>
          <w:ilvl w:val="0"/>
          <w:numId w:val="16"/>
        </w:numPr>
        <w:ind w:firstLineChars="0"/>
        <w:rPr>
          <w:rFonts w:ascii="Times New Roman" w:eastAsiaTheme="minorEastAsia" w:hAnsi="Times New Roman"/>
          <w:b/>
          <w:sz w:val="20"/>
          <w:szCs w:val="20"/>
        </w:rPr>
      </w:pPr>
      <w:r w:rsidRPr="00FA458E">
        <w:rPr>
          <w:rFonts w:ascii="Times New Roman" w:eastAsiaTheme="minorEastAsia" w:hAnsi="Times New Roman"/>
          <w:b/>
          <w:szCs w:val="21"/>
        </w:rPr>
        <w:t xml:space="preserve">1 </w:t>
      </w:r>
      <w:r w:rsidR="00274ABC" w:rsidRPr="00FA458E">
        <w:rPr>
          <w:rFonts w:ascii="Times New Roman" w:eastAsiaTheme="minorEastAsia" w:hAnsi="Times New Roman"/>
          <w:b/>
          <w:szCs w:val="21"/>
        </w:rPr>
        <w:t xml:space="preserve">specific </w:t>
      </w:r>
      <w:r w:rsidRPr="00FA458E">
        <w:rPr>
          <w:rFonts w:ascii="Times New Roman" w:eastAsiaTheme="minorEastAsia" w:hAnsi="Times New Roman"/>
          <w:b/>
          <w:szCs w:val="21"/>
        </w:rPr>
        <w:t xml:space="preserve">Rx beam </w:t>
      </w:r>
      <w:r w:rsidR="005F727D" w:rsidRPr="00FA458E">
        <w:rPr>
          <w:rFonts w:ascii="Times New Roman" w:eastAsiaTheme="minorEastAsia" w:hAnsi="Times New Roman"/>
          <w:b/>
          <w:szCs w:val="21"/>
        </w:rPr>
        <w:t>(e.g., best or 2</w:t>
      </w:r>
      <w:r w:rsidR="005F727D" w:rsidRPr="00FA458E">
        <w:rPr>
          <w:rFonts w:ascii="Times New Roman" w:eastAsiaTheme="minorEastAsia" w:hAnsi="Times New Roman"/>
          <w:b/>
          <w:szCs w:val="21"/>
          <w:vertAlign w:val="superscript"/>
        </w:rPr>
        <w:t>nd</w:t>
      </w:r>
      <w:r w:rsidR="005F727D" w:rsidRPr="00FA458E">
        <w:rPr>
          <w:rFonts w:ascii="Times New Roman" w:eastAsiaTheme="minorEastAsia" w:hAnsi="Times New Roman"/>
          <w:b/>
          <w:szCs w:val="21"/>
        </w:rPr>
        <w:t xml:space="preserve"> </w:t>
      </w:r>
      <w:r w:rsidR="00DE6CD4" w:rsidRPr="00FA458E">
        <w:rPr>
          <w:rFonts w:ascii="Times New Roman" w:eastAsiaTheme="minorEastAsia" w:hAnsi="Times New Roman"/>
          <w:b/>
          <w:szCs w:val="21"/>
        </w:rPr>
        <w:t>best) searched</w:t>
      </w:r>
      <w:r w:rsidR="001F0F3C" w:rsidRPr="00FA458E">
        <w:rPr>
          <w:rFonts w:ascii="Times New Roman" w:eastAsiaTheme="minorEastAsia" w:hAnsi="Times New Roman"/>
          <w:b/>
          <w:szCs w:val="21"/>
        </w:rPr>
        <w:t xml:space="preserve"> </w:t>
      </w:r>
      <w:r w:rsidR="00C93FC2" w:rsidRPr="00FA458E">
        <w:rPr>
          <w:rFonts w:ascii="Times New Roman" w:eastAsiaTheme="minorEastAsia" w:hAnsi="Times New Roman"/>
          <w:b/>
          <w:szCs w:val="21"/>
        </w:rPr>
        <w:t>from</w:t>
      </w:r>
      <w:r w:rsidR="001F0F3C" w:rsidRPr="00FA458E">
        <w:rPr>
          <w:rFonts w:ascii="Times New Roman" w:eastAsiaTheme="minorEastAsia" w:hAnsi="Times New Roman"/>
          <w:b/>
          <w:szCs w:val="21"/>
        </w:rPr>
        <w:t xml:space="preserve"> </w:t>
      </w:r>
      <w:r w:rsidR="0050151B" w:rsidRPr="00FA458E">
        <w:rPr>
          <w:rFonts w:ascii="Times New Roman" w:eastAsiaTheme="minorEastAsia" w:hAnsi="Times New Roman"/>
          <w:b/>
          <w:szCs w:val="21"/>
        </w:rPr>
        <w:t>the best</w:t>
      </w:r>
      <w:r w:rsidR="001440D4" w:rsidRPr="00FA458E">
        <w:rPr>
          <w:rFonts w:ascii="Times New Roman" w:eastAsiaTheme="minorEastAsia" w:hAnsi="Times New Roman"/>
          <w:b/>
          <w:szCs w:val="21"/>
        </w:rPr>
        <w:t xml:space="preserve"> Tx beam among all the Tx-Rx beam pairs</w:t>
      </w:r>
      <w:r w:rsidR="00E94BCE" w:rsidRPr="00FA458E">
        <w:rPr>
          <w:rFonts w:ascii="Times New Roman" w:eastAsiaTheme="minorEastAsia" w:hAnsi="Times New Roman"/>
          <w:b/>
          <w:szCs w:val="21"/>
        </w:rPr>
        <w:t xml:space="preserve">:  </w:t>
      </w:r>
      <w:r w:rsidR="009F146F" w:rsidRPr="00FA458E">
        <w:rPr>
          <w:rFonts w:ascii="Times New Roman" w:eastAsiaTheme="minorEastAsia" w:hAnsi="Times New Roman"/>
          <w:sz w:val="20"/>
          <w:szCs w:val="21"/>
        </w:rPr>
        <w:t xml:space="preserve">All Tx beams in Set B use same Rx beam searched for </w:t>
      </w:r>
      <w:r w:rsidR="0040678E" w:rsidRPr="00FA458E">
        <w:rPr>
          <w:rFonts w:ascii="Times New Roman" w:eastAsiaTheme="minorEastAsia" w:hAnsi="Times New Roman"/>
          <w:sz w:val="20"/>
          <w:szCs w:val="21"/>
        </w:rPr>
        <w:t>the best</w:t>
      </w:r>
      <w:r w:rsidR="009F146F" w:rsidRPr="00FA458E">
        <w:rPr>
          <w:rFonts w:ascii="Times New Roman" w:eastAsiaTheme="minorEastAsia" w:hAnsi="Times New Roman"/>
          <w:sz w:val="20"/>
          <w:szCs w:val="21"/>
        </w:rPr>
        <w:t xml:space="preserve"> Tx beam among all the Tx-Rx beam pairs</w:t>
      </w:r>
      <w:r w:rsidR="00E94BCE" w:rsidRPr="00FA458E">
        <w:rPr>
          <w:rFonts w:ascii="Times New Roman" w:eastAsiaTheme="minorEastAsia" w:hAnsi="Times New Roman"/>
          <w:sz w:val="20"/>
          <w:szCs w:val="21"/>
        </w:rPr>
        <w:t xml:space="preserve">, </w:t>
      </w:r>
      <w:r w:rsidR="00D01F7E" w:rsidRPr="00FA458E">
        <w:rPr>
          <w:rFonts w:ascii="Times New Roman" w:eastAsiaTheme="minorEastAsia" w:hAnsi="Times New Roman"/>
          <w:sz w:val="20"/>
          <w:szCs w:val="21"/>
        </w:rPr>
        <w:t>e.g.,</w:t>
      </w:r>
      <w:r w:rsidR="00E94BCE" w:rsidRPr="00FA458E">
        <w:rPr>
          <w:rFonts w:ascii="Times New Roman" w:eastAsiaTheme="minorEastAsia" w:hAnsi="Times New Roman"/>
          <w:sz w:val="20"/>
          <w:szCs w:val="21"/>
        </w:rPr>
        <w:t xml:space="preserve"> best Rx beam</w:t>
      </w:r>
      <w:r w:rsidR="00D572DA" w:rsidRPr="00FA458E">
        <w:rPr>
          <w:rFonts w:ascii="Times New Roman" w:eastAsiaTheme="minorEastAsia" w:hAnsi="Times New Roman"/>
          <w:sz w:val="20"/>
          <w:szCs w:val="21"/>
        </w:rPr>
        <w:t xml:space="preserve"> </w:t>
      </w:r>
      <w:r w:rsidR="009F146F" w:rsidRPr="00FA458E">
        <w:rPr>
          <w:rFonts w:ascii="Times New Roman" w:eastAsiaTheme="minorEastAsia" w:hAnsi="Times New Roman"/>
          <w:sz w:val="20"/>
          <w:szCs w:val="21"/>
        </w:rPr>
        <w:t xml:space="preserve">searched </w:t>
      </w:r>
      <w:r w:rsidR="0050151B" w:rsidRPr="00FA458E">
        <w:rPr>
          <w:rFonts w:ascii="Times New Roman" w:eastAsiaTheme="minorEastAsia" w:hAnsi="Times New Roman"/>
          <w:sz w:val="20"/>
          <w:szCs w:val="21"/>
        </w:rPr>
        <w:t>for the</w:t>
      </w:r>
      <w:r w:rsidR="009F146F" w:rsidRPr="00FA458E">
        <w:rPr>
          <w:rFonts w:ascii="Times New Roman" w:eastAsiaTheme="minorEastAsia" w:hAnsi="Times New Roman"/>
          <w:sz w:val="20"/>
          <w:szCs w:val="21"/>
        </w:rPr>
        <w:t xml:space="preserve"> best Tx beam among all the Tx-Rx beam pairs.</w:t>
      </w:r>
    </w:p>
    <w:p w14:paraId="09BB1519" w14:textId="2A966822" w:rsidR="003658E3" w:rsidRPr="00FA458E" w:rsidRDefault="000359EF" w:rsidP="007E4498">
      <w:pPr>
        <w:pStyle w:val="af2"/>
        <w:numPr>
          <w:ilvl w:val="0"/>
          <w:numId w:val="16"/>
        </w:numPr>
        <w:ind w:firstLineChars="0"/>
        <w:rPr>
          <w:rFonts w:ascii="Times New Roman" w:eastAsiaTheme="minorEastAsia" w:hAnsi="Times New Roman"/>
          <w:sz w:val="20"/>
          <w:szCs w:val="20"/>
        </w:rPr>
      </w:pPr>
      <w:r w:rsidRPr="00FA458E">
        <w:rPr>
          <w:rFonts w:ascii="Times New Roman" w:eastAsiaTheme="minorEastAsia" w:hAnsi="Times New Roman"/>
          <w:b/>
          <w:szCs w:val="21"/>
        </w:rPr>
        <w:t>The best</w:t>
      </w:r>
      <w:r w:rsidR="00274ABC" w:rsidRPr="00FA458E">
        <w:rPr>
          <w:rFonts w:ascii="Times New Roman" w:eastAsiaTheme="minorEastAsia" w:hAnsi="Times New Roman"/>
          <w:b/>
          <w:szCs w:val="21"/>
        </w:rPr>
        <w:t xml:space="preserve"> </w:t>
      </w:r>
      <w:r w:rsidR="003658E3" w:rsidRPr="00FA458E">
        <w:rPr>
          <w:rFonts w:ascii="Times New Roman" w:eastAsiaTheme="minorEastAsia" w:hAnsi="Times New Roman"/>
          <w:b/>
          <w:szCs w:val="21"/>
        </w:rPr>
        <w:t xml:space="preserve">Rx beam searched </w:t>
      </w:r>
      <w:r w:rsidR="00C93FC2" w:rsidRPr="00FA458E">
        <w:rPr>
          <w:rFonts w:ascii="Times New Roman" w:eastAsiaTheme="minorEastAsia" w:hAnsi="Times New Roman"/>
          <w:b/>
          <w:szCs w:val="21"/>
        </w:rPr>
        <w:t>from</w:t>
      </w:r>
      <w:r w:rsidR="003658E3" w:rsidRPr="00FA458E" w:rsidDel="005D074C">
        <w:rPr>
          <w:rFonts w:ascii="Times New Roman" w:eastAsiaTheme="minorEastAsia" w:hAnsi="Times New Roman"/>
          <w:b/>
          <w:szCs w:val="21"/>
        </w:rPr>
        <w:t xml:space="preserve"> </w:t>
      </w:r>
      <w:r w:rsidR="003658E3" w:rsidRPr="00FA458E">
        <w:rPr>
          <w:rFonts w:ascii="Times New Roman" w:eastAsiaTheme="minorEastAsia" w:hAnsi="Times New Roman"/>
          <w:b/>
          <w:szCs w:val="21"/>
        </w:rPr>
        <w:t>a specific Tx beam</w:t>
      </w:r>
      <w:r w:rsidR="00E82E78" w:rsidRPr="00FA458E">
        <w:rPr>
          <w:rFonts w:ascii="Times New Roman" w:eastAsiaTheme="minorEastAsia" w:hAnsi="Times New Roman"/>
          <w:b/>
          <w:szCs w:val="21"/>
        </w:rPr>
        <w:t xml:space="preserve"> </w:t>
      </w:r>
      <w:r w:rsidR="00C93FC2" w:rsidRPr="00FA458E">
        <w:rPr>
          <w:rFonts w:ascii="Times New Roman" w:eastAsiaTheme="minorEastAsia" w:hAnsi="Times New Roman"/>
          <w:b/>
          <w:szCs w:val="21"/>
        </w:rPr>
        <w:t>within Set B</w:t>
      </w:r>
      <w:r w:rsidR="00E94BCE" w:rsidRPr="00FA458E">
        <w:rPr>
          <w:rFonts w:ascii="Times New Roman" w:eastAsiaTheme="minorEastAsia" w:hAnsi="Times New Roman"/>
          <w:b/>
          <w:szCs w:val="21"/>
        </w:rPr>
        <w:t xml:space="preserve">: </w:t>
      </w:r>
      <w:r w:rsidR="0040678E" w:rsidRPr="00FA458E">
        <w:rPr>
          <w:rFonts w:ascii="Times New Roman" w:eastAsiaTheme="minorEastAsia" w:hAnsi="Times New Roman"/>
          <w:sz w:val="20"/>
          <w:szCs w:val="21"/>
        </w:rPr>
        <w:t>All Tx beams in Set B use same Rx beam searched for</w:t>
      </w:r>
      <w:r w:rsidR="006A79A9" w:rsidRPr="00FA458E" w:rsidDel="005D074C">
        <w:rPr>
          <w:rFonts w:ascii="Times New Roman" w:eastAsiaTheme="minorEastAsia" w:hAnsi="Times New Roman"/>
          <w:sz w:val="20"/>
          <w:szCs w:val="21"/>
        </w:rPr>
        <w:t xml:space="preserve"> </w:t>
      </w:r>
      <w:r w:rsidR="006A79A9" w:rsidRPr="00FA458E">
        <w:rPr>
          <w:rFonts w:ascii="Times New Roman" w:eastAsiaTheme="minorEastAsia" w:hAnsi="Times New Roman"/>
          <w:sz w:val="20"/>
          <w:szCs w:val="21"/>
        </w:rPr>
        <w:t xml:space="preserve">a specific Tx beam </w:t>
      </w:r>
      <w:r w:rsidR="00C93FC2" w:rsidRPr="00FA458E">
        <w:rPr>
          <w:rFonts w:ascii="Times New Roman" w:eastAsiaTheme="minorEastAsia" w:hAnsi="Times New Roman"/>
          <w:sz w:val="20"/>
          <w:szCs w:val="21"/>
        </w:rPr>
        <w:t>within Set B</w:t>
      </w:r>
      <w:r w:rsidR="006A79A9" w:rsidRPr="00FA458E">
        <w:rPr>
          <w:rFonts w:ascii="Times New Roman" w:eastAsiaTheme="minorEastAsia" w:hAnsi="Times New Roman"/>
          <w:sz w:val="20"/>
          <w:szCs w:val="21"/>
        </w:rPr>
        <w:t xml:space="preserve">, </w:t>
      </w:r>
      <w:r w:rsidR="00D01F7E" w:rsidRPr="00FA458E">
        <w:rPr>
          <w:rFonts w:ascii="Times New Roman" w:eastAsiaTheme="minorEastAsia" w:hAnsi="Times New Roman"/>
          <w:sz w:val="20"/>
          <w:szCs w:val="21"/>
        </w:rPr>
        <w:t>e.g.,</w:t>
      </w:r>
      <w:r w:rsidR="006A79A9" w:rsidRPr="00FA458E">
        <w:rPr>
          <w:rFonts w:ascii="Times New Roman" w:eastAsiaTheme="minorEastAsia" w:hAnsi="Times New Roman"/>
          <w:sz w:val="20"/>
          <w:szCs w:val="21"/>
        </w:rPr>
        <w:t xml:space="preserve"> </w:t>
      </w:r>
      <w:r w:rsidR="0040678E" w:rsidRPr="00FA458E">
        <w:rPr>
          <w:rFonts w:ascii="Times New Roman" w:eastAsiaTheme="minorEastAsia" w:hAnsi="Times New Roman"/>
          <w:sz w:val="20"/>
          <w:szCs w:val="21"/>
        </w:rPr>
        <w:t xml:space="preserve">the </w:t>
      </w:r>
      <w:r w:rsidR="00D572DA" w:rsidRPr="00FA458E">
        <w:rPr>
          <w:rFonts w:ascii="Times New Roman" w:eastAsiaTheme="minorEastAsia" w:hAnsi="Times New Roman"/>
          <w:sz w:val="20"/>
          <w:szCs w:val="21"/>
        </w:rPr>
        <w:t>best</w:t>
      </w:r>
      <w:r w:rsidR="006A79A9" w:rsidRPr="00FA458E">
        <w:rPr>
          <w:rFonts w:ascii="Times New Roman" w:eastAsiaTheme="minorEastAsia" w:hAnsi="Times New Roman"/>
          <w:sz w:val="20"/>
          <w:szCs w:val="21"/>
        </w:rPr>
        <w:t xml:space="preserve"> Rx beam</w:t>
      </w:r>
      <w:r w:rsidR="00D572DA" w:rsidRPr="00FA458E">
        <w:rPr>
          <w:rFonts w:ascii="Times New Roman" w:eastAsiaTheme="minorEastAsia" w:hAnsi="Times New Roman"/>
          <w:sz w:val="20"/>
          <w:szCs w:val="21"/>
        </w:rPr>
        <w:t xml:space="preserve"> searched </w:t>
      </w:r>
      <w:r w:rsidR="0040678E" w:rsidRPr="00FA458E">
        <w:rPr>
          <w:rFonts w:ascii="Times New Roman" w:eastAsiaTheme="minorEastAsia" w:hAnsi="Times New Roman"/>
          <w:sz w:val="20"/>
          <w:szCs w:val="21"/>
        </w:rPr>
        <w:t>for</w:t>
      </w:r>
      <w:r w:rsidR="00D572DA" w:rsidRPr="00FA458E" w:rsidDel="005D074C">
        <w:rPr>
          <w:rFonts w:ascii="Times New Roman" w:eastAsiaTheme="minorEastAsia" w:hAnsi="Times New Roman"/>
          <w:sz w:val="20"/>
          <w:szCs w:val="21"/>
        </w:rPr>
        <w:t xml:space="preserve"> </w:t>
      </w:r>
      <w:r w:rsidR="00D572DA" w:rsidRPr="00FA458E">
        <w:rPr>
          <w:rFonts w:ascii="Times New Roman" w:eastAsiaTheme="minorEastAsia" w:hAnsi="Times New Roman"/>
          <w:sz w:val="20"/>
          <w:szCs w:val="21"/>
        </w:rPr>
        <w:t>1</w:t>
      </w:r>
      <w:r w:rsidR="00D572DA" w:rsidRPr="00FA458E">
        <w:rPr>
          <w:rFonts w:ascii="Times New Roman" w:eastAsiaTheme="minorEastAsia" w:hAnsi="Times New Roman"/>
          <w:sz w:val="20"/>
          <w:szCs w:val="21"/>
          <w:vertAlign w:val="superscript"/>
        </w:rPr>
        <w:t>st</w:t>
      </w:r>
      <w:r w:rsidR="00D572DA" w:rsidRPr="00FA458E">
        <w:rPr>
          <w:rFonts w:ascii="Times New Roman" w:eastAsiaTheme="minorEastAsia" w:hAnsi="Times New Roman"/>
          <w:sz w:val="20"/>
          <w:szCs w:val="21"/>
        </w:rPr>
        <w:t xml:space="preserve"> Tx beam</w:t>
      </w:r>
      <w:r w:rsidR="0040678E" w:rsidRPr="00FA458E">
        <w:rPr>
          <w:rFonts w:ascii="Times New Roman" w:eastAsiaTheme="minorEastAsia" w:hAnsi="Times New Roman"/>
          <w:sz w:val="20"/>
          <w:szCs w:val="21"/>
        </w:rPr>
        <w:t xml:space="preserve"> </w:t>
      </w:r>
      <w:r w:rsidR="00C93FC2" w:rsidRPr="00FA458E">
        <w:rPr>
          <w:rFonts w:ascii="Times New Roman" w:eastAsiaTheme="minorEastAsia" w:hAnsi="Times New Roman"/>
          <w:sz w:val="20"/>
          <w:szCs w:val="21"/>
        </w:rPr>
        <w:t>within Set B</w:t>
      </w:r>
      <w:r w:rsidR="0040678E" w:rsidRPr="00FA458E">
        <w:rPr>
          <w:rFonts w:ascii="Times New Roman" w:eastAsiaTheme="minorEastAsia" w:hAnsi="Times New Roman"/>
          <w:sz w:val="20"/>
          <w:szCs w:val="21"/>
        </w:rPr>
        <w:t>.</w:t>
      </w:r>
    </w:p>
    <w:p w14:paraId="221A0B20" w14:textId="7FFF03F3" w:rsidR="000E6C16" w:rsidRPr="005B37C0" w:rsidRDefault="00C72B6A" w:rsidP="00C72B6A">
      <w:pPr>
        <w:rPr>
          <w:rFonts w:eastAsiaTheme="minorEastAsia"/>
          <w:lang w:eastAsia="zh-CN"/>
        </w:rPr>
      </w:pPr>
      <w:r>
        <w:rPr>
          <w:rFonts w:eastAsiaTheme="minorEastAsia"/>
          <w:lang w:eastAsia="zh-CN"/>
        </w:rPr>
        <w:t>T</w:t>
      </w:r>
      <w:r w:rsidRPr="0034726F">
        <w:rPr>
          <w:rFonts w:eastAsiaTheme="minorEastAsia"/>
          <w:lang w:eastAsia="zh-CN"/>
        </w:rPr>
        <w:t>o get the best Rx beam</w:t>
      </w:r>
      <w:r>
        <w:rPr>
          <w:rFonts w:eastAsiaTheme="minorEastAsia"/>
          <w:lang w:eastAsia="zh-CN"/>
        </w:rPr>
        <w:t xml:space="preserve"> based on one Tx beam</w:t>
      </w:r>
      <w:r w:rsidRPr="0034726F">
        <w:rPr>
          <w:rFonts w:eastAsiaTheme="minorEastAsia"/>
          <w:lang w:eastAsia="zh-CN"/>
        </w:rPr>
        <w:t xml:space="preserve"> by P3 processing, at most 8 </w:t>
      </w:r>
      <w:r>
        <w:rPr>
          <w:rFonts w:eastAsiaTheme="minorEastAsia"/>
          <w:lang w:eastAsia="zh-CN"/>
        </w:rPr>
        <w:t>CSI-RS resources</w:t>
      </w:r>
      <w:r w:rsidRPr="0034726F">
        <w:rPr>
          <w:rFonts w:eastAsiaTheme="minorEastAsia"/>
          <w:lang w:eastAsia="zh-CN"/>
        </w:rPr>
        <w:t xml:space="preserve"> with repetition on should be </w:t>
      </w:r>
      <w:r>
        <w:rPr>
          <w:rFonts w:eastAsiaTheme="minorEastAsia"/>
          <w:lang w:eastAsia="zh-CN"/>
        </w:rPr>
        <w:t>used</w:t>
      </w:r>
      <w:r w:rsidRPr="0034726F">
        <w:rPr>
          <w:rFonts w:eastAsiaTheme="minorEastAsia"/>
          <w:lang w:eastAsia="zh-CN"/>
        </w:rPr>
        <w:t xml:space="preserve"> in advance. As a consequence, </w:t>
      </w:r>
      <w:r w:rsidR="00D7373A">
        <w:rPr>
          <w:rFonts w:eastAsiaTheme="minorEastAsia"/>
          <w:lang w:eastAsia="zh-CN"/>
        </w:rPr>
        <w:t>a</w:t>
      </w:r>
      <w:r w:rsidRPr="0034726F">
        <w:rPr>
          <w:rFonts w:eastAsiaTheme="minorEastAsia"/>
          <w:lang w:eastAsia="zh-CN"/>
        </w:rPr>
        <w:t xml:space="preserve"> baseline </w:t>
      </w:r>
      <w:r>
        <w:rPr>
          <w:rFonts w:eastAsiaTheme="minorEastAsia"/>
          <w:lang w:eastAsia="zh-CN"/>
        </w:rPr>
        <w:t>Set-B</w:t>
      </w:r>
      <w:r w:rsidRPr="0034726F">
        <w:rPr>
          <w:rFonts w:eastAsiaTheme="minorEastAsia"/>
          <w:lang w:eastAsia="zh-CN"/>
        </w:rPr>
        <w:t xml:space="preserve"> selected by random </w:t>
      </w:r>
      <w:r>
        <w:rPr>
          <w:rFonts w:eastAsiaTheme="minorEastAsia"/>
          <w:lang w:eastAsia="zh-CN"/>
        </w:rPr>
        <w:t>pattern</w:t>
      </w:r>
      <w:r w:rsidRPr="0034726F">
        <w:rPr>
          <w:rFonts w:eastAsiaTheme="minorEastAsia"/>
          <w:lang w:eastAsia="zh-CN"/>
        </w:rPr>
        <w:t xml:space="preserve"> selection with multiple Rx beams can be considered with </w:t>
      </w:r>
      <w:r w:rsidR="00D7373A">
        <w:rPr>
          <w:rFonts w:eastAsiaTheme="minorEastAsia"/>
          <w:lang w:eastAsia="zh-CN"/>
        </w:rPr>
        <w:t>16</w:t>
      </w:r>
      <w:r w:rsidRPr="0034726F">
        <w:rPr>
          <w:rFonts w:eastAsiaTheme="minorEastAsia"/>
          <w:lang w:eastAsia="zh-CN"/>
        </w:rPr>
        <w:t xml:space="preserve"> </w:t>
      </w:r>
      <w:r>
        <w:rPr>
          <w:rFonts w:eastAsiaTheme="minorEastAsia"/>
          <w:lang w:eastAsia="zh-CN"/>
        </w:rPr>
        <w:t>measured beams in P1 procedure</w:t>
      </w:r>
      <w:r w:rsidRPr="0034726F">
        <w:rPr>
          <w:rFonts w:eastAsiaTheme="minorEastAsia"/>
          <w:lang w:eastAsia="zh-CN"/>
        </w:rPr>
        <w:t>.</w:t>
      </w:r>
      <w:r>
        <w:rPr>
          <w:rFonts w:eastAsiaTheme="minorEastAsia"/>
          <w:lang w:eastAsia="zh-CN"/>
        </w:rPr>
        <w:t xml:space="preserve"> The value </w:t>
      </w:r>
      <w:r w:rsidR="00D7373A">
        <w:rPr>
          <w:rFonts w:eastAsiaTheme="minorEastAsia"/>
          <w:lang w:eastAsia="zh-CN"/>
        </w:rPr>
        <w:t>16</w:t>
      </w:r>
      <w:r>
        <w:rPr>
          <w:rFonts w:eastAsiaTheme="minorEastAsia"/>
          <w:lang w:eastAsia="zh-CN"/>
        </w:rPr>
        <w:t xml:space="preserve"> is obtained from using the 8 CSI-RS resources with repetition on in P2/P3 as 8 extra CSI-RS resources for beam measurement in P1, so that CSI-RS overhead for P1 and P2/P3 can be aligned. </w:t>
      </w:r>
      <w:r w:rsidRPr="0034726F">
        <w:rPr>
          <w:rFonts w:eastAsiaTheme="minorEastAsia"/>
          <w:lang w:eastAsia="zh-CN"/>
        </w:rPr>
        <w:t xml:space="preserve"> Due to all Rx beams </w:t>
      </w:r>
      <w:r>
        <w:rPr>
          <w:rFonts w:eastAsiaTheme="minorEastAsia"/>
          <w:lang w:eastAsia="zh-CN"/>
        </w:rPr>
        <w:t xml:space="preserve">are </w:t>
      </w:r>
      <w:r w:rsidRPr="0034726F">
        <w:rPr>
          <w:rFonts w:eastAsiaTheme="minorEastAsia"/>
          <w:lang w:eastAsia="zh-CN"/>
        </w:rPr>
        <w:t xml:space="preserve">measured in </w:t>
      </w:r>
      <w:r>
        <w:rPr>
          <w:rFonts w:eastAsiaTheme="minorEastAsia"/>
          <w:lang w:eastAsia="zh-CN"/>
        </w:rPr>
        <w:t>P2/</w:t>
      </w:r>
      <w:r w:rsidRPr="0034726F">
        <w:rPr>
          <w:rFonts w:eastAsiaTheme="minorEastAsia"/>
          <w:lang w:eastAsia="zh-CN"/>
        </w:rPr>
        <w:t xml:space="preserve">P3 processing, the selected random </w:t>
      </w:r>
      <w:r w:rsidR="00FC586B">
        <w:rPr>
          <w:rFonts w:eastAsiaTheme="minorEastAsia"/>
          <w:lang w:eastAsia="zh-CN"/>
        </w:rPr>
        <w:t>pattern</w:t>
      </w:r>
      <w:r w:rsidRPr="0034726F">
        <w:rPr>
          <w:rFonts w:eastAsiaTheme="minorEastAsia"/>
          <w:lang w:eastAsia="zh-CN"/>
        </w:rPr>
        <w:t xml:space="preserve"> per sample should include all 8 Rx beams as predefined selecting criterion for performance improvement</w:t>
      </w:r>
      <w:r>
        <w:rPr>
          <w:rFonts w:eastAsiaTheme="minorEastAsia"/>
          <w:lang w:eastAsia="zh-CN"/>
        </w:rPr>
        <w:t xml:space="preserve"> in P1 baseline </w:t>
      </w:r>
      <w:r w:rsidR="00FC586B">
        <w:rPr>
          <w:rFonts w:eastAsiaTheme="minorEastAsia"/>
          <w:lang w:eastAsia="zh-CN"/>
        </w:rPr>
        <w:t>pattern</w:t>
      </w:r>
      <w:r>
        <w:rPr>
          <w:rFonts w:eastAsiaTheme="minorEastAsia"/>
          <w:lang w:eastAsia="zh-CN"/>
        </w:rPr>
        <w:t xml:space="preserve"> selection</w:t>
      </w:r>
      <w:r w:rsidR="00FC586B">
        <w:rPr>
          <w:rFonts w:eastAsiaTheme="minorEastAsia"/>
          <w:lang w:eastAsia="zh-CN"/>
        </w:rPr>
        <w:t xml:space="preserve"> scheme</w:t>
      </w:r>
      <w:r w:rsidRPr="005B6113">
        <w:rPr>
          <w:rFonts w:eastAsiaTheme="minorEastAsia"/>
          <w:color w:val="385623" w:themeColor="accent6" w:themeShade="80"/>
          <w:lang w:eastAsia="zh-CN"/>
        </w:rPr>
        <w:t xml:space="preserve">. </w:t>
      </w:r>
      <w:r w:rsidRPr="005B37C0">
        <w:rPr>
          <w:rFonts w:eastAsiaTheme="minorEastAsia"/>
          <w:lang w:eastAsia="zh-CN"/>
        </w:rPr>
        <w:t>Thus, we have</w:t>
      </w:r>
      <w:r w:rsidR="00B34F4D" w:rsidRPr="005B37C0">
        <w:rPr>
          <w:rFonts w:eastAsiaTheme="minorEastAsia"/>
          <w:lang w:eastAsia="zh-CN"/>
        </w:rPr>
        <w:t xml:space="preserve"> </w:t>
      </w:r>
      <w:r w:rsidR="009B73CD" w:rsidRPr="005B37C0">
        <w:rPr>
          <w:rFonts w:eastAsiaTheme="minorEastAsia"/>
          <w:lang w:eastAsia="zh-CN"/>
        </w:rPr>
        <w:t xml:space="preserve">the following </w:t>
      </w:r>
      <w:r w:rsidR="00B34F4D" w:rsidRPr="005B37C0">
        <w:rPr>
          <w:rFonts w:eastAsiaTheme="minorEastAsia"/>
          <w:lang w:eastAsia="zh-CN"/>
        </w:rPr>
        <w:t>baseline</w:t>
      </w:r>
      <w:r w:rsidR="005B6113" w:rsidRPr="005B37C0">
        <w:rPr>
          <w:rFonts w:eastAsiaTheme="minorEastAsia"/>
          <w:lang w:eastAsia="zh-CN"/>
        </w:rPr>
        <w:t xml:space="preserve"> for the </w:t>
      </w:r>
      <w:r w:rsidR="009B73CD" w:rsidRPr="005B37C0">
        <w:rPr>
          <w:rFonts w:eastAsiaTheme="minorEastAsia"/>
          <w:lang w:eastAsia="zh-CN"/>
        </w:rPr>
        <w:t>subsequent evaluation</w:t>
      </w:r>
      <w:r w:rsidR="00552761" w:rsidRPr="005B37C0">
        <w:rPr>
          <w:rFonts w:eastAsiaTheme="minorEastAsia"/>
          <w:lang w:eastAsia="zh-CN"/>
        </w:rPr>
        <w:t>s</w:t>
      </w:r>
      <w:r w:rsidR="009B73CD" w:rsidRPr="005B37C0">
        <w:rPr>
          <w:rFonts w:eastAsiaTheme="minorEastAsia"/>
          <w:lang w:eastAsia="zh-CN"/>
        </w:rPr>
        <w:t xml:space="preserve"> on</w:t>
      </w:r>
      <w:r w:rsidR="005B6113" w:rsidRPr="005B37C0">
        <w:rPr>
          <w:rFonts w:eastAsiaTheme="minorEastAsia"/>
          <w:lang w:eastAsia="zh-CN"/>
        </w:rPr>
        <w:t xml:space="preserve"> beam pair prediction and DL Tx beam prediction</w:t>
      </w:r>
      <w:r w:rsidRPr="005B37C0">
        <w:rPr>
          <w:rFonts w:eastAsiaTheme="minorEastAsia"/>
          <w:lang w:eastAsia="zh-CN"/>
        </w:rPr>
        <w:t>,</w:t>
      </w:r>
    </w:p>
    <w:p w14:paraId="45CEE955" w14:textId="75477E7B" w:rsidR="00051292" w:rsidRPr="00655E1E" w:rsidRDefault="00C72B6A" w:rsidP="007E4498">
      <w:pPr>
        <w:pStyle w:val="af2"/>
        <w:numPr>
          <w:ilvl w:val="0"/>
          <w:numId w:val="17"/>
        </w:numPr>
        <w:ind w:firstLineChars="0"/>
        <w:rPr>
          <w:rFonts w:eastAsiaTheme="minorEastAsia"/>
          <w:szCs w:val="21"/>
        </w:rPr>
      </w:pPr>
      <w:r w:rsidRPr="000E6C16">
        <w:rPr>
          <w:rFonts w:ascii="Times New Roman" w:eastAsiaTheme="minorEastAsia" w:hAnsi="Times New Roman"/>
          <w:b/>
          <w:szCs w:val="21"/>
        </w:rPr>
        <w:t>Random beam pair pattern with 16 L1-RSRP</w:t>
      </w:r>
      <w:r w:rsidR="00AD2D74">
        <w:rPr>
          <w:rFonts w:ascii="Times New Roman" w:eastAsiaTheme="minorEastAsia" w:hAnsi="Times New Roman"/>
          <w:b/>
          <w:szCs w:val="21"/>
        </w:rPr>
        <w:t>s</w:t>
      </w:r>
      <w:r w:rsidRPr="000E6C16">
        <w:rPr>
          <w:rFonts w:ascii="Times New Roman" w:eastAsiaTheme="minorEastAsia" w:hAnsi="Times New Roman"/>
          <w:b/>
          <w:szCs w:val="21"/>
        </w:rPr>
        <w:t xml:space="preserve"> + Tx/Rx beam angle</w:t>
      </w:r>
    </w:p>
    <w:p w14:paraId="4BF0C12D" w14:textId="26FF397E" w:rsidR="00051292" w:rsidRPr="00FA458E" w:rsidRDefault="00C93FC2" w:rsidP="007E4498">
      <w:pPr>
        <w:pStyle w:val="title2"/>
        <w:numPr>
          <w:ilvl w:val="4"/>
          <w:numId w:val="20"/>
        </w:numPr>
        <w:outlineLvl w:val="4"/>
        <w:rPr>
          <w:rFonts w:ascii="Times New Roman" w:hAnsi="Times New Roman" w:cs="Times New Roman"/>
        </w:rPr>
      </w:pPr>
      <w:r w:rsidRPr="00FA458E">
        <w:rPr>
          <w:rFonts w:ascii="Times New Roman" w:hAnsi="Times New Roman" w:cs="Times New Roman"/>
        </w:rPr>
        <w:t>One s</w:t>
      </w:r>
      <w:r w:rsidR="00996926" w:rsidRPr="00FA458E">
        <w:rPr>
          <w:rFonts w:ascii="Times New Roman" w:hAnsi="Times New Roman" w:cs="Times New Roman"/>
        </w:rPr>
        <w:t>pecific Rx beam for each Tx beam within Set B</w:t>
      </w:r>
    </w:p>
    <w:p w14:paraId="753B5A52" w14:textId="4386A489" w:rsidR="009C31FB" w:rsidRDefault="00490B6C" w:rsidP="00655E1E">
      <w:pPr>
        <w:ind w:leftChars="-213" w:hangingChars="213" w:hanging="426"/>
        <w:jc w:val="center"/>
        <w:rPr>
          <w:rFonts w:eastAsiaTheme="minorEastAsia"/>
          <w:lang w:eastAsia="zh-CN"/>
        </w:rPr>
      </w:pPr>
      <w:r>
        <w:rPr>
          <w:rFonts w:eastAsiaTheme="minorEastAsia"/>
          <w:noProof/>
          <w:lang w:eastAsia="zh-CN"/>
        </w:rPr>
        <w:drawing>
          <wp:inline distT="0" distB="0" distL="0" distR="0" wp14:anchorId="073336BC" wp14:editId="06B0FC66">
            <wp:extent cx="6299006" cy="2549510"/>
            <wp:effectExtent l="0" t="0" r="698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2106"/>
                    <a:stretch/>
                  </pic:blipFill>
                  <pic:spPr bwMode="auto">
                    <a:xfrm>
                      <a:off x="0" y="0"/>
                      <a:ext cx="6338574" cy="2565525"/>
                    </a:xfrm>
                    <a:prstGeom prst="rect">
                      <a:avLst/>
                    </a:prstGeom>
                    <a:noFill/>
                    <a:ln>
                      <a:noFill/>
                    </a:ln>
                    <a:extLst>
                      <a:ext uri="{53640926-AAD7-44D8-BBD7-CCE9431645EC}">
                        <a14:shadowObscured xmlns:a14="http://schemas.microsoft.com/office/drawing/2010/main"/>
                      </a:ext>
                    </a:extLst>
                  </pic:spPr>
                </pic:pic>
              </a:graphicData>
            </a:graphic>
          </wp:inline>
        </w:drawing>
      </w:r>
    </w:p>
    <w:p w14:paraId="1F630100" w14:textId="1B5A37B2" w:rsidR="008916BF" w:rsidRDefault="008916BF" w:rsidP="00655E1E">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746C17">
        <w:rPr>
          <w:rFonts w:eastAsiaTheme="minorEastAsia"/>
          <w:lang w:eastAsia="zh-CN"/>
        </w:rPr>
        <w:t>12</w:t>
      </w:r>
      <w:r w:rsidR="00081984">
        <w:rPr>
          <w:rFonts w:eastAsiaTheme="minorEastAsia"/>
          <w:lang w:eastAsia="zh-CN"/>
        </w:rPr>
        <w:t>:</w:t>
      </w:r>
      <w:r w:rsidR="002E6145">
        <w:rPr>
          <w:rFonts w:eastAsiaTheme="minorEastAsia"/>
          <w:lang w:eastAsia="zh-CN"/>
        </w:rPr>
        <w:t xml:space="preserve"> </w:t>
      </w:r>
      <w:r w:rsidR="0000792D">
        <w:rPr>
          <w:rFonts w:eastAsiaTheme="minorEastAsia"/>
          <w:lang w:eastAsia="zh-CN"/>
        </w:rPr>
        <w:t xml:space="preserve">schematic diagram of </w:t>
      </w:r>
      <w:r w:rsidR="00A72519" w:rsidRPr="00FA458E">
        <w:rPr>
          <w:rFonts w:eastAsiaTheme="minorEastAsia"/>
          <w:lang w:eastAsia="zh-CN"/>
        </w:rPr>
        <w:t>the best</w:t>
      </w:r>
      <w:r w:rsidR="00996926" w:rsidRPr="00FA458E">
        <w:rPr>
          <w:rFonts w:eastAsiaTheme="minorEastAsia"/>
          <w:lang w:eastAsia="zh-CN"/>
        </w:rPr>
        <w:t xml:space="preserve"> Rx beam for each Tx beam within Set B</w:t>
      </w:r>
    </w:p>
    <w:p w14:paraId="365E1B5E" w14:textId="5BA0696C" w:rsidR="009C31FB" w:rsidRPr="00210C97" w:rsidRDefault="00BA4301" w:rsidP="00051292">
      <w:pPr>
        <w:rPr>
          <w:rFonts w:eastAsiaTheme="minorEastAsia"/>
          <w:lang w:eastAsia="zh-CN"/>
        </w:rPr>
      </w:pPr>
      <w:r w:rsidRPr="00743E72">
        <w:rPr>
          <w:rFonts w:eastAsiaTheme="minorEastAsia" w:hint="eastAsia"/>
          <w:lang w:eastAsia="zh-CN"/>
        </w:rPr>
        <w:t>I</w:t>
      </w:r>
      <w:r w:rsidRPr="00743E72">
        <w:rPr>
          <w:rFonts w:eastAsiaTheme="minorEastAsia"/>
          <w:lang w:eastAsia="zh-CN"/>
        </w:rPr>
        <w:t xml:space="preserve">n this section, multiple Rx beams are introduced to DL Tx beam prediction scheme with random Tx pattern </w:t>
      </w:r>
      <w:r>
        <w:rPr>
          <w:rFonts w:eastAsiaTheme="minorEastAsia"/>
          <w:lang w:eastAsia="zh-CN"/>
        </w:rPr>
        <w:t>where</w:t>
      </w:r>
      <w:r w:rsidRPr="00743E72">
        <w:rPr>
          <w:rFonts w:eastAsiaTheme="minorEastAsia"/>
          <w:lang w:eastAsia="zh-CN"/>
        </w:rPr>
        <w:t xml:space="preserve"> each Tx beam in </w:t>
      </w:r>
      <w:r w:rsidR="00A075CC">
        <w:rPr>
          <w:rFonts w:eastAsiaTheme="minorEastAsia"/>
          <w:lang w:eastAsia="zh-CN"/>
        </w:rPr>
        <w:t>Set B</w:t>
      </w:r>
      <w:r w:rsidRPr="00743E72">
        <w:rPr>
          <w:rFonts w:eastAsiaTheme="minorEastAsia"/>
          <w:lang w:eastAsia="zh-CN"/>
        </w:rPr>
        <w:t xml:space="preserve"> uses its own specific Rx beam. </w:t>
      </w:r>
      <w:r w:rsidR="00260ACF">
        <w:rPr>
          <w:rFonts w:eastAsiaTheme="minorEastAsia"/>
          <w:lang w:eastAsia="zh-CN"/>
        </w:rPr>
        <w:t>For example, i</w:t>
      </w:r>
      <w:r>
        <w:rPr>
          <w:rFonts w:eastAsiaTheme="minorEastAsia"/>
          <w:lang w:eastAsia="zh-CN"/>
        </w:rPr>
        <w:t xml:space="preserve">n Figure </w:t>
      </w:r>
      <w:r w:rsidR="00746C17">
        <w:rPr>
          <w:rFonts w:eastAsiaTheme="minorEastAsia"/>
          <w:lang w:eastAsia="zh-CN"/>
        </w:rPr>
        <w:t>12</w:t>
      </w:r>
      <w:r>
        <w:rPr>
          <w:rFonts w:eastAsiaTheme="minorEastAsia"/>
          <w:lang w:eastAsia="zh-CN"/>
        </w:rPr>
        <w:t xml:space="preserve">, </w:t>
      </w:r>
      <w:r w:rsidR="00373716">
        <w:rPr>
          <w:rFonts w:eastAsiaTheme="minorEastAsia"/>
          <w:lang w:eastAsia="zh-CN"/>
        </w:rPr>
        <w:t>a random Tx pattern</w:t>
      </w:r>
      <w:r w:rsidR="0000792D">
        <w:rPr>
          <w:rFonts w:eastAsiaTheme="minorEastAsia"/>
          <w:lang w:eastAsia="zh-CN"/>
        </w:rPr>
        <w:t xml:space="preserve"> with two </w:t>
      </w:r>
      <w:r w:rsidR="0000792D">
        <w:rPr>
          <w:rFonts w:eastAsiaTheme="minorEastAsia"/>
          <w:lang w:eastAsia="zh-CN"/>
        </w:rPr>
        <w:lastRenderedPageBreak/>
        <w:t xml:space="preserve">Tx beams </w:t>
      </w:r>
      <w:r w:rsidR="00F12C1B">
        <w:rPr>
          <w:rFonts w:eastAsiaTheme="minorEastAsia"/>
          <w:lang w:eastAsia="zh-CN"/>
        </w:rPr>
        <w:t>is received with 2 specific Rx beams in sample n</w:t>
      </w:r>
      <w:r w:rsidR="006550E1">
        <w:rPr>
          <w:rFonts w:eastAsiaTheme="minorEastAsia"/>
          <w:lang w:eastAsia="zh-CN"/>
        </w:rPr>
        <w:t xml:space="preserve"> for set B acquisition</w:t>
      </w:r>
      <w:r w:rsidR="00F12C1B">
        <w:rPr>
          <w:rFonts w:eastAsiaTheme="minorEastAsia"/>
          <w:lang w:eastAsia="zh-CN"/>
        </w:rPr>
        <w:t xml:space="preserve">, where Rx beam 1 is the best Rx beam searched </w:t>
      </w:r>
      <w:r w:rsidR="002333F2">
        <w:rPr>
          <w:rFonts w:eastAsiaTheme="minorEastAsia"/>
          <w:lang w:eastAsia="zh-CN"/>
        </w:rPr>
        <w:t>from</w:t>
      </w:r>
      <w:r w:rsidR="00F12C1B">
        <w:rPr>
          <w:rFonts w:eastAsiaTheme="minorEastAsia"/>
          <w:lang w:eastAsia="zh-CN"/>
        </w:rPr>
        <w:t xml:space="preserve"> its corresponding Tx beam shown as blue and Rx beam </w:t>
      </w:r>
      <w:r w:rsidR="002333F2">
        <w:rPr>
          <w:rFonts w:eastAsiaTheme="minorEastAsia"/>
          <w:lang w:eastAsia="zh-CN"/>
        </w:rPr>
        <w:t>3</w:t>
      </w:r>
      <w:r w:rsidR="00F12C1B">
        <w:rPr>
          <w:rFonts w:eastAsiaTheme="minorEastAsia"/>
          <w:lang w:eastAsia="zh-CN"/>
        </w:rPr>
        <w:t xml:space="preserve"> is the best Rx beam searched from the second Tx beam marked as yellow. </w:t>
      </w:r>
    </w:p>
    <w:p w14:paraId="6E2FAF44" w14:textId="1954FCC6" w:rsidR="00051292" w:rsidRPr="00743E72" w:rsidRDefault="00051292" w:rsidP="00051292">
      <w:pPr>
        <w:rPr>
          <w:rFonts w:eastAsiaTheme="minorEastAsia"/>
          <w:lang w:eastAsia="zh-CN"/>
        </w:rPr>
      </w:pPr>
      <w:r w:rsidRPr="00743E72">
        <w:rPr>
          <w:rFonts w:eastAsiaTheme="minorEastAsia"/>
          <w:lang w:eastAsia="zh-CN"/>
        </w:rPr>
        <w:t>Furthermore, in consider</w:t>
      </w:r>
      <w:r>
        <w:rPr>
          <w:rFonts w:eastAsiaTheme="minorEastAsia"/>
          <w:lang w:eastAsia="zh-CN"/>
        </w:rPr>
        <w:t>a</w:t>
      </w:r>
      <w:r w:rsidRPr="00743E72">
        <w:rPr>
          <w:rFonts w:eastAsiaTheme="minorEastAsia"/>
          <w:lang w:eastAsia="zh-CN"/>
        </w:rPr>
        <w:t xml:space="preserve">tion of </w:t>
      </w:r>
      <w:r w:rsidRPr="00743E72">
        <w:t xml:space="preserve">best Rx beam can change dynamically due to aspects like channel time-varying, UE movement, rotation or blockage, </w:t>
      </w:r>
      <w:r w:rsidRPr="00743E72">
        <w:rPr>
          <w:rFonts w:eastAsiaTheme="minorEastAsia"/>
          <w:lang w:eastAsia="zh-CN"/>
        </w:rPr>
        <w:t xml:space="preserve">5 types of Rx beam searching criterion </w:t>
      </w:r>
      <w:r>
        <w:rPr>
          <w:rFonts w:eastAsiaTheme="minorEastAsia"/>
          <w:lang w:eastAsia="zh-CN"/>
        </w:rPr>
        <w:t>are</w:t>
      </w:r>
      <w:r w:rsidRPr="00743E72">
        <w:rPr>
          <w:rFonts w:eastAsiaTheme="minorEastAsia"/>
          <w:lang w:eastAsia="zh-CN"/>
        </w:rPr>
        <w:t xml:space="preserve"> </w:t>
      </w:r>
      <w:r>
        <w:rPr>
          <w:rFonts w:eastAsiaTheme="minorEastAsia"/>
          <w:lang w:eastAsia="zh-CN"/>
        </w:rPr>
        <w:t>evaluated</w:t>
      </w:r>
      <w:r w:rsidRPr="00743E72">
        <w:rPr>
          <w:rFonts w:eastAsiaTheme="minorEastAsia"/>
          <w:lang w:eastAsia="zh-CN"/>
        </w:rPr>
        <w:t xml:space="preserve"> for each Tx beam in each model input sample, i.e. best Rx beam, 2</w:t>
      </w:r>
      <w:r w:rsidRPr="00743E72">
        <w:rPr>
          <w:rFonts w:eastAsiaTheme="minorEastAsia"/>
          <w:vertAlign w:val="superscript"/>
          <w:lang w:eastAsia="zh-CN"/>
        </w:rPr>
        <w:t>nd</w:t>
      </w:r>
      <w:r w:rsidRPr="00743E72">
        <w:rPr>
          <w:rFonts w:eastAsiaTheme="minorEastAsia"/>
          <w:lang w:eastAsia="zh-CN"/>
        </w:rPr>
        <w:t xml:space="preserve"> best Rx beam, 3</w:t>
      </w:r>
      <w:r w:rsidRPr="00743E72">
        <w:rPr>
          <w:rFonts w:eastAsiaTheme="minorEastAsia"/>
          <w:vertAlign w:val="superscript"/>
          <w:lang w:eastAsia="zh-CN"/>
        </w:rPr>
        <w:t>rd</w:t>
      </w:r>
      <w:r w:rsidRPr="00743E72">
        <w:rPr>
          <w:rFonts w:eastAsiaTheme="minorEastAsia"/>
          <w:lang w:eastAsia="zh-CN"/>
        </w:rPr>
        <w:t xml:space="preserve"> best Rx beam, worst Rx beam and random Rx </w:t>
      </w:r>
      <w:r w:rsidRPr="00743E72">
        <w:rPr>
          <w:rFonts w:eastAsiaTheme="minorEastAsia" w:hint="eastAsia"/>
          <w:lang w:eastAsia="zh-CN"/>
        </w:rPr>
        <w:t>beam</w:t>
      </w:r>
      <w:r w:rsidRPr="00743E72">
        <w:rPr>
          <w:rFonts w:eastAsiaTheme="minorEastAsia"/>
          <w:lang w:eastAsia="zh-CN"/>
        </w:rPr>
        <w:t>.</w:t>
      </w:r>
    </w:p>
    <w:p w14:paraId="3663AE54" w14:textId="5FA54DC7" w:rsidR="00051292" w:rsidRPr="00FA458E" w:rsidRDefault="00A075CC" w:rsidP="007E4498">
      <w:pPr>
        <w:pStyle w:val="af2"/>
        <w:numPr>
          <w:ilvl w:val="0"/>
          <w:numId w:val="16"/>
        </w:numPr>
        <w:ind w:firstLineChars="0"/>
        <w:rPr>
          <w:rFonts w:ascii="Times New Roman" w:eastAsiaTheme="minorEastAsia" w:hAnsi="Times New Roman"/>
          <w:b/>
          <w:sz w:val="20"/>
          <w:szCs w:val="20"/>
        </w:rPr>
      </w:pPr>
      <w:r w:rsidRPr="00FA458E">
        <w:rPr>
          <w:rFonts w:ascii="Times New Roman" w:eastAsiaTheme="minorEastAsia" w:hAnsi="Times New Roman"/>
          <w:b/>
          <w:sz w:val="20"/>
          <w:szCs w:val="20"/>
        </w:rPr>
        <w:t>1 Specific Rx beam for each Tx beam within Set B</w:t>
      </w:r>
    </w:p>
    <w:p w14:paraId="29239247" w14:textId="6F47ADAB" w:rsidR="00051292" w:rsidRPr="00FA458E" w:rsidRDefault="00B0515B"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 best Rx beam for each Tx beam within Set B</w:t>
      </w:r>
      <w:r w:rsidR="00051292" w:rsidRPr="00FA458E">
        <w:rPr>
          <w:rFonts w:ascii="Times New Roman" w:eastAsiaTheme="minorEastAsia" w:hAnsi="Times New Roman"/>
          <w:sz w:val="20"/>
          <w:szCs w:val="20"/>
        </w:rPr>
        <w:t xml:space="preserve"> + Tx/Rx beam angle</w:t>
      </w:r>
    </w:p>
    <w:p w14:paraId="54AF6564" w14:textId="2062C554" w:rsidR="00051292" w:rsidRPr="00FA458E" w:rsidRDefault="00B0515B"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 xml:space="preserve">The </w:t>
      </w:r>
      <w:r w:rsidR="00051292" w:rsidRPr="00FA458E">
        <w:rPr>
          <w:rFonts w:ascii="Times New Roman" w:eastAsiaTheme="minorEastAsia" w:hAnsi="Times New Roman"/>
          <w:sz w:val="20"/>
          <w:szCs w:val="20"/>
        </w:rPr>
        <w:t>2</w:t>
      </w:r>
      <w:r w:rsidR="00051292" w:rsidRPr="00FA458E">
        <w:rPr>
          <w:rFonts w:ascii="Times New Roman" w:eastAsiaTheme="minorEastAsia" w:hAnsi="Times New Roman"/>
          <w:sz w:val="20"/>
          <w:szCs w:val="20"/>
          <w:vertAlign w:val="superscript"/>
        </w:rPr>
        <w:t>nd</w:t>
      </w:r>
      <w:r w:rsidR="00051292" w:rsidRPr="00FA458E">
        <w:rPr>
          <w:rFonts w:ascii="Times New Roman" w:eastAsiaTheme="minorEastAsia" w:hAnsi="Times New Roman"/>
          <w:sz w:val="20"/>
          <w:szCs w:val="20"/>
        </w:rPr>
        <w:t xml:space="preserve"> best Rx beam</w:t>
      </w:r>
      <w:r w:rsidRPr="00FA458E">
        <w:rPr>
          <w:rFonts w:ascii="Times New Roman" w:eastAsiaTheme="minorEastAsia" w:hAnsi="Times New Roman"/>
          <w:sz w:val="20"/>
          <w:szCs w:val="20"/>
        </w:rPr>
        <w:t xml:space="preserve"> for each Tx beam within Set B</w:t>
      </w:r>
      <w:r w:rsidR="00051292" w:rsidRPr="00FA458E">
        <w:rPr>
          <w:rFonts w:ascii="Times New Roman" w:eastAsiaTheme="minorEastAsia" w:hAnsi="Times New Roman"/>
          <w:sz w:val="20"/>
          <w:szCs w:val="20"/>
        </w:rPr>
        <w:t xml:space="preserve"> + Tx/Rx beam angle</w:t>
      </w:r>
    </w:p>
    <w:p w14:paraId="67D17EA0" w14:textId="4CD6255B" w:rsidR="00051292" w:rsidRPr="00FA458E" w:rsidRDefault="00B0515B"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051292" w:rsidRPr="00FA458E">
        <w:rPr>
          <w:rFonts w:ascii="Times New Roman" w:eastAsiaTheme="minorEastAsia" w:hAnsi="Times New Roman"/>
          <w:sz w:val="20"/>
          <w:szCs w:val="20"/>
        </w:rPr>
        <w:t xml:space="preserve"> 3</w:t>
      </w:r>
      <w:r w:rsidR="00051292" w:rsidRPr="00FA458E">
        <w:rPr>
          <w:rFonts w:ascii="Times New Roman" w:eastAsiaTheme="minorEastAsia" w:hAnsi="Times New Roman"/>
          <w:sz w:val="20"/>
          <w:szCs w:val="20"/>
          <w:vertAlign w:val="superscript"/>
        </w:rPr>
        <w:t>rd</w:t>
      </w:r>
      <w:r w:rsidR="00051292" w:rsidRPr="00FA458E">
        <w:rPr>
          <w:rFonts w:ascii="Times New Roman" w:eastAsiaTheme="minorEastAsia" w:hAnsi="Times New Roman"/>
          <w:sz w:val="20"/>
          <w:szCs w:val="20"/>
        </w:rPr>
        <w:t xml:space="preserve"> best Rx beam</w:t>
      </w:r>
      <w:r w:rsidRPr="00FA458E">
        <w:rPr>
          <w:rFonts w:ascii="Times New Roman" w:eastAsiaTheme="minorEastAsia" w:hAnsi="Times New Roman"/>
          <w:sz w:val="20"/>
          <w:szCs w:val="20"/>
        </w:rPr>
        <w:t xml:space="preserve"> for each Tx beam within Set B</w:t>
      </w:r>
      <w:r w:rsidR="00051292" w:rsidRPr="00FA458E">
        <w:rPr>
          <w:rFonts w:ascii="Times New Roman" w:eastAsiaTheme="minorEastAsia" w:hAnsi="Times New Roman"/>
          <w:sz w:val="20"/>
          <w:szCs w:val="20"/>
        </w:rPr>
        <w:t xml:space="preserve"> + Tx/Rx beam angle</w:t>
      </w:r>
    </w:p>
    <w:p w14:paraId="6AF39D09" w14:textId="79549B0C" w:rsidR="00051292" w:rsidRPr="00FA458E" w:rsidRDefault="00B0515B"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051292" w:rsidRPr="00FA458E">
        <w:rPr>
          <w:rFonts w:ascii="Times New Roman" w:eastAsiaTheme="minorEastAsia" w:hAnsi="Times New Roman"/>
          <w:sz w:val="20"/>
          <w:szCs w:val="20"/>
        </w:rPr>
        <w:t xml:space="preserve"> worst Rx beam</w:t>
      </w:r>
      <w:r w:rsidRPr="00FA458E">
        <w:rPr>
          <w:rFonts w:ascii="Times New Roman" w:eastAsiaTheme="minorEastAsia" w:hAnsi="Times New Roman"/>
          <w:sz w:val="20"/>
          <w:szCs w:val="20"/>
        </w:rPr>
        <w:t xml:space="preserve"> for each Tx beam within Set B</w:t>
      </w:r>
      <w:r w:rsidR="00051292" w:rsidRPr="00FA458E">
        <w:rPr>
          <w:rFonts w:ascii="Times New Roman" w:eastAsiaTheme="minorEastAsia" w:hAnsi="Times New Roman"/>
          <w:sz w:val="20"/>
          <w:szCs w:val="20"/>
        </w:rPr>
        <w:t xml:space="preserve"> + Tx/Rx beam angle</w:t>
      </w:r>
    </w:p>
    <w:p w14:paraId="1EDC451A" w14:textId="1EB70BCE" w:rsidR="00051292" w:rsidRPr="00FA458E" w:rsidRDefault="00A9238A"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w:t>
      </w:r>
      <w:r w:rsidR="00051292" w:rsidRPr="00FA458E">
        <w:rPr>
          <w:rFonts w:ascii="Times New Roman" w:eastAsiaTheme="minorEastAsia" w:hAnsi="Times New Roman"/>
          <w:sz w:val="20"/>
          <w:szCs w:val="20"/>
        </w:rPr>
        <w:t>andom Rx beam</w:t>
      </w:r>
      <w:r w:rsidRPr="00FA458E">
        <w:rPr>
          <w:rFonts w:ascii="Times New Roman" w:eastAsiaTheme="minorEastAsia" w:hAnsi="Times New Roman"/>
          <w:sz w:val="20"/>
          <w:szCs w:val="20"/>
        </w:rPr>
        <w:t xml:space="preserve"> for each Tx beam within Set B</w:t>
      </w:r>
      <w:r w:rsidR="00051292" w:rsidRPr="00FA458E">
        <w:rPr>
          <w:rFonts w:ascii="Times New Roman" w:eastAsiaTheme="minorEastAsia" w:hAnsi="Times New Roman"/>
          <w:sz w:val="20"/>
          <w:szCs w:val="20"/>
        </w:rPr>
        <w:t xml:space="preserve"> + Tx/Rx beam angle</w:t>
      </w:r>
    </w:p>
    <w:p w14:paraId="0353C067" w14:textId="7C0FC20D" w:rsidR="00051292" w:rsidRPr="00743E72" w:rsidRDefault="00051292" w:rsidP="00051292">
      <w:pPr>
        <w:jc w:val="center"/>
      </w:pPr>
      <w:r w:rsidRPr="00FA458E">
        <w:t xml:space="preserve">Table </w:t>
      </w:r>
      <w:r w:rsidR="00746C17" w:rsidRPr="00FA458E">
        <w:t>14</w:t>
      </w:r>
      <w:r w:rsidRPr="00FA458E">
        <w:t>: performance evaluation for DL Tx beam prediction with</w:t>
      </w:r>
      <w:r w:rsidR="00174801" w:rsidRPr="00FA458E">
        <w:t xml:space="preserve"> 1 specific</w:t>
      </w:r>
      <w:r w:rsidRPr="00FA458E">
        <w:t xml:space="preserve"> Rx beam </w:t>
      </w:r>
      <w:r w:rsidR="00174801" w:rsidRPr="00FA458E">
        <w:t xml:space="preserve">for </w:t>
      </w:r>
      <w:r w:rsidRPr="00FA458E">
        <w:t xml:space="preserve">each Tx beam </w:t>
      </w:r>
      <w:r w:rsidR="00174801" w:rsidRPr="00FA458E">
        <w:t>within Set B</w:t>
      </w:r>
    </w:p>
    <w:tbl>
      <w:tblPr>
        <w:tblStyle w:val="aa"/>
        <w:tblW w:w="10353" w:type="dxa"/>
        <w:jc w:val="center"/>
        <w:tblLook w:val="04A0" w:firstRow="1" w:lastRow="0" w:firstColumn="1" w:lastColumn="0" w:noHBand="0" w:noVBand="1"/>
      </w:tblPr>
      <w:tblGrid>
        <w:gridCol w:w="2314"/>
        <w:gridCol w:w="2227"/>
        <w:gridCol w:w="1134"/>
        <w:gridCol w:w="1385"/>
        <w:gridCol w:w="2017"/>
        <w:gridCol w:w="1276"/>
      </w:tblGrid>
      <w:tr w:rsidR="00051292" w:rsidRPr="00743E72" w14:paraId="2FB1D8A9" w14:textId="77777777" w:rsidTr="005A0B65">
        <w:trPr>
          <w:jc w:val="center"/>
        </w:trPr>
        <w:tc>
          <w:tcPr>
            <w:tcW w:w="2314" w:type="dxa"/>
          </w:tcPr>
          <w:p w14:paraId="3F08ED9C" w14:textId="77777777" w:rsidR="00051292" w:rsidRPr="00743E72" w:rsidRDefault="00051292" w:rsidP="00C30B4F">
            <w:pPr>
              <w:jc w:val="center"/>
              <w:rPr>
                <w:b/>
              </w:rPr>
            </w:pPr>
            <w:r w:rsidRPr="00743E72">
              <w:rPr>
                <w:b/>
              </w:rPr>
              <w:t xml:space="preserve">Training </w:t>
            </w:r>
          </w:p>
          <w:p w14:paraId="54904A5F" w14:textId="77777777" w:rsidR="00051292" w:rsidRPr="00743E72" w:rsidRDefault="00051292" w:rsidP="00C30B4F">
            <w:pPr>
              <w:jc w:val="center"/>
              <w:rPr>
                <w:b/>
              </w:rPr>
            </w:pPr>
            <w:r w:rsidRPr="00743E72">
              <w:rPr>
                <w:b/>
              </w:rPr>
              <w:t>dataset</w:t>
            </w:r>
          </w:p>
        </w:tc>
        <w:tc>
          <w:tcPr>
            <w:tcW w:w="2227" w:type="dxa"/>
          </w:tcPr>
          <w:p w14:paraId="3E82010B" w14:textId="77777777" w:rsidR="00051292" w:rsidRPr="00743E72" w:rsidRDefault="00051292" w:rsidP="00C30B4F">
            <w:pPr>
              <w:jc w:val="center"/>
              <w:rPr>
                <w:b/>
              </w:rPr>
            </w:pPr>
            <w:r w:rsidRPr="00743E72">
              <w:rPr>
                <w:b/>
              </w:rPr>
              <w:t xml:space="preserve">Validation </w:t>
            </w:r>
          </w:p>
          <w:p w14:paraId="1C6ED75E" w14:textId="77777777" w:rsidR="00051292" w:rsidRPr="00743E72" w:rsidRDefault="00051292" w:rsidP="00C30B4F">
            <w:pPr>
              <w:jc w:val="center"/>
              <w:rPr>
                <w:b/>
              </w:rPr>
            </w:pPr>
            <w:r w:rsidRPr="00743E72">
              <w:rPr>
                <w:b/>
              </w:rPr>
              <w:t>dataset</w:t>
            </w:r>
          </w:p>
        </w:tc>
        <w:tc>
          <w:tcPr>
            <w:tcW w:w="1134" w:type="dxa"/>
          </w:tcPr>
          <w:p w14:paraId="6348F8DA" w14:textId="77777777" w:rsidR="00051292" w:rsidRPr="00743E72" w:rsidRDefault="00051292" w:rsidP="00C30B4F">
            <w:pPr>
              <w:jc w:val="center"/>
              <w:rPr>
                <w:b/>
              </w:rPr>
            </w:pPr>
            <w:r w:rsidRPr="00743E72">
              <w:rPr>
                <w:b/>
              </w:rPr>
              <w:t xml:space="preserve">Ave. RSRP </w:t>
            </w:r>
          </w:p>
          <w:p w14:paraId="017FBCE2" w14:textId="77777777" w:rsidR="00051292" w:rsidRPr="00743E72" w:rsidRDefault="00051292" w:rsidP="00C30B4F">
            <w:pPr>
              <w:jc w:val="center"/>
              <w:rPr>
                <w:b/>
              </w:rPr>
            </w:pPr>
            <w:r w:rsidRPr="00743E72">
              <w:rPr>
                <w:b/>
              </w:rPr>
              <w:t>diff. [dB]</w:t>
            </w:r>
          </w:p>
        </w:tc>
        <w:tc>
          <w:tcPr>
            <w:tcW w:w="1385" w:type="dxa"/>
          </w:tcPr>
          <w:p w14:paraId="1C7DDCFB" w14:textId="77777777" w:rsidR="00051292" w:rsidRPr="00743E72" w:rsidRDefault="00051292" w:rsidP="00C30B4F">
            <w:pPr>
              <w:jc w:val="center"/>
              <w:rPr>
                <w:b/>
              </w:rPr>
            </w:pPr>
            <w:r w:rsidRPr="00743E72">
              <w:rPr>
                <w:b/>
              </w:rPr>
              <w:t>Accuracy</w:t>
            </w:r>
          </w:p>
          <w:p w14:paraId="2393497A" w14:textId="77777777" w:rsidR="00051292" w:rsidRPr="00743E72" w:rsidRDefault="00051292" w:rsidP="00C30B4F">
            <w:pPr>
              <w:jc w:val="center"/>
              <w:rPr>
                <w:b/>
              </w:rPr>
            </w:pPr>
            <w:r w:rsidRPr="00743E72">
              <w:rPr>
                <w:b/>
              </w:rPr>
              <w:t>for Top-1 [%]</w:t>
            </w:r>
          </w:p>
        </w:tc>
        <w:tc>
          <w:tcPr>
            <w:tcW w:w="2017" w:type="dxa"/>
          </w:tcPr>
          <w:p w14:paraId="64768674" w14:textId="77777777" w:rsidR="00051292" w:rsidRPr="00743E72" w:rsidRDefault="00051292" w:rsidP="00C30B4F">
            <w:pPr>
              <w:jc w:val="center"/>
              <w:rPr>
                <w:b/>
              </w:rPr>
            </w:pPr>
            <w:r w:rsidRPr="00743E72">
              <w:rPr>
                <w:b/>
              </w:rPr>
              <w:t>Accuracy for Top-1</w:t>
            </w:r>
          </w:p>
          <w:p w14:paraId="3210EA05" w14:textId="77777777" w:rsidR="00051292" w:rsidRPr="00743E72" w:rsidRDefault="00051292" w:rsidP="00C30B4F">
            <w:pPr>
              <w:jc w:val="center"/>
              <w:rPr>
                <w:b/>
              </w:rPr>
            </w:pPr>
            <w:r w:rsidRPr="00743E72">
              <w:rPr>
                <w:b/>
              </w:rPr>
              <w:t>with 1dB margin [%]</w:t>
            </w:r>
          </w:p>
        </w:tc>
        <w:tc>
          <w:tcPr>
            <w:tcW w:w="1276" w:type="dxa"/>
          </w:tcPr>
          <w:p w14:paraId="4DEE83C1" w14:textId="77777777" w:rsidR="00051292" w:rsidRPr="00743E72" w:rsidRDefault="00051292" w:rsidP="00C30B4F">
            <w:pPr>
              <w:jc w:val="center"/>
              <w:rPr>
                <w:b/>
              </w:rPr>
            </w:pPr>
            <w:r w:rsidRPr="00743E72">
              <w:rPr>
                <w:b/>
              </w:rPr>
              <w:t>Accuracy</w:t>
            </w:r>
          </w:p>
          <w:p w14:paraId="524156F5" w14:textId="77777777" w:rsidR="00051292" w:rsidRPr="00743E72" w:rsidRDefault="00051292" w:rsidP="00C30B4F">
            <w:pPr>
              <w:jc w:val="center"/>
              <w:rPr>
                <w:b/>
              </w:rPr>
            </w:pPr>
            <w:r w:rsidRPr="00743E72">
              <w:rPr>
                <w:b/>
              </w:rPr>
              <w:t>for Top-4/1 [%]</w:t>
            </w:r>
          </w:p>
        </w:tc>
      </w:tr>
      <w:tr w:rsidR="00051292" w:rsidRPr="00743E72" w14:paraId="6BED1DD5" w14:textId="77777777" w:rsidTr="005A0B65">
        <w:trPr>
          <w:jc w:val="center"/>
        </w:trPr>
        <w:tc>
          <w:tcPr>
            <w:tcW w:w="4541" w:type="dxa"/>
            <w:gridSpan w:val="2"/>
            <w:shd w:val="clear" w:color="auto" w:fill="DEEAF6" w:themeFill="accent1" w:themeFillTint="33"/>
          </w:tcPr>
          <w:p w14:paraId="54D19533" w14:textId="77777777" w:rsidR="00051292" w:rsidRPr="00743E72" w:rsidRDefault="00051292" w:rsidP="00C30B4F">
            <w:pPr>
              <w:jc w:val="left"/>
            </w:pPr>
            <w:r w:rsidRPr="00743E72">
              <w:t xml:space="preserve">Random beam pair pattern </w:t>
            </w:r>
          </w:p>
          <w:p w14:paraId="07559C26" w14:textId="77777777" w:rsidR="00051292" w:rsidRPr="00743E72" w:rsidRDefault="00051292" w:rsidP="00C30B4F">
            <w:pPr>
              <w:jc w:val="left"/>
            </w:pPr>
            <w:r w:rsidRPr="00743E72">
              <w:t>with 16 L1-RSRPs + Tx/Rx beam angle</w:t>
            </w:r>
          </w:p>
        </w:tc>
        <w:tc>
          <w:tcPr>
            <w:tcW w:w="1134" w:type="dxa"/>
            <w:shd w:val="clear" w:color="auto" w:fill="DEEAF6" w:themeFill="accent1" w:themeFillTint="33"/>
          </w:tcPr>
          <w:p w14:paraId="7A541061" w14:textId="77777777" w:rsidR="00051292" w:rsidRPr="00743E72" w:rsidRDefault="00051292" w:rsidP="00C30B4F">
            <w:pPr>
              <w:jc w:val="center"/>
            </w:pPr>
            <w:r w:rsidRPr="00743E72">
              <w:rPr>
                <w:rFonts w:eastAsia="宋体"/>
              </w:rPr>
              <w:t>4.93</w:t>
            </w:r>
          </w:p>
        </w:tc>
        <w:tc>
          <w:tcPr>
            <w:tcW w:w="1385" w:type="dxa"/>
            <w:shd w:val="clear" w:color="auto" w:fill="DEEAF6" w:themeFill="accent1" w:themeFillTint="33"/>
          </w:tcPr>
          <w:p w14:paraId="06054A62" w14:textId="77777777" w:rsidR="00051292" w:rsidRPr="00743E72" w:rsidRDefault="00051292" w:rsidP="00C30B4F">
            <w:pPr>
              <w:jc w:val="center"/>
            </w:pPr>
            <w:r w:rsidRPr="00743E72">
              <w:rPr>
                <w:rFonts w:eastAsia="宋体"/>
              </w:rPr>
              <w:t>33.8</w:t>
            </w:r>
          </w:p>
        </w:tc>
        <w:tc>
          <w:tcPr>
            <w:tcW w:w="2017" w:type="dxa"/>
            <w:shd w:val="clear" w:color="auto" w:fill="DEEAF6" w:themeFill="accent1" w:themeFillTint="33"/>
          </w:tcPr>
          <w:p w14:paraId="14034FDF" w14:textId="77777777" w:rsidR="00051292" w:rsidRPr="00743E72" w:rsidRDefault="00051292" w:rsidP="00C30B4F">
            <w:pPr>
              <w:jc w:val="center"/>
            </w:pPr>
            <w:r w:rsidRPr="00743E72">
              <w:rPr>
                <w:rFonts w:eastAsia="宋体"/>
              </w:rPr>
              <w:t>40.3</w:t>
            </w:r>
          </w:p>
        </w:tc>
        <w:tc>
          <w:tcPr>
            <w:tcW w:w="1276" w:type="dxa"/>
            <w:shd w:val="clear" w:color="auto" w:fill="DEEAF6" w:themeFill="accent1" w:themeFillTint="33"/>
          </w:tcPr>
          <w:p w14:paraId="5E1BCF50" w14:textId="77777777" w:rsidR="00051292" w:rsidRPr="00743E72" w:rsidRDefault="00051292" w:rsidP="00C30B4F">
            <w:pPr>
              <w:jc w:val="center"/>
            </w:pPr>
            <w:r w:rsidRPr="00743E72">
              <w:t>69.8</w:t>
            </w:r>
          </w:p>
        </w:tc>
      </w:tr>
      <w:tr w:rsidR="00051292" w:rsidRPr="00743E72" w14:paraId="29085553" w14:textId="77777777" w:rsidTr="00FA458E">
        <w:trPr>
          <w:jc w:val="center"/>
        </w:trPr>
        <w:tc>
          <w:tcPr>
            <w:tcW w:w="4541" w:type="dxa"/>
            <w:gridSpan w:val="2"/>
            <w:shd w:val="clear" w:color="auto" w:fill="auto"/>
          </w:tcPr>
          <w:p w14:paraId="029E5231" w14:textId="511A9656" w:rsidR="00051292" w:rsidRPr="00FA458E" w:rsidRDefault="00174801" w:rsidP="00C30B4F">
            <w:pPr>
              <w:jc w:val="left"/>
              <w:rPr>
                <w:rFonts w:eastAsiaTheme="minorEastAsia"/>
                <w:lang w:eastAsia="zh-CN"/>
              </w:rPr>
            </w:pPr>
            <w:r w:rsidRPr="00FA458E">
              <w:rPr>
                <w:rFonts w:eastAsiaTheme="minorEastAsia"/>
                <w:lang w:eastAsia="zh-CN"/>
              </w:rPr>
              <w:t>The</w:t>
            </w:r>
            <w:r w:rsidR="00051292" w:rsidRPr="00FA458E">
              <w:rPr>
                <w:rFonts w:eastAsiaTheme="minorEastAsia"/>
                <w:lang w:eastAsia="zh-CN"/>
              </w:rPr>
              <w:t xml:space="preserve"> best Rx beam</w:t>
            </w:r>
            <w:r w:rsidRPr="00FA458E">
              <w:rPr>
                <w:rFonts w:eastAsiaTheme="minorEastAsia"/>
                <w:lang w:eastAsia="zh-CN"/>
              </w:rPr>
              <w:t xml:space="preserve"> for each Tx beam within Set B</w:t>
            </w:r>
            <w:r w:rsidR="00051292" w:rsidRPr="00FA458E">
              <w:rPr>
                <w:rFonts w:eastAsiaTheme="minorEastAsia" w:hint="eastAsia"/>
                <w:lang w:eastAsia="zh-CN"/>
              </w:rPr>
              <w:t xml:space="preserve"> </w:t>
            </w:r>
            <w:r w:rsidRPr="00FA458E">
              <w:rPr>
                <w:rFonts w:eastAsiaTheme="minorEastAsia"/>
                <w:lang w:eastAsia="zh-CN"/>
              </w:rPr>
              <w:t xml:space="preserve">     </w:t>
            </w:r>
            <w:r w:rsidR="00051292" w:rsidRPr="00FA458E">
              <w:t>+ Tx/Rx beam angle</w:t>
            </w:r>
          </w:p>
        </w:tc>
        <w:tc>
          <w:tcPr>
            <w:tcW w:w="1134" w:type="dxa"/>
          </w:tcPr>
          <w:p w14:paraId="0EC3E52A" w14:textId="77777777" w:rsidR="00051292" w:rsidRPr="00743E72" w:rsidRDefault="00051292" w:rsidP="00C30B4F">
            <w:pPr>
              <w:jc w:val="center"/>
              <w:rPr>
                <w:rFonts w:eastAsia="宋体"/>
                <w:lang w:eastAsia="zh-CN"/>
              </w:rPr>
            </w:pPr>
            <w:r w:rsidRPr="00743E72">
              <w:rPr>
                <w:rFonts w:eastAsia="宋体" w:hint="eastAsia"/>
                <w:lang w:eastAsia="zh-CN"/>
              </w:rPr>
              <w:t>3</w:t>
            </w:r>
            <w:r w:rsidRPr="00743E72">
              <w:rPr>
                <w:rFonts w:eastAsia="宋体"/>
                <w:lang w:eastAsia="zh-CN"/>
              </w:rPr>
              <w:t>.63</w:t>
            </w:r>
          </w:p>
        </w:tc>
        <w:tc>
          <w:tcPr>
            <w:tcW w:w="1385" w:type="dxa"/>
          </w:tcPr>
          <w:p w14:paraId="0C3B3B0E" w14:textId="77777777" w:rsidR="00051292" w:rsidRPr="00743E72" w:rsidRDefault="00051292" w:rsidP="00C30B4F">
            <w:pPr>
              <w:jc w:val="center"/>
              <w:rPr>
                <w:rFonts w:eastAsia="宋体"/>
                <w:lang w:eastAsia="zh-CN"/>
              </w:rPr>
            </w:pPr>
            <w:r w:rsidRPr="00743E72">
              <w:rPr>
                <w:rFonts w:eastAsia="宋体" w:hint="eastAsia"/>
                <w:lang w:eastAsia="zh-CN"/>
              </w:rPr>
              <w:t>3</w:t>
            </w:r>
            <w:r w:rsidRPr="00743E72">
              <w:rPr>
                <w:rFonts w:eastAsia="宋体"/>
                <w:lang w:eastAsia="zh-CN"/>
              </w:rPr>
              <w:t>3.9</w:t>
            </w:r>
          </w:p>
        </w:tc>
        <w:tc>
          <w:tcPr>
            <w:tcW w:w="2017" w:type="dxa"/>
          </w:tcPr>
          <w:p w14:paraId="57553471" w14:textId="77777777" w:rsidR="00051292" w:rsidRPr="00743E72" w:rsidRDefault="00051292" w:rsidP="00C30B4F">
            <w:pPr>
              <w:jc w:val="center"/>
              <w:rPr>
                <w:rFonts w:eastAsia="宋体"/>
                <w:lang w:eastAsia="zh-CN"/>
              </w:rPr>
            </w:pPr>
            <w:r w:rsidRPr="00743E72">
              <w:rPr>
                <w:rFonts w:eastAsia="宋体" w:hint="eastAsia"/>
                <w:lang w:eastAsia="zh-CN"/>
              </w:rPr>
              <w:t>4</w:t>
            </w:r>
            <w:r w:rsidRPr="00743E72">
              <w:rPr>
                <w:rFonts w:eastAsia="宋体"/>
                <w:lang w:eastAsia="zh-CN"/>
              </w:rPr>
              <w:t>3.6</w:t>
            </w:r>
          </w:p>
        </w:tc>
        <w:tc>
          <w:tcPr>
            <w:tcW w:w="1276" w:type="dxa"/>
          </w:tcPr>
          <w:p w14:paraId="7AC9C144"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7.2</w:t>
            </w:r>
          </w:p>
        </w:tc>
      </w:tr>
      <w:tr w:rsidR="00051292" w:rsidRPr="00743E72" w14:paraId="5E9062E5" w14:textId="77777777" w:rsidTr="00FA458E">
        <w:trPr>
          <w:jc w:val="center"/>
        </w:trPr>
        <w:tc>
          <w:tcPr>
            <w:tcW w:w="4541" w:type="dxa"/>
            <w:gridSpan w:val="2"/>
            <w:shd w:val="clear" w:color="auto" w:fill="auto"/>
          </w:tcPr>
          <w:p w14:paraId="3FBE224D" w14:textId="58629208" w:rsidR="00051292" w:rsidRPr="00FA458E" w:rsidRDefault="00174801" w:rsidP="00C30B4F">
            <w:pPr>
              <w:jc w:val="left"/>
              <w:rPr>
                <w:rFonts w:eastAsiaTheme="minorEastAsia"/>
                <w:lang w:eastAsia="zh-CN"/>
              </w:rPr>
            </w:pPr>
            <w:r w:rsidRPr="00FA458E">
              <w:rPr>
                <w:rFonts w:eastAsiaTheme="minorEastAsia"/>
                <w:lang w:eastAsia="zh-CN"/>
              </w:rPr>
              <w:t>The</w:t>
            </w:r>
            <w:r w:rsidR="00051292" w:rsidRPr="00FA458E">
              <w:rPr>
                <w:rFonts w:eastAsiaTheme="minorEastAsia"/>
                <w:lang w:eastAsia="zh-CN"/>
              </w:rPr>
              <w:t xml:space="preserve"> 2</w:t>
            </w:r>
            <w:r w:rsidR="00051292" w:rsidRPr="00FA458E">
              <w:rPr>
                <w:rFonts w:eastAsiaTheme="minorEastAsia"/>
                <w:vertAlign w:val="superscript"/>
                <w:lang w:eastAsia="zh-CN"/>
              </w:rPr>
              <w:t>nd</w:t>
            </w:r>
            <w:r w:rsidR="00051292" w:rsidRPr="00FA458E">
              <w:rPr>
                <w:rFonts w:eastAsiaTheme="minorEastAsia"/>
                <w:lang w:eastAsia="zh-CN"/>
              </w:rPr>
              <w:t xml:space="preserve"> best Rx beam</w:t>
            </w:r>
            <w:r w:rsidR="00051292" w:rsidRPr="00FA458E">
              <w:rPr>
                <w:rFonts w:eastAsiaTheme="minorEastAsia" w:hint="eastAsia"/>
                <w:lang w:eastAsia="zh-CN"/>
              </w:rPr>
              <w:t xml:space="preserve"> </w:t>
            </w:r>
            <w:r w:rsidRPr="00FA458E">
              <w:rPr>
                <w:rFonts w:eastAsiaTheme="minorEastAsia"/>
                <w:lang w:eastAsia="zh-CN"/>
              </w:rPr>
              <w:t>for each Tx beam within Set B</w:t>
            </w:r>
            <w:r w:rsidRPr="00FA458E">
              <w:t xml:space="preserve"> </w:t>
            </w:r>
            <w:r w:rsidR="00051292" w:rsidRPr="00FA458E">
              <w:t>+ Tx/Rx beam angle</w:t>
            </w:r>
          </w:p>
        </w:tc>
        <w:tc>
          <w:tcPr>
            <w:tcW w:w="1134" w:type="dxa"/>
          </w:tcPr>
          <w:p w14:paraId="7C36B2F2"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.15</w:t>
            </w:r>
          </w:p>
        </w:tc>
        <w:tc>
          <w:tcPr>
            <w:tcW w:w="1385" w:type="dxa"/>
          </w:tcPr>
          <w:p w14:paraId="597BD8FC"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0.8</w:t>
            </w:r>
          </w:p>
        </w:tc>
        <w:tc>
          <w:tcPr>
            <w:tcW w:w="2017" w:type="dxa"/>
          </w:tcPr>
          <w:p w14:paraId="7F402B1D"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2</w:t>
            </w:r>
            <w:r w:rsidRPr="00743E72">
              <w:rPr>
                <w:rFonts w:eastAsiaTheme="minorEastAsia"/>
                <w:lang w:eastAsia="zh-CN"/>
              </w:rPr>
              <w:t>2.2</w:t>
            </w:r>
          </w:p>
        </w:tc>
        <w:tc>
          <w:tcPr>
            <w:tcW w:w="1276" w:type="dxa"/>
          </w:tcPr>
          <w:p w14:paraId="5BC2E321"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6.3</w:t>
            </w:r>
          </w:p>
        </w:tc>
      </w:tr>
      <w:tr w:rsidR="00051292" w:rsidRPr="00743E72" w14:paraId="0D0DF0EE" w14:textId="77777777" w:rsidTr="00FA458E">
        <w:trPr>
          <w:jc w:val="center"/>
        </w:trPr>
        <w:tc>
          <w:tcPr>
            <w:tcW w:w="4541" w:type="dxa"/>
            <w:gridSpan w:val="2"/>
            <w:shd w:val="clear" w:color="auto" w:fill="auto"/>
          </w:tcPr>
          <w:p w14:paraId="642ED956" w14:textId="7A96EF24" w:rsidR="00051292" w:rsidRPr="00FA458E" w:rsidRDefault="00174801" w:rsidP="00C30B4F">
            <w:pPr>
              <w:jc w:val="left"/>
              <w:rPr>
                <w:rFonts w:eastAsiaTheme="minorEastAsia"/>
                <w:lang w:eastAsia="zh-CN"/>
              </w:rPr>
            </w:pPr>
            <w:r w:rsidRPr="00FA458E">
              <w:rPr>
                <w:rFonts w:eastAsiaTheme="minorEastAsia"/>
                <w:lang w:eastAsia="zh-CN"/>
              </w:rPr>
              <w:t xml:space="preserve">The </w:t>
            </w:r>
            <w:r w:rsidR="00051292" w:rsidRPr="00FA458E">
              <w:rPr>
                <w:rFonts w:eastAsiaTheme="minorEastAsia"/>
                <w:lang w:eastAsia="zh-CN"/>
              </w:rPr>
              <w:t>3</w:t>
            </w:r>
            <w:r w:rsidR="00051292" w:rsidRPr="00FA458E">
              <w:rPr>
                <w:rFonts w:eastAsiaTheme="minorEastAsia"/>
                <w:vertAlign w:val="superscript"/>
                <w:lang w:eastAsia="zh-CN"/>
              </w:rPr>
              <w:t>rd</w:t>
            </w:r>
            <w:r w:rsidR="00051292" w:rsidRPr="00FA458E">
              <w:rPr>
                <w:rFonts w:eastAsiaTheme="minorEastAsia"/>
                <w:lang w:eastAsia="zh-CN"/>
              </w:rPr>
              <w:t xml:space="preserve"> best Rx beam</w:t>
            </w:r>
            <w:r w:rsidR="00051292" w:rsidRPr="00FA458E">
              <w:rPr>
                <w:rFonts w:eastAsiaTheme="minorEastAsia" w:hint="eastAsia"/>
                <w:lang w:eastAsia="zh-CN"/>
              </w:rPr>
              <w:t xml:space="preserve"> </w:t>
            </w:r>
            <w:r w:rsidRPr="00FA458E">
              <w:rPr>
                <w:rFonts w:eastAsiaTheme="minorEastAsia"/>
                <w:lang w:eastAsia="zh-CN"/>
              </w:rPr>
              <w:t>for each Tx beam within Set B</w:t>
            </w:r>
            <w:r w:rsidRPr="00FA458E">
              <w:t xml:space="preserve"> </w:t>
            </w:r>
            <w:r w:rsidR="00051292" w:rsidRPr="00FA458E">
              <w:t>+ Tx/Rx beam angle</w:t>
            </w:r>
          </w:p>
        </w:tc>
        <w:tc>
          <w:tcPr>
            <w:tcW w:w="1134" w:type="dxa"/>
          </w:tcPr>
          <w:p w14:paraId="74549287"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.58</w:t>
            </w:r>
          </w:p>
        </w:tc>
        <w:tc>
          <w:tcPr>
            <w:tcW w:w="1385" w:type="dxa"/>
          </w:tcPr>
          <w:p w14:paraId="6B864086"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.27</w:t>
            </w:r>
          </w:p>
        </w:tc>
        <w:tc>
          <w:tcPr>
            <w:tcW w:w="2017" w:type="dxa"/>
          </w:tcPr>
          <w:p w14:paraId="18663BB5"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6.1</w:t>
            </w:r>
          </w:p>
        </w:tc>
        <w:tc>
          <w:tcPr>
            <w:tcW w:w="1276" w:type="dxa"/>
          </w:tcPr>
          <w:p w14:paraId="250D5F4E"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0.3</w:t>
            </w:r>
          </w:p>
        </w:tc>
      </w:tr>
      <w:tr w:rsidR="00051292" w:rsidRPr="00743E72" w14:paraId="4FB8E769" w14:textId="77777777" w:rsidTr="00FA458E">
        <w:trPr>
          <w:jc w:val="center"/>
        </w:trPr>
        <w:tc>
          <w:tcPr>
            <w:tcW w:w="4541" w:type="dxa"/>
            <w:gridSpan w:val="2"/>
            <w:shd w:val="clear" w:color="auto" w:fill="auto"/>
          </w:tcPr>
          <w:p w14:paraId="6AE099C6" w14:textId="091E4EF5" w:rsidR="00051292" w:rsidRPr="00FA458E" w:rsidRDefault="00174801" w:rsidP="00C30B4F">
            <w:pPr>
              <w:jc w:val="left"/>
              <w:rPr>
                <w:rFonts w:eastAsiaTheme="minorEastAsia"/>
                <w:lang w:eastAsia="zh-CN"/>
              </w:rPr>
            </w:pPr>
            <w:r w:rsidRPr="00FA458E">
              <w:rPr>
                <w:rFonts w:eastAsiaTheme="minorEastAsia"/>
                <w:lang w:eastAsia="zh-CN"/>
              </w:rPr>
              <w:t>The</w:t>
            </w:r>
            <w:r w:rsidR="00051292" w:rsidRPr="00FA458E">
              <w:rPr>
                <w:rFonts w:eastAsiaTheme="minorEastAsia"/>
                <w:lang w:eastAsia="zh-CN"/>
              </w:rPr>
              <w:t xml:space="preserve"> worst Rx beam</w:t>
            </w:r>
            <w:r w:rsidR="00051292" w:rsidRPr="00FA458E">
              <w:rPr>
                <w:rFonts w:eastAsiaTheme="minorEastAsia" w:hint="eastAsia"/>
                <w:lang w:eastAsia="zh-CN"/>
              </w:rPr>
              <w:t xml:space="preserve"> </w:t>
            </w:r>
            <w:r w:rsidRPr="00FA458E">
              <w:rPr>
                <w:rFonts w:eastAsiaTheme="minorEastAsia"/>
                <w:lang w:eastAsia="zh-CN"/>
              </w:rPr>
              <w:t>for each Tx beam within Set B</w:t>
            </w:r>
            <w:r w:rsidRPr="00FA458E">
              <w:t xml:space="preserve">   </w:t>
            </w:r>
            <w:r w:rsidR="00051292" w:rsidRPr="00FA458E">
              <w:t>+ Tx/Rx beam angle</w:t>
            </w:r>
          </w:p>
        </w:tc>
        <w:tc>
          <w:tcPr>
            <w:tcW w:w="1134" w:type="dxa"/>
          </w:tcPr>
          <w:p w14:paraId="45782D6D"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.66</w:t>
            </w:r>
          </w:p>
        </w:tc>
        <w:tc>
          <w:tcPr>
            <w:tcW w:w="1385" w:type="dxa"/>
          </w:tcPr>
          <w:p w14:paraId="2E73890A"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w:t>
            </w:r>
          </w:p>
        </w:tc>
        <w:tc>
          <w:tcPr>
            <w:tcW w:w="2017" w:type="dxa"/>
          </w:tcPr>
          <w:p w14:paraId="215D0154"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7</w:t>
            </w:r>
            <w:r w:rsidRPr="00743E72">
              <w:rPr>
                <w:rFonts w:eastAsiaTheme="minorEastAsia"/>
                <w:lang w:eastAsia="zh-CN"/>
              </w:rPr>
              <w:t>.1</w:t>
            </w:r>
          </w:p>
        </w:tc>
        <w:tc>
          <w:tcPr>
            <w:tcW w:w="1276" w:type="dxa"/>
          </w:tcPr>
          <w:p w14:paraId="0808ABF1" w14:textId="77777777" w:rsidR="00051292" w:rsidRPr="00743E72" w:rsidRDefault="00051292" w:rsidP="00C30B4F">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.47</w:t>
            </w:r>
          </w:p>
        </w:tc>
      </w:tr>
      <w:tr w:rsidR="00051292" w:rsidRPr="00743E72" w14:paraId="3538D72B" w14:textId="77777777" w:rsidTr="00FA458E">
        <w:trPr>
          <w:jc w:val="center"/>
        </w:trPr>
        <w:tc>
          <w:tcPr>
            <w:tcW w:w="4541" w:type="dxa"/>
            <w:gridSpan w:val="2"/>
            <w:shd w:val="clear" w:color="auto" w:fill="auto"/>
          </w:tcPr>
          <w:p w14:paraId="03927D17" w14:textId="1D40F59B" w:rsidR="00051292" w:rsidRPr="00FA458E" w:rsidRDefault="00174801" w:rsidP="00C30B4F">
            <w:pPr>
              <w:jc w:val="left"/>
              <w:rPr>
                <w:rFonts w:eastAsiaTheme="minorEastAsia"/>
                <w:lang w:eastAsia="zh-CN"/>
              </w:rPr>
            </w:pPr>
            <w:r w:rsidRPr="00FA458E">
              <w:rPr>
                <w:rFonts w:eastAsiaTheme="minorEastAsia"/>
                <w:lang w:eastAsia="zh-CN"/>
              </w:rPr>
              <w:t>R</w:t>
            </w:r>
            <w:r w:rsidR="00051292" w:rsidRPr="00FA458E">
              <w:rPr>
                <w:rFonts w:eastAsiaTheme="minorEastAsia"/>
                <w:lang w:eastAsia="zh-CN"/>
              </w:rPr>
              <w:t>andom Rx beam</w:t>
            </w:r>
            <w:r w:rsidRPr="00FA458E">
              <w:rPr>
                <w:rFonts w:eastAsiaTheme="minorEastAsia"/>
                <w:lang w:eastAsia="zh-CN"/>
              </w:rPr>
              <w:t xml:space="preserve"> for each Tx beam within Set B</w:t>
            </w:r>
            <w:r w:rsidR="00051292" w:rsidRPr="00FA458E">
              <w:rPr>
                <w:rFonts w:eastAsiaTheme="minorEastAsia" w:hint="eastAsia"/>
                <w:lang w:eastAsia="zh-CN"/>
              </w:rPr>
              <w:t xml:space="preserve"> </w:t>
            </w:r>
            <w:r w:rsidRPr="00FA458E">
              <w:rPr>
                <w:rFonts w:eastAsiaTheme="minorEastAsia"/>
                <w:lang w:eastAsia="zh-CN"/>
              </w:rPr>
              <w:t xml:space="preserve">     </w:t>
            </w:r>
            <w:r w:rsidR="00051292" w:rsidRPr="00FA458E">
              <w:t>+ Tx/Rx beam angle</w:t>
            </w:r>
          </w:p>
        </w:tc>
        <w:tc>
          <w:tcPr>
            <w:tcW w:w="1134" w:type="dxa"/>
          </w:tcPr>
          <w:p w14:paraId="25D59BF2" w14:textId="77777777" w:rsidR="00051292" w:rsidRPr="00743E72" w:rsidRDefault="00051292" w:rsidP="00C30B4F">
            <w:pPr>
              <w:jc w:val="center"/>
              <w:rPr>
                <w:rFonts w:eastAsia="宋体"/>
                <w:lang w:eastAsia="zh-CN"/>
              </w:rPr>
            </w:pPr>
            <w:r w:rsidRPr="00743E72">
              <w:rPr>
                <w:rFonts w:eastAsia="宋体" w:hint="eastAsia"/>
                <w:lang w:eastAsia="zh-CN"/>
              </w:rPr>
              <w:t>6</w:t>
            </w:r>
            <w:r w:rsidRPr="00743E72">
              <w:rPr>
                <w:rFonts w:eastAsia="宋体"/>
                <w:lang w:eastAsia="zh-CN"/>
              </w:rPr>
              <w:t>.58</w:t>
            </w:r>
          </w:p>
        </w:tc>
        <w:tc>
          <w:tcPr>
            <w:tcW w:w="1385" w:type="dxa"/>
          </w:tcPr>
          <w:p w14:paraId="0ECC5C6C" w14:textId="77777777" w:rsidR="00051292" w:rsidRPr="00743E72" w:rsidRDefault="00051292" w:rsidP="00C30B4F">
            <w:pPr>
              <w:jc w:val="center"/>
              <w:rPr>
                <w:rFonts w:eastAsia="宋体"/>
                <w:lang w:eastAsia="zh-CN"/>
              </w:rPr>
            </w:pPr>
            <w:r w:rsidRPr="00743E72">
              <w:rPr>
                <w:rFonts w:eastAsia="宋体" w:hint="eastAsia"/>
                <w:lang w:eastAsia="zh-CN"/>
              </w:rPr>
              <w:t>5</w:t>
            </w:r>
            <w:r w:rsidRPr="00743E72">
              <w:rPr>
                <w:rFonts w:eastAsia="宋体"/>
                <w:lang w:eastAsia="zh-CN"/>
              </w:rPr>
              <w:t>.7</w:t>
            </w:r>
          </w:p>
        </w:tc>
        <w:tc>
          <w:tcPr>
            <w:tcW w:w="2017" w:type="dxa"/>
          </w:tcPr>
          <w:p w14:paraId="510255FA" w14:textId="77777777" w:rsidR="00051292" w:rsidRPr="00743E72" w:rsidRDefault="00051292" w:rsidP="00C30B4F">
            <w:pPr>
              <w:jc w:val="center"/>
              <w:rPr>
                <w:rFonts w:eastAsia="宋体"/>
                <w:lang w:eastAsia="zh-CN"/>
              </w:rPr>
            </w:pPr>
            <w:r w:rsidRPr="00743E72">
              <w:rPr>
                <w:rFonts w:eastAsia="宋体" w:hint="eastAsia"/>
                <w:lang w:eastAsia="zh-CN"/>
              </w:rPr>
              <w:t>1</w:t>
            </w:r>
            <w:r w:rsidRPr="00743E72">
              <w:rPr>
                <w:rFonts w:eastAsia="宋体"/>
                <w:lang w:eastAsia="zh-CN"/>
              </w:rPr>
              <w:t>2.3</w:t>
            </w:r>
          </w:p>
        </w:tc>
        <w:tc>
          <w:tcPr>
            <w:tcW w:w="1276" w:type="dxa"/>
          </w:tcPr>
          <w:p w14:paraId="61A9413E" w14:textId="77777777" w:rsidR="00051292" w:rsidRPr="00743E72" w:rsidRDefault="00051292" w:rsidP="00C30B4F">
            <w:pPr>
              <w:jc w:val="center"/>
              <w:rPr>
                <w:rFonts w:eastAsia="宋体"/>
                <w:lang w:eastAsia="zh-CN"/>
              </w:rPr>
            </w:pPr>
            <w:r w:rsidRPr="00743E72">
              <w:rPr>
                <w:rFonts w:eastAsia="宋体" w:hint="eastAsia"/>
                <w:lang w:eastAsia="zh-CN"/>
              </w:rPr>
              <w:t>1</w:t>
            </w:r>
            <w:r w:rsidRPr="00743E72">
              <w:rPr>
                <w:rFonts w:eastAsia="宋体"/>
                <w:lang w:eastAsia="zh-CN"/>
              </w:rPr>
              <w:t>1.2</w:t>
            </w:r>
          </w:p>
        </w:tc>
      </w:tr>
    </w:tbl>
    <w:p w14:paraId="60A358D2" w14:textId="77777777" w:rsidR="00051292" w:rsidRPr="00743E72" w:rsidRDefault="00051292" w:rsidP="00051292">
      <w:pPr>
        <w:rPr>
          <w:rFonts w:eastAsiaTheme="minorEastAsia"/>
        </w:rPr>
      </w:pPr>
    </w:p>
    <w:p w14:paraId="75936613" w14:textId="15874EE1" w:rsidR="00051292" w:rsidRPr="00FA458E" w:rsidRDefault="00051292" w:rsidP="00051292">
      <w:pPr>
        <w:rPr>
          <w:lang w:eastAsia="zh-CN"/>
        </w:rPr>
      </w:pPr>
      <w:r w:rsidRPr="00FA458E">
        <w:rPr>
          <w:rFonts w:eastAsiaTheme="minorEastAsia"/>
          <w:lang w:eastAsia="zh-CN"/>
        </w:rPr>
        <w:t xml:space="preserve">Similar performance can be achieved for beam pair prediction and DL Tx beam prediction with </w:t>
      </w:r>
      <w:r w:rsidR="00AA436B" w:rsidRPr="00FA458E">
        <w:rPr>
          <w:rFonts w:eastAsiaTheme="minorEastAsia"/>
          <w:lang w:eastAsia="zh-CN"/>
        </w:rPr>
        <w:t>the best</w:t>
      </w:r>
      <w:r w:rsidRPr="00FA458E">
        <w:rPr>
          <w:rFonts w:eastAsiaTheme="minorEastAsia"/>
          <w:lang w:eastAsia="zh-CN"/>
        </w:rPr>
        <w:t xml:space="preserve"> Rx beam</w:t>
      </w:r>
      <w:r w:rsidR="00AA436B" w:rsidRPr="00FA458E">
        <w:rPr>
          <w:rFonts w:eastAsiaTheme="minorEastAsia"/>
          <w:lang w:eastAsia="zh-CN"/>
        </w:rPr>
        <w:t xml:space="preserve"> for</w:t>
      </w:r>
      <w:r w:rsidRPr="00FA458E">
        <w:rPr>
          <w:rFonts w:eastAsiaTheme="minorEastAsia"/>
          <w:lang w:eastAsia="zh-CN"/>
        </w:rPr>
        <w:t xml:space="preserve"> each Tx beam </w:t>
      </w:r>
      <w:r w:rsidR="00AA436B" w:rsidRPr="00FA458E">
        <w:rPr>
          <w:rFonts w:eastAsiaTheme="minorEastAsia"/>
          <w:lang w:eastAsia="zh-CN"/>
        </w:rPr>
        <w:t>within Set B</w:t>
      </w:r>
      <w:r w:rsidRPr="00FA458E">
        <w:rPr>
          <w:rFonts w:eastAsiaTheme="minorEastAsia"/>
          <w:lang w:eastAsia="zh-CN"/>
        </w:rPr>
        <w:t>, while beam pair prediction provides obvious performance improvement in KPI of beam prediction accuracy for top 4/1 beam. However, significant performance loss can be observed for non-best Rx beam assumptions</w:t>
      </w:r>
      <w:r w:rsidR="00AA436B" w:rsidRPr="00FA458E">
        <w:rPr>
          <w:rFonts w:eastAsiaTheme="minorEastAsia"/>
          <w:lang w:eastAsia="zh-CN"/>
        </w:rPr>
        <w:t xml:space="preserve"> for each Tx beam within Set B</w:t>
      </w:r>
      <w:r w:rsidRPr="00FA458E">
        <w:rPr>
          <w:rFonts w:eastAsiaTheme="minorEastAsia"/>
          <w:lang w:eastAsia="zh-CN"/>
        </w:rPr>
        <w:t xml:space="preserve"> in DL Tx beam prediction. </w:t>
      </w:r>
    </w:p>
    <w:p w14:paraId="32BFD56C" w14:textId="7158F63D" w:rsidR="00051292" w:rsidRPr="00FA458E" w:rsidRDefault="00051292" w:rsidP="00051292">
      <w:pPr>
        <w:pStyle w:val="observation"/>
        <w:ind w:left="1418" w:hanging="1418"/>
      </w:pPr>
      <w:r w:rsidRPr="00FA458E">
        <w:t>Beam pair prediction provides obvious performance improvement in KPI of beam prediction accuracy for top 4/1 beam, while similar performance can be observed in other KPIs for beam pair prediction and DL Tx beam prediction with</w:t>
      </w:r>
      <w:r w:rsidR="00AA436B" w:rsidRPr="00FA458E">
        <w:t xml:space="preserve"> the best</w:t>
      </w:r>
      <w:r w:rsidRPr="00FA458E">
        <w:t xml:space="preserve"> Rx beam</w:t>
      </w:r>
      <w:r w:rsidR="00AA436B" w:rsidRPr="00FA458E">
        <w:t xml:space="preserve"> for each Tx beam within Set B</w:t>
      </w:r>
      <w:r w:rsidRPr="00FA458E">
        <w:t>.</w:t>
      </w:r>
    </w:p>
    <w:p w14:paraId="5C51DF4F" w14:textId="1EAECD30" w:rsidR="00051292" w:rsidRPr="00FA458E" w:rsidRDefault="00051292" w:rsidP="00655E1E">
      <w:pPr>
        <w:pStyle w:val="proposal"/>
        <w:ind w:left="1134" w:hanging="1134"/>
      </w:pPr>
      <w:r w:rsidRPr="00FA458E">
        <w:t>Further study the benefit</w:t>
      </w:r>
      <w:r w:rsidR="00B33B35" w:rsidRPr="00FA458E">
        <w:t xml:space="preserve"> and feasibility</w:t>
      </w:r>
      <w:r w:rsidRPr="00FA458E">
        <w:t xml:space="preserve"> of DL Tx beam prediction with </w:t>
      </w:r>
      <w:r w:rsidR="00B33B35" w:rsidRPr="00FA458E">
        <w:t>the best</w:t>
      </w:r>
      <w:r w:rsidRPr="00FA458E">
        <w:t xml:space="preserve"> Rx beam</w:t>
      </w:r>
      <w:r w:rsidR="00B33B35" w:rsidRPr="00FA458E">
        <w:t xml:space="preserve"> for each Tx beam within Set B</w:t>
      </w:r>
      <w:r w:rsidRPr="00FA458E">
        <w:t>.</w:t>
      </w:r>
    </w:p>
    <w:p w14:paraId="5D59C3FA" w14:textId="17AA3F7D" w:rsidR="00785A1D" w:rsidRPr="00FA458E" w:rsidRDefault="00C93FC2" w:rsidP="007E4498">
      <w:pPr>
        <w:pStyle w:val="title2"/>
        <w:numPr>
          <w:ilvl w:val="4"/>
          <w:numId w:val="20"/>
        </w:numPr>
        <w:outlineLvl w:val="4"/>
        <w:rPr>
          <w:rFonts w:ascii="Times New Roman" w:eastAsiaTheme="minorEastAsia" w:hAnsi="Times New Roman"/>
          <w:szCs w:val="21"/>
        </w:rPr>
      </w:pPr>
      <w:r w:rsidRPr="00FA458E">
        <w:rPr>
          <w:rFonts w:ascii="Times New Roman" w:eastAsiaTheme="minorEastAsia" w:hAnsi="Times New Roman"/>
          <w:szCs w:val="21"/>
        </w:rPr>
        <w:lastRenderedPageBreak/>
        <w:t>One s</w:t>
      </w:r>
      <w:r w:rsidR="00BF7780" w:rsidRPr="00FA458E">
        <w:rPr>
          <w:rFonts w:ascii="Times New Roman" w:eastAsiaTheme="minorEastAsia" w:hAnsi="Times New Roman"/>
          <w:szCs w:val="21"/>
        </w:rPr>
        <w:t>pecific Rx beam (randomly selected without search)</w:t>
      </w:r>
    </w:p>
    <w:p w14:paraId="102C93D6" w14:textId="03958993" w:rsidR="007A581E" w:rsidRDefault="00882F23" w:rsidP="00655E1E">
      <w:pPr>
        <w:ind w:leftChars="-213" w:hangingChars="213" w:hanging="426"/>
        <w:jc w:val="center"/>
        <w:rPr>
          <w:rFonts w:eastAsiaTheme="minorEastAsia"/>
          <w:lang w:eastAsia="zh-CN"/>
        </w:rPr>
      </w:pPr>
      <w:r>
        <w:rPr>
          <w:rFonts w:eastAsiaTheme="minorEastAsia"/>
          <w:noProof/>
          <w:lang w:eastAsia="zh-CN"/>
        </w:rPr>
        <w:drawing>
          <wp:inline distT="0" distB="0" distL="0" distR="0" wp14:anchorId="1A7A8F08" wp14:editId="5E9243C2">
            <wp:extent cx="6516721" cy="268984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a:extLst>
                        <a:ext uri="{28A0092B-C50C-407E-A947-70E740481C1C}">
                          <a14:useLocalDpi xmlns:a14="http://schemas.microsoft.com/office/drawing/2010/main" val="0"/>
                        </a:ext>
                      </a:extLst>
                    </a:blip>
                    <a:srcRect l="3003"/>
                    <a:stretch/>
                  </pic:blipFill>
                  <pic:spPr bwMode="auto">
                    <a:xfrm>
                      <a:off x="0" y="0"/>
                      <a:ext cx="6579665" cy="2715829"/>
                    </a:xfrm>
                    <a:prstGeom prst="rect">
                      <a:avLst/>
                    </a:prstGeom>
                    <a:noFill/>
                    <a:ln>
                      <a:noFill/>
                    </a:ln>
                    <a:extLst>
                      <a:ext uri="{53640926-AAD7-44D8-BBD7-CCE9431645EC}">
                        <a14:shadowObscured xmlns:a14="http://schemas.microsoft.com/office/drawing/2010/main"/>
                      </a:ext>
                    </a:extLst>
                  </pic:spPr>
                </pic:pic>
              </a:graphicData>
            </a:graphic>
          </wp:inline>
        </w:drawing>
      </w:r>
    </w:p>
    <w:p w14:paraId="69C97EBE" w14:textId="6F7D5553" w:rsidR="007A581E" w:rsidRPr="00655E1E" w:rsidRDefault="007A581E" w:rsidP="00655E1E">
      <w:pPr>
        <w:jc w:val="center"/>
        <w:rPr>
          <w:rFonts w:eastAsiaTheme="minorEastAsia"/>
        </w:rPr>
      </w:pPr>
      <w:r>
        <w:rPr>
          <w:rFonts w:eastAsiaTheme="minorEastAsia" w:hint="eastAsia"/>
          <w:lang w:eastAsia="zh-CN"/>
        </w:rPr>
        <w:t>F</w:t>
      </w:r>
      <w:r>
        <w:rPr>
          <w:rFonts w:eastAsiaTheme="minorEastAsia"/>
          <w:lang w:eastAsia="zh-CN"/>
        </w:rPr>
        <w:t xml:space="preserve">igure </w:t>
      </w:r>
      <w:r w:rsidR="00746C17">
        <w:rPr>
          <w:rFonts w:eastAsiaTheme="minorEastAsia"/>
          <w:lang w:eastAsia="zh-CN"/>
        </w:rPr>
        <w:t>13</w:t>
      </w:r>
      <w:r w:rsidR="00081984">
        <w:rPr>
          <w:rFonts w:eastAsiaTheme="minorEastAsia"/>
          <w:lang w:eastAsia="zh-CN"/>
        </w:rPr>
        <w:t>:</w:t>
      </w:r>
      <w:r>
        <w:rPr>
          <w:rFonts w:eastAsiaTheme="minorEastAsia"/>
          <w:lang w:eastAsia="zh-CN"/>
        </w:rPr>
        <w:t xml:space="preserve"> schematic diagram of </w:t>
      </w:r>
      <w:r w:rsidR="00FD1DE5">
        <w:rPr>
          <w:rFonts w:eastAsiaTheme="minorEastAsia"/>
          <w:lang w:eastAsia="zh-CN"/>
        </w:rPr>
        <w:t>s</w:t>
      </w:r>
      <w:r w:rsidR="00D70456" w:rsidRPr="00D70456">
        <w:rPr>
          <w:rFonts w:eastAsiaTheme="minorEastAsia"/>
          <w:lang w:eastAsia="zh-CN"/>
        </w:rPr>
        <w:t xml:space="preserve">pecific Rx beam </w:t>
      </w:r>
      <w:r w:rsidR="00FD1DE5">
        <w:rPr>
          <w:rFonts w:eastAsiaTheme="minorEastAsia"/>
          <w:lang w:eastAsia="zh-CN"/>
        </w:rPr>
        <w:t>randomly selected without search</w:t>
      </w:r>
      <w:r w:rsidR="00D70456">
        <w:rPr>
          <w:rFonts w:eastAsiaTheme="minorEastAsia"/>
          <w:lang w:eastAsia="zh-CN"/>
        </w:rPr>
        <w:t xml:space="preserve"> </w:t>
      </w:r>
    </w:p>
    <w:p w14:paraId="11B6318F" w14:textId="6E0CE9E6" w:rsidR="00CC3E76" w:rsidRDefault="00BC36AD" w:rsidP="00FE53D6">
      <w:pPr>
        <w:rPr>
          <w:rFonts w:eastAsiaTheme="minorEastAsia"/>
          <w:lang w:eastAsia="zh-CN"/>
        </w:rPr>
      </w:pPr>
      <w:r>
        <w:rPr>
          <w:rFonts w:eastAsiaTheme="minorEastAsia"/>
          <w:lang w:eastAsia="zh-CN"/>
        </w:rPr>
        <w:t xml:space="preserve">In Figure </w:t>
      </w:r>
      <w:r w:rsidR="00746C17">
        <w:rPr>
          <w:rFonts w:eastAsiaTheme="minorEastAsia"/>
          <w:lang w:eastAsia="zh-CN"/>
        </w:rPr>
        <w:t>13</w:t>
      </w:r>
      <w:r>
        <w:rPr>
          <w:rFonts w:eastAsiaTheme="minorEastAsia"/>
          <w:lang w:eastAsia="zh-CN"/>
        </w:rPr>
        <w:t xml:space="preserve">, </w:t>
      </w:r>
      <w:r w:rsidR="00421FB5">
        <w:rPr>
          <w:rFonts w:eastAsiaTheme="minorEastAsia"/>
          <w:lang w:eastAsia="zh-CN"/>
        </w:rPr>
        <w:t xml:space="preserve">a random Tx pattern with two Tx beams is used in each model input sample, and </w:t>
      </w:r>
      <w:r>
        <w:rPr>
          <w:rFonts w:eastAsiaTheme="minorEastAsia"/>
          <w:lang w:eastAsia="zh-CN"/>
        </w:rPr>
        <w:t>Rx beam 1 is used to receive</w:t>
      </w:r>
      <w:r w:rsidR="00421FB5">
        <w:rPr>
          <w:rFonts w:eastAsiaTheme="minorEastAsia"/>
          <w:lang w:eastAsia="zh-CN"/>
        </w:rPr>
        <w:t xml:space="preserve"> the</w:t>
      </w:r>
      <w:r>
        <w:rPr>
          <w:rFonts w:eastAsiaTheme="minorEastAsia"/>
          <w:lang w:eastAsia="zh-CN"/>
        </w:rPr>
        <w:t xml:space="preserve"> </w:t>
      </w:r>
      <w:r w:rsidR="00421FB5">
        <w:rPr>
          <w:rFonts w:eastAsiaTheme="minorEastAsia"/>
          <w:lang w:eastAsia="zh-CN"/>
        </w:rPr>
        <w:t>two</w:t>
      </w:r>
      <w:r>
        <w:rPr>
          <w:rFonts w:eastAsiaTheme="minorEastAsia"/>
          <w:lang w:eastAsia="zh-CN"/>
        </w:rPr>
        <w:t xml:space="preserve"> Tx beams for all model input samples. </w:t>
      </w:r>
      <w:r w:rsidR="00057121">
        <w:rPr>
          <w:rFonts w:eastAsiaTheme="minorEastAsia" w:hint="eastAsia"/>
          <w:lang w:eastAsia="zh-CN"/>
        </w:rPr>
        <w:t>Thus</w:t>
      </w:r>
      <w:r w:rsidR="00057121">
        <w:rPr>
          <w:rFonts w:eastAsiaTheme="minorEastAsia"/>
          <w:lang w:eastAsia="zh-CN"/>
        </w:rPr>
        <w:t>, only one specific Rx beam without any Rx beam sweeping is used to study its performance impact which can decrease Rx beam sweeping complexity.</w:t>
      </w:r>
    </w:p>
    <w:p w14:paraId="267156A7" w14:textId="3001F529" w:rsidR="00815124" w:rsidRPr="00743E72" w:rsidRDefault="006D4EDA" w:rsidP="00FE53D6">
      <w:pPr>
        <w:rPr>
          <w:rFonts w:eastAsiaTheme="minorEastAsia"/>
          <w:lang w:eastAsia="zh-CN"/>
        </w:rPr>
      </w:pPr>
      <w:r>
        <w:rPr>
          <w:rFonts w:eastAsiaTheme="minorEastAsia"/>
          <w:lang w:eastAsia="zh-CN"/>
        </w:rPr>
        <w:t xml:space="preserve">Further, </w:t>
      </w:r>
      <w:r w:rsidR="007C01DE" w:rsidRPr="00743E72">
        <w:rPr>
          <w:rFonts w:eastAsiaTheme="minorEastAsia"/>
          <w:lang w:eastAsia="zh-CN"/>
        </w:rPr>
        <w:t>8</w:t>
      </w:r>
      <w:r w:rsidR="00815124" w:rsidRPr="00743E72">
        <w:rPr>
          <w:rFonts w:eastAsiaTheme="minorEastAsia"/>
          <w:lang w:eastAsia="zh-CN"/>
        </w:rPr>
        <w:t xml:space="preserve"> L1-RSRPs of </w:t>
      </w:r>
      <w:r w:rsidR="007C01DE" w:rsidRPr="00743E72">
        <w:rPr>
          <w:rFonts w:eastAsiaTheme="minorEastAsia"/>
          <w:lang w:eastAsia="zh-CN"/>
        </w:rPr>
        <w:t>8</w:t>
      </w:r>
      <w:r w:rsidR="007B024F" w:rsidRPr="00743E72">
        <w:rPr>
          <w:rFonts w:eastAsiaTheme="minorEastAsia"/>
          <w:lang w:eastAsia="zh-CN"/>
        </w:rPr>
        <w:t xml:space="preserve"> random </w:t>
      </w:r>
      <w:r w:rsidR="00815124" w:rsidRPr="00743E72">
        <w:rPr>
          <w:rFonts w:eastAsiaTheme="minorEastAsia"/>
          <w:lang w:eastAsia="zh-CN"/>
        </w:rPr>
        <w:t xml:space="preserve">Tx beams with 1 </w:t>
      </w:r>
      <w:r w:rsidR="003F6CBF" w:rsidRPr="00743E72">
        <w:rPr>
          <w:rFonts w:eastAsiaTheme="minorEastAsia"/>
          <w:lang w:eastAsia="zh-CN"/>
        </w:rPr>
        <w:t>fixed</w:t>
      </w:r>
      <w:r w:rsidR="00815124" w:rsidRPr="00743E72">
        <w:rPr>
          <w:rFonts w:eastAsiaTheme="minorEastAsia"/>
          <w:lang w:eastAsia="zh-CN"/>
        </w:rPr>
        <w:t xml:space="preserve"> Rx beam</w:t>
      </w:r>
      <w:r w:rsidR="005F4954" w:rsidRPr="00743E72">
        <w:rPr>
          <w:rFonts w:eastAsiaTheme="minorEastAsia"/>
          <w:lang w:eastAsia="zh-CN"/>
        </w:rPr>
        <w:t xml:space="preserve">, such as fixed Rx beam-1, Rx beam-2, Rx beam-4, Rx beam-6, </w:t>
      </w:r>
      <w:r w:rsidR="00AD47B1" w:rsidRPr="00743E72">
        <w:rPr>
          <w:rFonts w:eastAsiaTheme="minorEastAsia"/>
          <w:lang w:eastAsia="zh-CN"/>
        </w:rPr>
        <w:t>shall be used</w:t>
      </w:r>
      <w:r w:rsidR="005F4954" w:rsidRPr="00743E72">
        <w:rPr>
          <w:rFonts w:eastAsiaTheme="minorEastAsia"/>
          <w:lang w:eastAsia="zh-CN"/>
        </w:rPr>
        <w:t xml:space="preserve"> for performance evaluation</w:t>
      </w:r>
      <w:r w:rsidR="007B024F" w:rsidRPr="00743E72">
        <w:rPr>
          <w:rFonts w:eastAsiaTheme="minorEastAsia"/>
          <w:lang w:eastAsia="zh-CN"/>
        </w:rPr>
        <w:t xml:space="preserve">. We, thus, have </w:t>
      </w:r>
      <w:r w:rsidR="0081563F">
        <w:rPr>
          <w:rFonts w:eastAsiaTheme="minorEastAsia"/>
          <w:lang w:eastAsia="zh-CN"/>
        </w:rPr>
        <w:t>the following</w:t>
      </w:r>
      <w:r w:rsidR="0081563F" w:rsidRPr="00743E72">
        <w:rPr>
          <w:rFonts w:eastAsiaTheme="minorEastAsia"/>
          <w:lang w:eastAsia="zh-CN"/>
        </w:rPr>
        <w:t xml:space="preserve"> </w:t>
      </w:r>
      <w:r w:rsidR="000202B4">
        <w:rPr>
          <w:rFonts w:eastAsiaTheme="minorEastAsia"/>
          <w:lang w:eastAsia="zh-CN"/>
        </w:rPr>
        <w:t>5</w:t>
      </w:r>
      <w:r w:rsidR="000202B4" w:rsidRPr="00743E72">
        <w:rPr>
          <w:rFonts w:eastAsiaTheme="minorEastAsia"/>
          <w:lang w:eastAsia="zh-CN"/>
        </w:rPr>
        <w:t xml:space="preserve"> </w:t>
      </w:r>
      <w:r w:rsidR="007B024F" w:rsidRPr="00743E72">
        <w:rPr>
          <w:rFonts w:eastAsiaTheme="minorEastAsia"/>
          <w:lang w:eastAsia="zh-CN"/>
        </w:rPr>
        <w:t>combinations:</w:t>
      </w:r>
    </w:p>
    <w:p w14:paraId="38D1C6AB" w14:textId="2439DE0F" w:rsidR="00815124" w:rsidRPr="00743E72" w:rsidRDefault="00815124" w:rsidP="007E4498">
      <w:pPr>
        <w:pStyle w:val="af2"/>
        <w:numPr>
          <w:ilvl w:val="0"/>
          <w:numId w:val="16"/>
        </w:numPr>
        <w:ind w:firstLineChars="0"/>
        <w:rPr>
          <w:rFonts w:ascii="Times New Roman" w:eastAsiaTheme="minorEastAsia" w:hAnsi="Times New Roman"/>
          <w:sz w:val="20"/>
          <w:szCs w:val="20"/>
        </w:rPr>
      </w:pPr>
      <w:r w:rsidRPr="00743E72">
        <w:rPr>
          <w:rFonts w:ascii="Times New Roman" w:eastAsiaTheme="minorEastAsia" w:hAnsi="Times New Roman"/>
          <w:b/>
          <w:szCs w:val="21"/>
        </w:rPr>
        <w:t>1 specific Rx beam</w:t>
      </w:r>
      <w:r w:rsidR="00D70456">
        <w:rPr>
          <w:rFonts w:ascii="Times New Roman" w:eastAsiaTheme="minorEastAsia" w:hAnsi="Times New Roman"/>
          <w:b/>
          <w:szCs w:val="21"/>
        </w:rPr>
        <w:t xml:space="preserve"> without search</w:t>
      </w:r>
      <w:r w:rsidR="00F6006F" w:rsidRPr="00743E72">
        <w:rPr>
          <w:rFonts w:ascii="Times New Roman" w:eastAsiaTheme="minorEastAsia" w:hAnsi="Times New Roman"/>
          <w:b/>
          <w:szCs w:val="21"/>
        </w:rPr>
        <w:t xml:space="preserve"> </w:t>
      </w:r>
    </w:p>
    <w:p w14:paraId="62BF4E2F" w14:textId="64EC5CB8" w:rsidR="00815124" w:rsidRPr="00FA458E" w:rsidRDefault="00CC030D"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Rx-1 beam within Set B</w:t>
      </w:r>
      <w:r w:rsidR="00815124" w:rsidRPr="00FA458E">
        <w:rPr>
          <w:rFonts w:ascii="Times New Roman" w:eastAsiaTheme="minorEastAsia" w:hAnsi="Times New Roman"/>
          <w:sz w:val="20"/>
          <w:szCs w:val="20"/>
        </w:rPr>
        <w:t xml:space="preserve"> + Tx/Rx beam angle</w:t>
      </w:r>
    </w:p>
    <w:p w14:paraId="60274687" w14:textId="5AADDA2E" w:rsidR="00815124" w:rsidRPr="00FA458E" w:rsidRDefault="00CC030D"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Rx-2 beam within Set B</w:t>
      </w:r>
      <w:r w:rsidR="00815124" w:rsidRPr="00FA458E">
        <w:rPr>
          <w:rFonts w:ascii="Times New Roman" w:eastAsiaTheme="minorEastAsia" w:hAnsi="Times New Roman"/>
          <w:sz w:val="20"/>
          <w:szCs w:val="20"/>
        </w:rPr>
        <w:t xml:space="preserve"> + Tx/Rx beam angle</w:t>
      </w:r>
    </w:p>
    <w:p w14:paraId="5DC980A2" w14:textId="5A9800A9" w:rsidR="00815124" w:rsidRPr="00FA458E" w:rsidRDefault="00CC030D"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Rx-4 beam within Set B</w:t>
      </w:r>
      <w:r w:rsidR="00815124" w:rsidRPr="00FA458E">
        <w:rPr>
          <w:rFonts w:ascii="Times New Roman" w:eastAsiaTheme="minorEastAsia" w:hAnsi="Times New Roman"/>
          <w:sz w:val="20"/>
          <w:szCs w:val="20"/>
        </w:rPr>
        <w:t xml:space="preserve"> + Tx/Rx beam angle</w:t>
      </w:r>
    </w:p>
    <w:p w14:paraId="18BD7F85" w14:textId="145E2718" w:rsidR="00815124" w:rsidRPr="00FA458E" w:rsidRDefault="00CC030D"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Rx-5 beam within Set B</w:t>
      </w:r>
      <w:r w:rsidR="00815124" w:rsidRPr="00FA458E">
        <w:rPr>
          <w:rFonts w:ascii="Times New Roman" w:eastAsiaTheme="minorEastAsia" w:hAnsi="Times New Roman"/>
          <w:sz w:val="20"/>
          <w:szCs w:val="20"/>
        </w:rPr>
        <w:t xml:space="preserve"> + Tx/Rx beam angle</w:t>
      </w:r>
    </w:p>
    <w:p w14:paraId="5298BC3D" w14:textId="0CA28F7F" w:rsidR="00B02E0D" w:rsidRPr="00FA458E" w:rsidRDefault="00CC030D"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Random Rx beam within Set B</w:t>
      </w:r>
      <w:r w:rsidR="00B02E0D" w:rsidRPr="00FA458E">
        <w:rPr>
          <w:rFonts w:ascii="Times New Roman" w:eastAsiaTheme="minorEastAsia" w:hAnsi="Times New Roman"/>
          <w:sz w:val="20"/>
          <w:szCs w:val="20"/>
        </w:rPr>
        <w:t xml:space="preserve"> + Tx/Rx beam </w:t>
      </w:r>
      <w:r w:rsidR="00AC751C" w:rsidRPr="00FA458E">
        <w:rPr>
          <w:rFonts w:ascii="Times New Roman" w:eastAsiaTheme="minorEastAsia" w:hAnsi="Times New Roman"/>
          <w:sz w:val="20"/>
          <w:szCs w:val="20"/>
        </w:rPr>
        <w:t>angle</w:t>
      </w:r>
    </w:p>
    <w:p w14:paraId="607C682F" w14:textId="0075FC2B" w:rsidR="00B60E88" w:rsidRPr="00743E72" w:rsidRDefault="00B60E88" w:rsidP="00B60E88">
      <w:pPr>
        <w:jc w:val="center"/>
      </w:pPr>
      <w:r w:rsidRPr="00743E72">
        <w:t xml:space="preserve">Table </w:t>
      </w:r>
      <w:r w:rsidR="00746C17">
        <w:t>15</w:t>
      </w:r>
      <w:r w:rsidRPr="00743E72">
        <w:t xml:space="preserve">: performance </w:t>
      </w:r>
      <w:r w:rsidR="00740400" w:rsidRPr="00743E72">
        <w:t>evaluation</w:t>
      </w:r>
      <w:r w:rsidRPr="00743E72">
        <w:t xml:space="preserve"> for DL Tx beam prediction with </w:t>
      </w:r>
      <w:r w:rsidR="00740400" w:rsidRPr="00743E72">
        <w:t xml:space="preserve">1 </w:t>
      </w:r>
      <w:r w:rsidR="00931BB4">
        <w:t>specific</w:t>
      </w:r>
      <w:r w:rsidR="00931BB4" w:rsidRPr="00743E72">
        <w:t xml:space="preserve"> </w:t>
      </w:r>
      <w:r w:rsidR="00740400" w:rsidRPr="00743E72">
        <w:t>Rx beam</w:t>
      </w:r>
      <w:r w:rsidR="0090119E" w:rsidRPr="00743E72">
        <w:t xml:space="preserve"> </w:t>
      </w:r>
      <w:r w:rsidR="00957CA7">
        <w:t>without search</w:t>
      </w:r>
    </w:p>
    <w:tbl>
      <w:tblPr>
        <w:tblStyle w:val="aa"/>
        <w:tblW w:w="10105" w:type="dxa"/>
        <w:jc w:val="center"/>
        <w:tblLook w:val="04A0" w:firstRow="1" w:lastRow="0" w:firstColumn="1" w:lastColumn="0" w:noHBand="0" w:noVBand="1"/>
      </w:tblPr>
      <w:tblGrid>
        <w:gridCol w:w="1696"/>
        <w:gridCol w:w="1757"/>
        <w:gridCol w:w="1330"/>
        <w:gridCol w:w="1552"/>
        <w:gridCol w:w="2084"/>
        <w:gridCol w:w="1686"/>
      </w:tblGrid>
      <w:tr w:rsidR="00743E72" w:rsidRPr="00743E72" w14:paraId="37D5D2E5" w14:textId="77777777" w:rsidTr="006161D5">
        <w:trPr>
          <w:jc w:val="center"/>
        </w:trPr>
        <w:tc>
          <w:tcPr>
            <w:tcW w:w="1696" w:type="dxa"/>
          </w:tcPr>
          <w:p w14:paraId="1FB5C7AA" w14:textId="77777777" w:rsidR="00B60E88" w:rsidRPr="00743E72" w:rsidRDefault="00B60E88" w:rsidP="00C1513A">
            <w:pPr>
              <w:jc w:val="center"/>
              <w:rPr>
                <w:b/>
              </w:rPr>
            </w:pPr>
            <w:r w:rsidRPr="00743E72">
              <w:rPr>
                <w:b/>
              </w:rPr>
              <w:t xml:space="preserve">Training </w:t>
            </w:r>
          </w:p>
          <w:p w14:paraId="1BB99083" w14:textId="77777777" w:rsidR="00B60E88" w:rsidRPr="00743E72" w:rsidRDefault="00B60E88" w:rsidP="00C1513A">
            <w:pPr>
              <w:jc w:val="center"/>
              <w:rPr>
                <w:b/>
              </w:rPr>
            </w:pPr>
            <w:r w:rsidRPr="00743E72">
              <w:rPr>
                <w:b/>
              </w:rPr>
              <w:t>dataset</w:t>
            </w:r>
          </w:p>
        </w:tc>
        <w:tc>
          <w:tcPr>
            <w:tcW w:w="1757" w:type="dxa"/>
          </w:tcPr>
          <w:p w14:paraId="38E9BD91" w14:textId="77777777" w:rsidR="00B60E88" w:rsidRPr="00743E72" w:rsidRDefault="00B60E88" w:rsidP="00C1513A">
            <w:pPr>
              <w:jc w:val="center"/>
              <w:rPr>
                <w:b/>
              </w:rPr>
            </w:pPr>
            <w:r w:rsidRPr="00743E72">
              <w:rPr>
                <w:b/>
              </w:rPr>
              <w:t xml:space="preserve">Validation </w:t>
            </w:r>
          </w:p>
          <w:p w14:paraId="7A1A448E" w14:textId="77777777" w:rsidR="00B60E88" w:rsidRPr="00743E72" w:rsidRDefault="00B60E88" w:rsidP="00C1513A">
            <w:pPr>
              <w:jc w:val="center"/>
              <w:rPr>
                <w:b/>
              </w:rPr>
            </w:pPr>
            <w:r w:rsidRPr="00743E72">
              <w:rPr>
                <w:b/>
              </w:rPr>
              <w:t>dataset</w:t>
            </w:r>
          </w:p>
        </w:tc>
        <w:tc>
          <w:tcPr>
            <w:tcW w:w="1330" w:type="dxa"/>
          </w:tcPr>
          <w:p w14:paraId="5CC4F678" w14:textId="77777777" w:rsidR="00B60E88" w:rsidRPr="00743E72" w:rsidRDefault="00B60E88" w:rsidP="00C1513A">
            <w:pPr>
              <w:jc w:val="center"/>
              <w:rPr>
                <w:b/>
              </w:rPr>
            </w:pPr>
            <w:r w:rsidRPr="00743E72">
              <w:rPr>
                <w:b/>
              </w:rPr>
              <w:t xml:space="preserve">Ave. RSRP </w:t>
            </w:r>
          </w:p>
          <w:p w14:paraId="0B302F3E" w14:textId="77777777" w:rsidR="00B60E88" w:rsidRPr="00743E72" w:rsidRDefault="00B60E88" w:rsidP="00C1513A">
            <w:pPr>
              <w:jc w:val="center"/>
              <w:rPr>
                <w:b/>
              </w:rPr>
            </w:pPr>
            <w:r w:rsidRPr="00743E72">
              <w:rPr>
                <w:b/>
              </w:rPr>
              <w:t>diff. [dB]</w:t>
            </w:r>
          </w:p>
        </w:tc>
        <w:tc>
          <w:tcPr>
            <w:tcW w:w="1552" w:type="dxa"/>
          </w:tcPr>
          <w:p w14:paraId="5291023D" w14:textId="77777777" w:rsidR="00B60E88" w:rsidRPr="00743E72" w:rsidRDefault="00B60E88" w:rsidP="00C1513A">
            <w:pPr>
              <w:jc w:val="center"/>
              <w:rPr>
                <w:b/>
              </w:rPr>
            </w:pPr>
            <w:r w:rsidRPr="00743E72">
              <w:rPr>
                <w:b/>
              </w:rPr>
              <w:t>Accuracy</w:t>
            </w:r>
          </w:p>
          <w:p w14:paraId="200FB827" w14:textId="77777777" w:rsidR="00B60E88" w:rsidRPr="00743E72" w:rsidRDefault="00B60E88" w:rsidP="00C1513A">
            <w:pPr>
              <w:jc w:val="center"/>
              <w:rPr>
                <w:b/>
              </w:rPr>
            </w:pPr>
            <w:r w:rsidRPr="00743E72">
              <w:rPr>
                <w:b/>
              </w:rPr>
              <w:t>for Top-1 [%]</w:t>
            </w:r>
          </w:p>
        </w:tc>
        <w:tc>
          <w:tcPr>
            <w:tcW w:w="2084" w:type="dxa"/>
          </w:tcPr>
          <w:p w14:paraId="1618696B" w14:textId="77777777" w:rsidR="00B60E88" w:rsidRPr="00743E72" w:rsidRDefault="00B60E88" w:rsidP="00C1513A">
            <w:pPr>
              <w:jc w:val="center"/>
              <w:rPr>
                <w:b/>
              </w:rPr>
            </w:pPr>
            <w:r w:rsidRPr="00743E72">
              <w:rPr>
                <w:b/>
              </w:rPr>
              <w:t>Accuracy for Top-1</w:t>
            </w:r>
          </w:p>
          <w:p w14:paraId="4190D8A8" w14:textId="77777777" w:rsidR="00B60E88" w:rsidRPr="00743E72" w:rsidRDefault="00B60E88" w:rsidP="00C1513A">
            <w:pPr>
              <w:jc w:val="center"/>
              <w:rPr>
                <w:b/>
              </w:rPr>
            </w:pPr>
            <w:r w:rsidRPr="00743E72">
              <w:rPr>
                <w:b/>
              </w:rPr>
              <w:t>with 1dB margin [%]</w:t>
            </w:r>
          </w:p>
        </w:tc>
        <w:tc>
          <w:tcPr>
            <w:tcW w:w="1686" w:type="dxa"/>
          </w:tcPr>
          <w:p w14:paraId="6CD47401" w14:textId="77777777" w:rsidR="00B60E88" w:rsidRPr="00743E72" w:rsidRDefault="00B60E88" w:rsidP="00C1513A">
            <w:pPr>
              <w:jc w:val="center"/>
              <w:rPr>
                <w:b/>
              </w:rPr>
            </w:pPr>
            <w:r w:rsidRPr="00743E72">
              <w:rPr>
                <w:b/>
              </w:rPr>
              <w:t>Accuracy</w:t>
            </w:r>
          </w:p>
          <w:p w14:paraId="2D733570" w14:textId="77777777" w:rsidR="00B60E88" w:rsidRPr="00743E72" w:rsidRDefault="00B60E88" w:rsidP="00C1513A">
            <w:pPr>
              <w:jc w:val="center"/>
              <w:rPr>
                <w:b/>
              </w:rPr>
            </w:pPr>
            <w:r w:rsidRPr="00743E72">
              <w:rPr>
                <w:b/>
              </w:rPr>
              <w:t>for Top-4/1 [%]</w:t>
            </w:r>
          </w:p>
        </w:tc>
      </w:tr>
      <w:tr w:rsidR="00743E72" w:rsidRPr="00743E72" w14:paraId="3A9A8B8D" w14:textId="77777777" w:rsidTr="006161D5">
        <w:trPr>
          <w:jc w:val="center"/>
        </w:trPr>
        <w:tc>
          <w:tcPr>
            <w:tcW w:w="3453" w:type="dxa"/>
            <w:gridSpan w:val="2"/>
            <w:shd w:val="clear" w:color="auto" w:fill="DEEAF6" w:themeFill="accent1" w:themeFillTint="33"/>
          </w:tcPr>
          <w:p w14:paraId="78D83A06" w14:textId="77777777" w:rsidR="00C40D71" w:rsidRPr="00743E72" w:rsidRDefault="001D2C9C" w:rsidP="00C1513A">
            <w:pPr>
              <w:jc w:val="left"/>
            </w:pPr>
            <w:r w:rsidRPr="00743E72">
              <w:t xml:space="preserve">Random beam pair pattern </w:t>
            </w:r>
          </w:p>
          <w:p w14:paraId="59680924" w14:textId="18EF0032" w:rsidR="00B60E88" w:rsidRPr="00743E72" w:rsidRDefault="001D2C9C" w:rsidP="00C1513A">
            <w:pPr>
              <w:jc w:val="left"/>
            </w:pPr>
            <w:r w:rsidRPr="00743E72">
              <w:t>with 16 L1-RSRP</w:t>
            </w:r>
            <w:r w:rsidR="00FE34EC" w:rsidRPr="00743E72">
              <w:t>s</w:t>
            </w:r>
            <w:r w:rsidRPr="00743E72">
              <w:t xml:space="preserve"> + Tx/Rx beam angle</w:t>
            </w:r>
          </w:p>
        </w:tc>
        <w:tc>
          <w:tcPr>
            <w:tcW w:w="1330" w:type="dxa"/>
            <w:shd w:val="clear" w:color="auto" w:fill="DEEAF6" w:themeFill="accent1" w:themeFillTint="33"/>
          </w:tcPr>
          <w:p w14:paraId="0733983A" w14:textId="77777777" w:rsidR="00B60E88" w:rsidRPr="00743E72" w:rsidRDefault="00B60E88" w:rsidP="00C1513A">
            <w:pPr>
              <w:jc w:val="center"/>
            </w:pPr>
            <w:r w:rsidRPr="00743E72">
              <w:rPr>
                <w:rFonts w:eastAsia="宋体"/>
              </w:rPr>
              <w:t>4.93</w:t>
            </w:r>
          </w:p>
        </w:tc>
        <w:tc>
          <w:tcPr>
            <w:tcW w:w="1552" w:type="dxa"/>
            <w:shd w:val="clear" w:color="auto" w:fill="DEEAF6" w:themeFill="accent1" w:themeFillTint="33"/>
          </w:tcPr>
          <w:p w14:paraId="61639CFE" w14:textId="1B27C5CA" w:rsidR="00B60E88" w:rsidRPr="00743E72" w:rsidRDefault="00B60E88" w:rsidP="00C1513A">
            <w:pPr>
              <w:jc w:val="center"/>
            </w:pPr>
            <w:r w:rsidRPr="00743E72">
              <w:rPr>
                <w:rFonts w:eastAsia="宋体"/>
              </w:rPr>
              <w:t>33.8</w:t>
            </w:r>
          </w:p>
        </w:tc>
        <w:tc>
          <w:tcPr>
            <w:tcW w:w="2084" w:type="dxa"/>
            <w:shd w:val="clear" w:color="auto" w:fill="DEEAF6" w:themeFill="accent1" w:themeFillTint="33"/>
          </w:tcPr>
          <w:p w14:paraId="458AB7C1" w14:textId="5FDB928C" w:rsidR="00B60E88" w:rsidRPr="00743E72" w:rsidRDefault="00B60E88" w:rsidP="00C1513A">
            <w:pPr>
              <w:jc w:val="center"/>
            </w:pPr>
            <w:r w:rsidRPr="00743E72">
              <w:rPr>
                <w:rFonts w:eastAsia="宋体"/>
              </w:rPr>
              <w:t>40.3</w:t>
            </w:r>
          </w:p>
        </w:tc>
        <w:tc>
          <w:tcPr>
            <w:tcW w:w="1686" w:type="dxa"/>
            <w:shd w:val="clear" w:color="auto" w:fill="DEEAF6" w:themeFill="accent1" w:themeFillTint="33"/>
          </w:tcPr>
          <w:p w14:paraId="75B84E23" w14:textId="0591FF99" w:rsidR="00B60E88" w:rsidRPr="00743E72" w:rsidRDefault="00B60E88" w:rsidP="00C1513A">
            <w:pPr>
              <w:jc w:val="center"/>
            </w:pPr>
            <w:r w:rsidRPr="00743E72">
              <w:t>69.8</w:t>
            </w:r>
          </w:p>
        </w:tc>
      </w:tr>
      <w:tr w:rsidR="00743E72" w:rsidRPr="00743E72" w14:paraId="44F8078B" w14:textId="77777777" w:rsidTr="00FA458E">
        <w:trPr>
          <w:jc w:val="center"/>
        </w:trPr>
        <w:tc>
          <w:tcPr>
            <w:tcW w:w="3453" w:type="dxa"/>
            <w:gridSpan w:val="2"/>
            <w:shd w:val="clear" w:color="auto" w:fill="auto"/>
          </w:tcPr>
          <w:p w14:paraId="3B357711" w14:textId="3ECC3783" w:rsidR="00C40D71" w:rsidRPr="00FA458E" w:rsidRDefault="00FE34EC" w:rsidP="00C1513A">
            <w:pPr>
              <w:jc w:val="left"/>
            </w:pPr>
            <w:r w:rsidRPr="00FA458E">
              <w:t xml:space="preserve">Rx-1 beam </w:t>
            </w:r>
            <w:r w:rsidR="006161D5" w:rsidRPr="00FA458E">
              <w:t>within Set B</w:t>
            </w:r>
          </w:p>
          <w:p w14:paraId="2BC48798" w14:textId="48D1C133" w:rsidR="00B60E88" w:rsidRPr="00FA458E" w:rsidRDefault="00FE34EC" w:rsidP="00C1513A">
            <w:pPr>
              <w:jc w:val="left"/>
            </w:pPr>
            <w:r w:rsidRPr="00FA458E">
              <w:t>+ Tx/Rx beam angle</w:t>
            </w:r>
          </w:p>
        </w:tc>
        <w:tc>
          <w:tcPr>
            <w:tcW w:w="1330" w:type="dxa"/>
          </w:tcPr>
          <w:p w14:paraId="2D929368" w14:textId="151D4BFD" w:rsidR="00B60E88" w:rsidRPr="00743E72" w:rsidRDefault="003B1901" w:rsidP="00C1513A">
            <w:pPr>
              <w:jc w:val="center"/>
              <w:rPr>
                <w:rFonts w:eastAsia="宋体"/>
                <w:lang w:eastAsia="zh-CN"/>
              </w:rPr>
            </w:pPr>
            <w:r w:rsidRPr="00743E72">
              <w:rPr>
                <w:rFonts w:eastAsia="宋体" w:hint="eastAsia"/>
                <w:lang w:eastAsia="zh-CN"/>
              </w:rPr>
              <w:t>5</w:t>
            </w:r>
            <w:r w:rsidRPr="00743E72">
              <w:rPr>
                <w:rFonts w:eastAsia="宋体"/>
                <w:lang w:eastAsia="zh-CN"/>
              </w:rPr>
              <w:t>.86</w:t>
            </w:r>
          </w:p>
        </w:tc>
        <w:tc>
          <w:tcPr>
            <w:tcW w:w="1552" w:type="dxa"/>
          </w:tcPr>
          <w:p w14:paraId="6B2DD7AB" w14:textId="43FB4A1B" w:rsidR="00B60E88" w:rsidRPr="00743E72" w:rsidRDefault="003B1901" w:rsidP="00C1513A">
            <w:pPr>
              <w:jc w:val="center"/>
              <w:rPr>
                <w:rFonts w:eastAsia="宋体"/>
                <w:lang w:eastAsia="zh-CN"/>
              </w:rPr>
            </w:pPr>
            <w:r w:rsidRPr="00743E72">
              <w:rPr>
                <w:rFonts w:eastAsia="宋体" w:hint="eastAsia"/>
                <w:lang w:eastAsia="zh-CN"/>
              </w:rPr>
              <w:t>9</w:t>
            </w:r>
            <w:r w:rsidRPr="00743E72">
              <w:rPr>
                <w:rFonts w:eastAsia="宋体"/>
                <w:lang w:eastAsia="zh-CN"/>
              </w:rPr>
              <w:t>.22</w:t>
            </w:r>
          </w:p>
        </w:tc>
        <w:tc>
          <w:tcPr>
            <w:tcW w:w="2084" w:type="dxa"/>
          </w:tcPr>
          <w:p w14:paraId="58B7A19F" w14:textId="1FF24413"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1.1</w:t>
            </w:r>
          </w:p>
        </w:tc>
        <w:tc>
          <w:tcPr>
            <w:tcW w:w="1686" w:type="dxa"/>
          </w:tcPr>
          <w:p w14:paraId="17C03D30" w14:textId="4C647220"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1.2</w:t>
            </w:r>
          </w:p>
        </w:tc>
      </w:tr>
      <w:tr w:rsidR="00743E72" w:rsidRPr="00743E72" w14:paraId="14AC6D58" w14:textId="77777777" w:rsidTr="00FA458E">
        <w:trPr>
          <w:jc w:val="center"/>
        </w:trPr>
        <w:tc>
          <w:tcPr>
            <w:tcW w:w="3453" w:type="dxa"/>
            <w:gridSpan w:val="2"/>
            <w:shd w:val="clear" w:color="auto" w:fill="auto"/>
          </w:tcPr>
          <w:p w14:paraId="2DD4A105" w14:textId="35456B7F" w:rsidR="006161D5" w:rsidRPr="00FA458E" w:rsidRDefault="006161D5" w:rsidP="006161D5">
            <w:pPr>
              <w:jc w:val="left"/>
            </w:pPr>
            <w:r w:rsidRPr="00FA458E">
              <w:t>Rx-2 beam within Set B</w:t>
            </w:r>
          </w:p>
          <w:p w14:paraId="751212E4" w14:textId="61891346" w:rsidR="00B60E88" w:rsidRPr="00FA458E" w:rsidRDefault="00FE34EC" w:rsidP="00C1513A">
            <w:pPr>
              <w:jc w:val="left"/>
            </w:pPr>
            <w:r w:rsidRPr="00FA458E">
              <w:t>+ Tx/Rx beam angle</w:t>
            </w:r>
          </w:p>
        </w:tc>
        <w:tc>
          <w:tcPr>
            <w:tcW w:w="1330" w:type="dxa"/>
          </w:tcPr>
          <w:p w14:paraId="516BAFEF" w14:textId="1B6FB62B" w:rsidR="00B60E88" w:rsidRPr="00743E72" w:rsidRDefault="003B1901" w:rsidP="00C1513A">
            <w:pPr>
              <w:jc w:val="center"/>
              <w:rPr>
                <w:rFonts w:eastAsiaTheme="minorEastAsia"/>
                <w:lang w:eastAsia="zh-CN"/>
              </w:rPr>
            </w:pPr>
            <w:r w:rsidRPr="00743E72">
              <w:rPr>
                <w:rFonts w:eastAsiaTheme="minorEastAsia" w:hint="eastAsia"/>
                <w:lang w:eastAsia="zh-CN"/>
              </w:rPr>
              <w:t>5</w:t>
            </w:r>
            <w:r w:rsidRPr="00743E72">
              <w:rPr>
                <w:rFonts w:eastAsiaTheme="minorEastAsia"/>
                <w:lang w:eastAsia="zh-CN"/>
              </w:rPr>
              <w:t>.61</w:t>
            </w:r>
          </w:p>
        </w:tc>
        <w:tc>
          <w:tcPr>
            <w:tcW w:w="1552" w:type="dxa"/>
          </w:tcPr>
          <w:p w14:paraId="2B494E73" w14:textId="1807A1B1"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0.3</w:t>
            </w:r>
          </w:p>
        </w:tc>
        <w:tc>
          <w:tcPr>
            <w:tcW w:w="2084" w:type="dxa"/>
          </w:tcPr>
          <w:p w14:paraId="36535776" w14:textId="0A4BA375"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2.2</w:t>
            </w:r>
          </w:p>
        </w:tc>
        <w:tc>
          <w:tcPr>
            <w:tcW w:w="1686" w:type="dxa"/>
          </w:tcPr>
          <w:p w14:paraId="364F20DC" w14:textId="7AEF9F82"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2.5</w:t>
            </w:r>
          </w:p>
        </w:tc>
      </w:tr>
      <w:tr w:rsidR="00743E72" w:rsidRPr="00743E72" w14:paraId="1313D4F1" w14:textId="77777777" w:rsidTr="00FA458E">
        <w:trPr>
          <w:jc w:val="center"/>
        </w:trPr>
        <w:tc>
          <w:tcPr>
            <w:tcW w:w="3453" w:type="dxa"/>
            <w:gridSpan w:val="2"/>
            <w:shd w:val="clear" w:color="auto" w:fill="auto"/>
          </w:tcPr>
          <w:p w14:paraId="51320233" w14:textId="2FF1F29E" w:rsidR="006161D5" w:rsidRPr="00FA458E" w:rsidRDefault="006161D5" w:rsidP="006161D5">
            <w:pPr>
              <w:jc w:val="left"/>
            </w:pPr>
            <w:r w:rsidRPr="00FA458E">
              <w:t>Rx-4 beam within Set B</w:t>
            </w:r>
          </w:p>
          <w:p w14:paraId="26796E6F" w14:textId="6098326A" w:rsidR="00B60E88" w:rsidRPr="00FA458E" w:rsidRDefault="00FE34EC" w:rsidP="00C1513A">
            <w:pPr>
              <w:jc w:val="left"/>
            </w:pPr>
            <w:r w:rsidRPr="00FA458E">
              <w:t>+ Tx/Rx beam angle</w:t>
            </w:r>
          </w:p>
        </w:tc>
        <w:tc>
          <w:tcPr>
            <w:tcW w:w="1330" w:type="dxa"/>
          </w:tcPr>
          <w:p w14:paraId="1B8E5073" w14:textId="1DCEBEE2" w:rsidR="00B60E88" w:rsidRPr="00743E72" w:rsidRDefault="003B1901" w:rsidP="00C1513A">
            <w:pPr>
              <w:jc w:val="center"/>
              <w:rPr>
                <w:rFonts w:eastAsiaTheme="minorEastAsia"/>
                <w:lang w:eastAsia="zh-CN"/>
              </w:rPr>
            </w:pPr>
            <w:r w:rsidRPr="00743E72">
              <w:rPr>
                <w:rFonts w:eastAsiaTheme="minorEastAsia" w:hint="eastAsia"/>
                <w:lang w:eastAsia="zh-CN"/>
              </w:rPr>
              <w:t>5</w:t>
            </w:r>
            <w:r w:rsidRPr="00743E72">
              <w:rPr>
                <w:rFonts w:eastAsiaTheme="minorEastAsia"/>
                <w:lang w:eastAsia="zh-CN"/>
              </w:rPr>
              <w:t>.81</w:t>
            </w:r>
          </w:p>
        </w:tc>
        <w:tc>
          <w:tcPr>
            <w:tcW w:w="1552" w:type="dxa"/>
          </w:tcPr>
          <w:p w14:paraId="3DB10120" w14:textId="119A37D1" w:rsidR="00B60E88" w:rsidRPr="00743E72" w:rsidRDefault="003B1901" w:rsidP="00C1513A">
            <w:pPr>
              <w:jc w:val="center"/>
              <w:rPr>
                <w:rFonts w:eastAsiaTheme="minorEastAsia"/>
                <w:lang w:eastAsia="zh-CN"/>
              </w:rPr>
            </w:pPr>
            <w:r w:rsidRPr="00743E72">
              <w:rPr>
                <w:rFonts w:eastAsiaTheme="minorEastAsia" w:hint="eastAsia"/>
                <w:lang w:eastAsia="zh-CN"/>
              </w:rPr>
              <w:t>9</w:t>
            </w:r>
            <w:r w:rsidRPr="00743E72">
              <w:rPr>
                <w:rFonts w:eastAsiaTheme="minorEastAsia"/>
                <w:lang w:eastAsia="zh-CN"/>
              </w:rPr>
              <w:t>.95</w:t>
            </w:r>
          </w:p>
        </w:tc>
        <w:tc>
          <w:tcPr>
            <w:tcW w:w="2084" w:type="dxa"/>
          </w:tcPr>
          <w:p w14:paraId="4A850F0D" w14:textId="53EE45CC"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2.4</w:t>
            </w:r>
          </w:p>
        </w:tc>
        <w:tc>
          <w:tcPr>
            <w:tcW w:w="1686" w:type="dxa"/>
          </w:tcPr>
          <w:p w14:paraId="6D9F4B2C" w14:textId="4D554EDA" w:rsidR="00B60E88" w:rsidRPr="00743E72" w:rsidRDefault="003B1901"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1.9</w:t>
            </w:r>
          </w:p>
        </w:tc>
      </w:tr>
      <w:tr w:rsidR="00B60E88" w:rsidRPr="00743E72" w14:paraId="013720CF" w14:textId="77777777" w:rsidTr="00FA458E">
        <w:trPr>
          <w:jc w:val="center"/>
        </w:trPr>
        <w:tc>
          <w:tcPr>
            <w:tcW w:w="3453" w:type="dxa"/>
            <w:gridSpan w:val="2"/>
            <w:shd w:val="clear" w:color="auto" w:fill="auto"/>
          </w:tcPr>
          <w:p w14:paraId="068B4003" w14:textId="780AEE83" w:rsidR="006161D5" w:rsidRPr="00FA458E" w:rsidRDefault="006161D5" w:rsidP="006161D5">
            <w:pPr>
              <w:jc w:val="left"/>
            </w:pPr>
            <w:r w:rsidRPr="00FA458E">
              <w:t>Rx-6 beam within Set B</w:t>
            </w:r>
          </w:p>
          <w:p w14:paraId="06D968B7" w14:textId="3D84F75B" w:rsidR="00B60E88" w:rsidRPr="00FA458E" w:rsidRDefault="00FE34EC" w:rsidP="00C1513A">
            <w:pPr>
              <w:jc w:val="left"/>
            </w:pPr>
            <w:r w:rsidRPr="00FA458E">
              <w:t>+ Tx/Rx beam angle</w:t>
            </w:r>
          </w:p>
        </w:tc>
        <w:tc>
          <w:tcPr>
            <w:tcW w:w="1330" w:type="dxa"/>
          </w:tcPr>
          <w:p w14:paraId="5D92F358" w14:textId="5954CCEC" w:rsidR="00B60E88" w:rsidRPr="00743E72" w:rsidRDefault="003B1901" w:rsidP="00C1513A">
            <w:pPr>
              <w:jc w:val="center"/>
              <w:rPr>
                <w:rFonts w:eastAsia="宋体"/>
                <w:lang w:eastAsia="zh-CN"/>
              </w:rPr>
            </w:pPr>
            <w:r w:rsidRPr="00743E72">
              <w:rPr>
                <w:rFonts w:eastAsia="宋体" w:hint="eastAsia"/>
                <w:lang w:eastAsia="zh-CN"/>
              </w:rPr>
              <w:t>5</w:t>
            </w:r>
            <w:r w:rsidRPr="00743E72">
              <w:rPr>
                <w:rFonts w:eastAsia="宋体"/>
                <w:lang w:eastAsia="zh-CN"/>
              </w:rPr>
              <w:t>.52</w:t>
            </w:r>
          </w:p>
        </w:tc>
        <w:tc>
          <w:tcPr>
            <w:tcW w:w="1552" w:type="dxa"/>
          </w:tcPr>
          <w:p w14:paraId="698E6004" w14:textId="73F5FF42"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0.9</w:t>
            </w:r>
          </w:p>
        </w:tc>
        <w:tc>
          <w:tcPr>
            <w:tcW w:w="2084" w:type="dxa"/>
          </w:tcPr>
          <w:p w14:paraId="16066C9F" w14:textId="0172E88E"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3.4</w:t>
            </w:r>
          </w:p>
        </w:tc>
        <w:tc>
          <w:tcPr>
            <w:tcW w:w="1686" w:type="dxa"/>
          </w:tcPr>
          <w:p w14:paraId="0F81CA36" w14:textId="4839A42B" w:rsidR="00B60E88" w:rsidRPr="00743E72" w:rsidRDefault="003B1901" w:rsidP="00C1513A">
            <w:pPr>
              <w:jc w:val="center"/>
              <w:rPr>
                <w:rFonts w:eastAsia="宋体"/>
                <w:lang w:eastAsia="zh-CN"/>
              </w:rPr>
            </w:pPr>
            <w:r w:rsidRPr="00743E72">
              <w:rPr>
                <w:rFonts w:eastAsia="宋体" w:hint="eastAsia"/>
                <w:lang w:eastAsia="zh-CN"/>
              </w:rPr>
              <w:t>1</w:t>
            </w:r>
            <w:r w:rsidRPr="00743E72">
              <w:rPr>
                <w:rFonts w:eastAsia="宋体"/>
                <w:lang w:eastAsia="zh-CN"/>
              </w:rPr>
              <w:t>2.9</w:t>
            </w:r>
          </w:p>
        </w:tc>
      </w:tr>
      <w:tr w:rsidR="00F36610" w:rsidRPr="00743E72" w14:paraId="3E07859A" w14:textId="77777777" w:rsidTr="00FA458E">
        <w:trPr>
          <w:jc w:val="center"/>
        </w:trPr>
        <w:tc>
          <w:tcPr>
            <w:tcW w:w="3453" w:type="dxa"/>
            <w:gridSpan w:val="2"/>
            <w:shd w:val="clear" w:color="auto" w:fill="auto"/>
          </w:tcPr>
          <w:p w14:paraId="272372A2" w14:textId="3A185DCF" w:rsidR="006161D5" w:rsidRPr="00FA458E" w:rsidRDefault="006161D5" w:rsidP="006161D5">
            <w:pPr>
              <w:jc w:val="left"/>
            </w:pPr>
            <w:r w:rsidRPr="00FA458E">
              <w:t>Random Rx beam within Set B</w:t>
            </w:r>
          </w:p>
          <w:p w14:paraId="6C3EF529" w14:textId="0F350F9E" w:rsidR="00F36610" w:rsidRPr="00FA458E" w:rsidRDefault="00F36610" w:rsidP="00F36610">
            <w:pPr>
              <w:jc w:val="left"/>
            </w:pPr>
            <w:r w:rsidRPr="00FA458E">
              <w:t>+ Tx/Rx beam angle</w:t>
            </w:r>
          </w:p>
        </w:tc>
        <w:tc>
          <w:tcPr>
            <w:tcW w:w="1330" w:type="dxa"/>
          </w:tcPr>
          <w:p w14:paraId="4650043B" w14:textId="219F4BA0" w:rsidR="00F36610" w:rsidRPr="00743E72" w:rsidRDefault="00F36610" w:rsidP="00F36610">
            <w:pPr>
              <w:jc w:val="center"/>
              <w:rPr>
                <w:rFonts w:eastAsia="宋体"/>
                <w:lang w:eastAsia="zh-CN"/>
              </w:rPr>
            </w:pPr>
            <w:r w:rsidRPr="00743E72">
              <w:rPr>
                <w:rFonts w:eastAsia="宋体" w:hint="eastAsia"/>
                <w:lang w:eastAsia="zh-CN"/>
              </w:rPr>
              <w:t>5</w:t>
            </w:r>
            <w:r w:rsidRPr="00743E72">
              <w:rPr>
                <w:rFonts w:eastAsia="宋体"/>
                <w:lang w:eastAsia="zh-CN"/>
              </w:rPr>
              <w:t>.71</w:t>
            </w:r>
          </w:p>
        </w:tc>
        <w:tc>
          <w:tcPr>
            <w:tcW w:w="1552" w:type="dxa"/>
          </w:tcPr>
          <w:p w14:paraId="06BF194A" w14:textId="7724FEA8" w:rsidR="00F36610" w:rsidRPr="00743E72" w:rsidRDefault="00F36610" w:rsidP="00F36610">
            <w:pPr>
              <w:jc w:val="center"/>
              <w:rPr>
                <w:rFonts w:eastAsia="宋体"/>
                <w:lang w:eastAsia="zh-CN"/>
              </w:rPr>
            </w:pPr>
            <w:r w:rsidRPr="00743E72">
              <w:rPr>
                <w:rFonts w:eastAsia="宋体" w:hint="eastAsia"/>
                <w:lang w:eastAsia="zh-CN"/>
              </w:rPr>
              <w:t>9</w:t>
            </w:r>
            <w:r w:rsidRPr="00743E72">
              <w:rPr>
                <w:rFonts w:eastAsia="宋体"/>
                <w:lang w:eastAsia="zh-CN"/>
              </w:rPr>
              <w:t>.81</w:t>
            </w:r>
          </w:p>
        </w:tc>
        <w:tc>
          <w:tcPr>
            <w:tcW w:w="2084" w:type="dxa"/>
          </w:tcPr>
          <w:p w14:paraId="6C39D4CB" w14:textId="614A6273" w:rsidR="00F36610" w:rsidRPr="00743E72" w:rsidRDefault="00F36610" w:rsidP="00F36610">
            <w:pPr>
              <w:jc w:val="center"/>
              <w:rPr>
                <w:rFonts w:eastAsia="宋体"/>
                <w:lang w:eastAsia="zh-CN"/>
              </w:rPr>
            </w:pPr>
            <w:r w:rsidRPr="00743E72">
              <w:rPr>
                <w:rFonts w:eastAsia="宋体" w:hint="eastAsia"/>
                <w:lang w:eastAsia="zh-CN"/>
              </w:rPr>
              <w:t>1</w:t>
            </w:r>
            <w:r w:rsidRPr="00743E72">
              <w:rPr>
                <w:rFonts w:eastAsia="宋体"/>
                <w:lang w:eastAsia="zh-CN"/>
              </w:rPr>
              <w:t>2.6</w:t>
            </w:r>
          </w:p>
        </w:tc>
        <w:tc>
          <w:tcPr>
            <w:tcW w:w="1686" w:type="dxa"/>
          </w:tcPr>
          <w:p w14:paraId="01A55055" w14:textId="7DAFB382" w:rsidR="00F36610" w:rsidRPr="00743E72" w:rsidRDefault="00F36610" w:rsidP="00F36610">
            <w:pPr>
              <w:jc w:val="center"/>
              <w:rPr>
                <w:rFonts w:eastAsia="宋体"/>
                <w:lang w:eastAsia="zh-CN"/>
              </w:rPr>
            </w:pPr>
            <w:r w:rsidRPr="00743E72">
              <w:rPr>
                <w:rFonts w:eastAsia="宋体" w:hint="eastAsia"/>
                <w:lang w:eastAsia="zh-CN"/>
              </w:rPr>
              <w:t>1</w:t>
            </w:r>
            <w:r w:rsidRPr="00743E72">
              <w:rPr>
                <w:rFonts w:eastAsia="宋体"/>
                <w:lang w:eastAsia="zh-CN"/>
              </w:rPr>
              <w:t>2.1</w:t>
            </w:r>
          </w:p>
        </w:tc>
      </w:tr>
    </w:tbl>
    <w:p w14:paraId="6755C53B" w14:textId="77777777" w:rsidR="00B60E88" w:rsidRPr="00743E72" w:rsidRDefault="00B60E88" w:rsidP="00FE53D6">
      <w:pPr>
        <w:rPr>
          <w:rFonts w:eastAsiaTheme="minorEastAsia"/>
          <w:lang w:eastAsia="zh-CN"/>
        </w:rPr>
      </w:pPr>
    </w:p>
    <w:p w14:paraId="0AB57D96" w14:textId="4957A868" w:rsidR="00D9664D" w:rsidRPr="00FA458E" w:rsidRDefault="00781F50" w:rsidP="00FE53D6">
      <w:pPr>
        <w:rPr>
          <w:rFonts w:eastAsiaTheme="minorEastAsia"/>
          <w:lang w:eastAsia="zh-CN"/>
        </w:rPr>
      </w:pPr>
      <w:r w:rsidRPr="00743E72">
        <w:rPr>
          <w:rFonts w:eastAsiaTheme="minorEastAsia" w:hint="eastAsia"/>
          <w:lang w:eastAsia="zh-CN"/>
        </w:rPr>
        <w:lastRenderedPageBreak/>
        <w:t>I</w:t>
      </w:r>
      <w:r w:rsidRPr="00743E72">
        <w:rPr>
          <w:rFonts w:eastAsiaTheme="minorEastAsia"/>
          <w:lang w:eastAsia="zh-CN"/>
        </w:rPr>
        <w:t xml:space="preserve">n above table, </w:t>
      </w:r>
      <w:r w:rsidR="00416F72" w:rsidRPr="00743E72">
        <w:t xml:space="preserve">similar performance can be obtained across DL Tx beam prediction with different </w:t>
      </w:r>
      <w:r w:rsidR="00A03577">
        <w:t>unsearched</w:t>
      </w:r>
      <w:r w:rsidR="00A03577" w:rsidRPr="00743E72">
        <w:t xml:space="preserve"> </w:t>
      </w:r>
      <w:r w:rsidR="00416F72" w:rsidRPr="00743E72">
        <w:t>Rx beams</w:t>
      </w:r>
      <w:r w:rsidR="00F16DF1" w:rsidRPr="00FA458E">
        <w:t>, while</w:t>
      </w:r>
      <w:r w:rsidR="00416F72" w:rsidRPr="00FA458E">
        <w:t xml:space="preserve"> significant performance deterioration can be observed in </w:t>
      </w:r>
      <w:r w:rsidR="00416F72" w:rsidRPr="00FA458E">
        <w:rPr>
          <w:rFonts w:eastAsiaTheme="minorEastAsia"/>
          <w:lang w:eastAsia="zh-CN"/>
        </w:rPr>
        <w:t xml:space="preserve">DL Tx beam prediction with </w:t>
      </w:r>
      <w:r w:rsidR="00544917" w:rsidRPr="00FA458E">
        <w:rPr>
          <w:rFonts w:eastAsiaTheme="minorEastAsia"/>
          <w:lang w:eastAsia="zh-CN"/>
        </w:rPr>
        <w:t>1</w:t>
      </w:r>
      <w:r w:rsidR="007252C7" w:rsidRPr="00FA458E">
        <w:rPr>
          <w:rFonts w:eastAsiaTheme="minorEastAsia"/>
          <w:lang w:eastAsia="zh-CN"/>
        </w:rPr>
        <w:t xml:space="preserve"> </w:t>
      </w:r>
      <w:r w:rsidR="00A03577" w:rsidRPr="00FA458E">
        <w:rPr>
          <w:rFonts w:eastAsiaTheme="minorEastAsia"/>
          <w:lang w:eastAsia="zh-CN"/>
        </w:rPr>
        <w:t xml:space="preserve">specific </w:t>
      </w:r>
      <w:r w:rsidR="00416F72" w:rsidRPr="00FA458E">
        <w:rPr>
          <w:rFonts w:eastAsiaTheme="minorEastAsia"/>
          <w:lang w:eastAsia="zh-CN"/>
        </w:rPr>
        <w:t>Rx beam</w:t>
      </w:r>
      <w:r w:rsidR="00544917" w:rsidRPr="00FA458E">
        <w:rPr>
          <w:rFonts w:eastAsiaTheme="minorEastAsia"/>
          <w:lang w:eastAsia="zh-CN"/>
        </w:rPr>
        <w:t xml:space="preserve"> randomly selected without search</w:t>
      </w:r>
      <w:r w:rsidR="00416F72" w:rsidRPr="00FA458E">
        <w:rPr>
          <w:rFonts w:eastAsiaTheme="minorEastAsia"/>
          <w:lang w:eastAsia="zh-CN"/>
        </w:rPr>
        <w:t xml:space="preserve"> </w:t>
      </w:r>
      <w:r w:rsidR="003A4B6D" w:rsidRPr="00FA458E">
        <w:rPr>
          <w:rFonts w:eastAsiaTheme="minorEastAsia"/>
          <w:lang w:eastAsia="zh-CN"/>
        </w:rPr>
        <w:t xml:space="preserve">based on </w:t>
      </w:r>
      <w:r w:rsidR="00F5112C" w:rsidRPr="00FA458E">
        <w:rPr>
          <w:rFonts w:eastAsiaTheme="minorEastAsia"/>
          <w:lang w:eastAsia="zh-CN"/>
        </w:rPr>
        <w:t>Set B</w:t>
      </w:r>
      <w:r w:rsidR="003937AF" w:rsidRPr="00FA458E">
        <w:rPr>
          <w:rFonts w:eastAsiaTheme="minorEastAsia"/>
          <w:lang w:eastAsia="zh-CN"/>
        </w:rPr>
        <w:t>,</w:t>
      </w:r>
      <w:r w:rsidR="00416F72" w:rsidRPr="00FA458E">
        <w:rPr>
          <w:rFonts w:eastAsiaTheme="minorEastAsia"/>
          <w:lang w:eastAsia="zh-CN"/>
        </w:rPr>
        <w:t xml:space="preserve"> </w:t>
      </w:r>
      <w:r w:rsidR="00416F72" w:rsidRPr="00FA458E">
        <w:t xml:space="preserve">compared to random </w:t>
      </w:r>
      <w:r w:rsidR="00A03577" w:rsidRPr="00FA458E">
        <w:t xml:space="preserve">beam </w:t>
      </w:r>
      <w:r w:rsidR="00416F72" w:rsidRPr="00FA458E">
        <w:t>pair pattern with 16 L1-RSRPs.</w:t>
      </w:r>
    </w:p>
    <w:p w14:paraId="61117A0C" w14:textId="42E46CC2" w:rsidR="00883FCA" w:rsidRPr="00FA458E" w:rsidRDefault="00416F72" w:rsidP="00883FCA">
      <w:pPr>
        <w:pStyle w:val="observation"/>
        <w:ind w:left="1418" w:hanging="1418"/>
      </w:pPr>
      <w:r w:rsidRPr="00FA458E">
        <w:t xml:space="preserve">A considerable performance deterioration can be found in DL Tx beam prediction with </w:t>
      </w:r>
      <w:r w:rsidR="00544917" w:rsidRPr="00FA458E">
        <w:t>1</w:t>
      </w:r>
      <w:r w:rsidRPr="00FA458E">
        <w:t xml:space="preserve"> specific Rx beam </w:t>
      </w:r>
      <w:r w:rsidR="00544917" w:rsidRPr="00FA458E">
        <w:t xml:space="preserve">randomly selected without search </w:t>
      </w:r>
      <w:r w:rsidR="00577DCD" w:rsidRPr="00FA458E">
        <w:t xml:space="preserve">based on </w:t>
      </w:r>
      <w:r w:rsidR="00544917" w:rsidRPr="00FA458E">
        <w:t>Set B</w:t>
      </w:r>
      <w:r w:rsidRPr="00FA458E">
        <w:t xml:space="preserve"> </w:t>
      </w:r>
      <w:r w:rsidR="00906EA5" w:rsidRPr="00FA458E">
        <w:t>compared to beam pair prediction scheme.</w:t>
      </w:r>
    </w:p>
    <w:p w14:paraId="19AE28AB" w14:textId="54B3D865" w:rsidR="00A03F6D" w:rsidRPr="00FA458E" w:rsidRDefault="00883FCA" w:rsidP="00655E1E">
      <w:pPr>
        <w:pStyle w:val="proposal"/>
        <w:ind w:left="1134" w:hanging="1134"/>
        <w:rPr>
          <w:rFonts w:eastAsiaTheme="minorEastAsia"/>
        </w:rPr>
      </w:pPr>
      <w:r w:rsidRPr="00FA458E">
        <w:t xml:space="preserve">DL Tx beam prediction with a </w:t>
      </w:r>
      <w:r w:rsidR="001665CA" w:rsidRPr="00FA458E">
        <w:rPr>
          <w:rFonts w:hint="eastAsia"/>
        </w:rPr>
        <w:t>ran</w:t>
      </w:r>
      <w:r w:rsidR="001665CA" w:rsidRPr="00FA458E">
        <w:t xml:space="preserve">domly selected </w:t>
      </w:r>
      <w:r w:rsidRPr="00FA458E">
        <w:t>specific Rx beam</w:t>
      </w:r>
      <w:r w:rsidR="00544917" w:rsidRPr="00FA458E">
        <w:t xml:space="preserve"> within Set B</w:t>
      </w:r>
      <w:r w:rsidRPr="00FA458E">
        <w:t xml:space="preserve"> shall be deprioritized.</w:t>
      </w:r>
    </w:p>
    <w:p w14:paraId="1EF40E7F" w14:textId="1185C65F" w:rsidR="00A03F6D" w:rsidRPr="00FA458E" w:rsidRDefault="00C93FC2" w:rsidP="007E4498">
      <w:pPr>
        <w:pStyle w:val="title2"/>
        <w:numPr>
          <w:ilvl w:val="4"/>
          <w:numId w:val="20"/>
        </w:numPr>
        <w:outlineLvl w:val="4"/>
        <w:rPr>
          <w:rFonts w:ascii="Times New Roman" w:eastAsiaTheme="minorEastAsia" w:hAnsi="Times New Roman"/>
          <w:szCs w:val="21"/>
        </w:rPr>
      </w:pPr>
      <w:r w:rsidRPr="00FA458E">
        <w:rPr>
          <w:rFonts w:ascii="Times New Roman" w:hAnsi="Times New Roman" w:cs="Times New Roman"/>
        </w:rPr>
        <w:t>One s</w:t>
      </w:r>
      <w:r w:rsidR="00A03F6D" w:rsidRPr="00FA458E">
        <w:rPr>
          <w:rFonts w:ascii="Times New Roman" w:hAnsi="Times New Roman" w:cs="Times New Roman"/>
        </w:rPr>
        <w:t xml:space="preserve">pecific Rx beam searched </w:t>
      </w:r>
      <w:r w:rsidR="00F75B4B" w:rsidRPr="00FA458E">
        <w:rPr>
          <w:rFonts w:ascii="Times New Roman" w:hAnsi="Times New Roman" w:cs="Times New Roman"/>
        </w:rPr>
        <w:t>for the best Tx beam among all the Tx-Rx beam pairs</w:t>
      </w:r>
    </w:p>
    <w:p w14:paraId="08445CC1" w14:textId="7C33DB2D" w:rsidR="00A03F6D" w:rsidRPr="00A03F6D" w:rsidRDefault="00FB448F" w:rsidP="00655E1E">
      <w:pPr>
        <w:ind w:leftChars="-354" w:hangingChars="354" w:hanging="708"/>
        <w:jc w:val="center"/>
        <w:rPr>
          <w:rFonts w:eastAsiaTheme="minorEastAsia"/>
          <w:lang w:eastAsia="zh-CN"/>
        </w:rPr>
      </w:pPr>
      <w:r>
        <w:rPr>
          <w:rFonts w:eastAsiaTheme="minorEastAsia"/>
          <w:noProof/>
          <w:lang w:eastAsia="zh-CN"/>
        </w:rPr>
        <w:drawing>
          <wp:inline distT="0" distB="0" distL="0" distR="0" wp14:anchorId="66853EDA" wp14:editId="5906C8A3">
            <wp:extent cx="6420342" cy="264579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47925" cy="2657163"/>
                    </a:xfrm>
                    <a:prstGeom prst="rect">
                      <a:avLst/>
                    </a:prstGeom>
                    <a:noFill/>
                  </pic:spPr>
                </pic:pic>
              </a:graphicData>
            </a:graphic>
          </wp:inline>
        </w:drawing>
      </w:r>
    </w:p>
    <w:p w14:paraId="60D6BD76" w14:textId="3260CD00" w:rsidR="00882F23" w:rsidRPr="00FA458E" w:rsidRDefault="00A03F6D" w:rsidP="00655E1E">
      <w:pPr>
        <w:pStyle w:val="observation"/>
        <w:numPr>
          <w:ilvl w:val="0"/>
          <w:numId w:val="0"/>
        </w:numPr>
        <w:jc w:val="center"/>
        <w:rPr>
          <w:b w:val="0"/>
        </w:rPr>
      </w:pPr>
      <w:r w:rsidRPr="00A03F6D">
        <w:rPr>
          <w:b w:val="0"/>
        </w:rPr>
        <w:t xml:space="preserve">Figure </w:t>
      </w:r>
      <w:r w:rsidR="00746C17">
        <w:rPr>
          <w:b w:val="0"/>
        </w:rPr>
        <w:t>14</w:t>
      </w:r>
      <w:r w:rsidR="00081984">
        <w:rPr>
          <w:b w:val="0"/>
        </w:rPr>
        <w:t>:</w:t>
      </w:r>
      <w:r w:rsidRPr="00A03F6D">
        <w:rPr>
          <w:b w:val="0"/>
        </w:rPr>
        <w:t xml:space="preserve"> schematic diagram of</w:t>
      </w:r>
      <w:r>
        <w:rPr>
          <w:b w:val="0"/>
        </w:rPr>
        <w:t xml:space="preserve"> </w:t>
      </w:r>
      <w:r w:rsidR="00FB448F" w:rsidRPr="00FA458E">
        <w:rPr>
          <w:rFonts w:hint="eastAsia"/>
          <w:b w:val="0"/>
        </w:rPr>
        <w:t>the</w:t>
      </w:r>
      <w:r w:rsidR="00FB448F" w:rsidRPr="00FA458E">
        <w:rPr>
          <w:b w:val="0"/>
        </w:rPr>
        <w:t xml:space="preserve"> </w:t>
      </w:r>
      <w:r w:rsidR="00FB448F" w:rsidRPr="00FA458E">
        <w:rPr>
          <w:rFonts w:hint="eastAsia"/>
          <w:b w:val="0"/>
        </w:rPr>
        <w:t>best</w:t>
      </w:r>
      <w:r w:rsidR="00FB448F" w:rsidRPr="00FA458E">
        <w:rPr>
          <w:b w:val="0"/>
        </w:rPr>
        <w:t xml:space="preserve"> Rx beam searched from the best Tx beam among all the Tx-Rx beam pairs</w:t>
      </w:r>
    </w:p>
    <w:p w14:paraId="76B882F0" w14:textId="3800A594" w:rsidR="00EC6975" w:rsidRPr="00FA458E" w:rsidRDefault="00B278E3" w:rsidP="00CA13F5">
      <w:pPr>
        <w:pStyle w:val="observation"/>
        <w:numPr>
          <w:ilvl w:val="0"/>
          <w:numId w:val="0"/>
        </w:numPr>
        <w:rPr>
          <w:b w:val="0"/>
        </w:rPr>
      </w:pPr>
      <w:r w:rsidRPr="00FA458E">
        <w:rPr>
          <w:b w:val="0"/>
        </w:rPr>
        <w:t xml:space="preserve">Measurement </w:t>
      </w:r>
      <w:r w:rsidR="00694021" w:rsidRPr="00FA458E">
        <w:rPr>
          <w:b w:val="0"/>
        </w:rPr>
        <w:t xml:space="preserve">with </w:t>
      </w:r>
      <w:r w:rsidRPr="00FA458E">
        <w:rPr>
          <w:b w:val="0"/>
        </w:rPr>
        <w:t xml:space="preserve">a specific Rx beam searched from </w:t>
      </w:r>
      <w:r w:rsidR="00967355" w:rsidRPr="00FA458E">
        <w:rPr>
          <w:b w:val="0"/>
        </w:rPr>
        <w:t>the best Tx beam among all the Tx-Rx beam pairs</w:t>
      </w:r>
      <w:r w:rsidRPr="00FA458E">
        <w:rPr>
          <w:b w:val="0"/>
        </w:rPr>
        <w:t xml:space="preserve"> for each model input sample </w:t>
      </w:r>
      <w:r w:rsidR="006038E9" w:rsidRPr="00FA458E">
        <w:rPr>
          <w:b w:val="0"/>
        </w:rPr>
        <w:t>is</w:t>
      </w:r>
      <w:r w:rsidRPr="00FA458E">
        <w:rPr>
          <w:b w:val="0"/>
        </w:rPr>
        <w:t xml:space="preserve"> studied </w:t>
      </w:r>
      <w:r w:rsidR="00CE1636" w:rsidRPr="00FA458E">
        <w:rPr>
          <w:b w:val="0"/>
        </w:rPr>
        <w:t xml:space="preserve">with DL </w:t>
      </w:r>
      <w:r w:rsidR="00CE1636" w:rsidRPr="00FA458E">
        <w:rPr>
          <w:rFonts w:hint="eastAsia"/>
          <w:b w:val="0"/>
        </w:rPr>
        <w:t>Tx</w:t>
      </w:r>
      <w:r w:rsidR="00CE1636" w:rsidRPr="00FA458E">
        <w:rPr>
          <w:b w:val="0"/>
        </w:rPr>
        <w:t xml:space="preserve"> beam prediction </w:t>
      </w:r>
      <w:r w:rsidRPr="00FA458E">
        <w:rPr>
          <w:b w:val="0"/>
        </w:rPr>
        <w:t xml:space="preserve">in this section. </w:t>
      </w:r>
      <w:r w:rsidR="00EC6975" w:rsidRPr="00FA458E">
        <w:rPr>
          <w:b w:val="0"/>
        </w:rPr>
        <w:t xml:space="preserve">In Figure </w:t>
      </w:r>
      <w:r w:rsidR="00746C17" w:rsidRPr="00FA458E">
        <w:rPr>
          <w:b w:val="0"/>
        </w:rPr>
        <w:t>14</w:t>
      </w:r>
      <w:r w:rsidR="00EC6975" w:rsidRPr="00FA458E">
        <w:rPr>
          <w:b w:val="0"/>
        </w:rPr>
        <w:t xml:space="preserve">, </w:t>
      </w:r>
      <w:r w:rsidR="00B7396C" w:rsidRPr="00FA458E">
        <w:rPr>
          <w:b w:val="0"/>
        </w:rPr>
        <w:t>Rx beam 2</w:t>
      </w:r>
      <w:r w:rsidR="00EB6D6A" w:rsidRPr="00FA458E">
        <w:rPr>
          <w:b w:val="0"/>
        </w:rPr>
        <w:t xml:space="preserve"> </w:t>
      </w:r>
      <w:r w:rsidR="00967355" w:rsidRPr="00FA458E">
        <w:rPr>
          <w:b w:val="0"/>
        </w:rPr>
        <w:t>is the best Rx beam</w:t>
      </w:r>
      <w:r w:rsidR="00B7396C" w:rsidRPr="00FA458E">
        <w:rPr>
          <w:b w:val="0"/>
        </w:rPr>
        <w:t xml:space="preserve"> searched from</w:t>
      </w:r>
      <w:r w:rsidR="00967355" w:rsidRPr="00FA458E">
        <w:rPr>
          <w:b w:val="0"/>
        </w:rPr>
        <w:t xml:space="preserve"> the best Tx beam among</w:t>
      </w:r>
      <w:r w:rsidR="00B7396C" w:rsidRPr="00FA458E">
        <w:rPr>
          <w:b w:val="0"/>
        </w:rPr>
        <w:t xml:space="preserve"> </w:t>
      </w:r>
      <w:r w:rsidR="00967355" w:rsidRPr="00FA458E">
        <w:rPr>
          <w:b w:val="0"/>
        </w:rPr>
        <w:t>all the Tx-Rx beam pairs</w:t>
      </w:r>
      <w:r w:rsidR="00C94663" w:rsidRPr="00FA458E">
        <w:rPr>
          <w:b w:val="0"/>
        </w:rPr>
        <w:t xml:space="preserve"> of sample n</w:t>
      </w:r>
      <w:r w:rsidR="00E901F2" w:rsidRPr="00FA458E">
        <w:rPr>
          <w:b w:val="0"/>
        </w:rPr>
        <w:t>, and it is</w:t>
      </w:r>
      <w:r w:rsidR="00B7396C" w:rsidRPr="00FA458E">
        <w:rPr>
          <w:b w:val="0"/>
        </w:rPr>
        <w:t xml:space="preserve"> </w:t>
      </w:r>
      <w:proofErr w:type="spellStart"/>
      <w:r w:rsidR="00B7396C" w:rsidRPr="00FA458E">
        <w:rPr>
          <w:b w:val="0"/>
        </w:rPr>
        <w:t>is</w:t>
      </w:r>
      <w:proofErr w:type="spellEnd"/>
      <w:r w:rsidR="00B7396C" w:rsidRPr="00FA458E">
        <w:rPr>
          <w:b w:val="0"/>
        </w:rPr>
        <w:t xml:space="preserve"> used to receive </w:t>
      </w:r>
      <w:r w:rsidR="00E901F2" w:rsidRPr="00FA458E">
        <w:rPr>
          <w:b w:val="0"/>
        </w:rPr>
        <w:t xml:space="preserve">all </w:t>
      </w:r>
      <w:r w:rsidR="00B7396C" w:rsidRPr="00FA458E">
        <w:rPr>
          <w:b w:val="0"/>
        </w:rPr>
        <w:t>Tx beams in sample n</w:t>
      </w:r>
      <w:r w:rsidR="00EB6D6A" w:rsidRPr="00FA458E">
        <w:rPr>
          <w:b w:val="0"/>
        </w:rPr>
        <w:t>. Accordingly, Rx beam 1 and Rx beam 4 is the best Rx beam</w:t>
      </w:r>
      <w:r w:rsidR="00C94663" w:rsidRPr="00FA458E">
        <w:rPr>
          <w:b w:val="0"/>
        </w:rPr>
        <w:t xml:space="preserve"> for receiving Tx beams</w:t>
      </w:r>
      <w:r w:rsidR="00EB6D6A" w:rsidRPr="00FA458E">
        <w:rPr>
          <w:b w:val="0"/>
        </w:rPr>
        <w:t xml:space="preserve"> in sample n + 1 and sample n + k respectively.</w:t>
      </w:r>
    </w:p>
    <w:p w14:paraId="55FE1744" w14:textId="1D307DB1" w:rsidR="00416F72" w:rsidRPr="00FA458E" w:rsidRDefault="009576E3" w:rsidP="00CA13F5">
      <w:pPr>
        <w:pStyle w:val="observation"/>
        <w:numPr>
          <w:ilvl w:val="0"/>
          <w:numId w:val="0"/>
        </w:numPr>
        <w:rPr>
          <w:b w:val="0"/>
        </w:rPr>
      </w:pPr>
      <w:r w:rsidRPr="00FA458E">
        <w:rPr>
          <w:b w:val="0"/>
        </w:rPr>
        <w:t>3</w:t>
      </w:r>
      <w:r w:rsidR="00C94663" w:rsidRPr="00FA458E">
        <w:rPr>
          <w:b w:val="0"/>
        </w:rPr>
        <w:t xml:space="preserve"> </w:t>
      </w:r>
      <w:r w:rsidR="00CA13F5" w:rsidRPr="00FA458E">
        <w:rPr>
          <w:b w:val="0"/>
        </w:rPr>
        <w:t xml:space="preserve">types of specific Rx beam are assumed, </w:t>
      </w:r>
      <w:r w:rsidR="00D0212D" w:rsidRPr="00FA458E">
        <w:rPr>
          <w:b w:val="0"/>
        </w:rPr>
        <w:t>i.e.</w:t>
      </w:r>
      <w:r w:rsidR="00CA13F5" w:rsidRPr="00FA458E">
        <w:rPr>
          <w:b w:val="0"/>
        </w:rPr>
        <w:t xml:space="preserve"> best Rx beam, 2</w:t>
      </w:r>
      <w:r w:rsidR="00CA13F5" w:rsidRPr="00FA458E">
        <w:rPr>
          <w:b w:val="0"/>
          <w:vertAlign w:val="superscript"/>
        </w:rPr>
        <w:t>nd</w:t>
      </w:r>
      <w:r w:rsidR="00CA13F5" w:rsidRPr="00FA458E">
        <w:rPr>
          <w:b w:val="0"/>
        </w:rPr>
        <w:t xml:space="preserve"> best Rx beam, </w:t>
      </w:r>
      <w:r w:rsidRPr="00FA458E">
        <w:rPr>
          <w:b w:val="0"/>
        </w:rPr>
        <w:t xml:space="preserve">and </w:t>
      </w:r>
      <w:r w:rsidR="00CA13F5" w:rsidRPr="00FA458E">
        <w:rPr>
          <w:b w:val="0"/>
        </w:rPr>
        <w:t>worst Rx beam</w:t>
      </w:r>
      <w:r w:rsidRPr="00FA458E">
        <w:rPr>
          <w:b w:val="0"/>
        </w:rPr>
        <w:t>,</w:t>
      </w:r>
      <w:r w:rsidR="00CA13F5" w:rsidRPr="00FA458E">
        <w:rPr>
          <w:b w:val="0"/>
        </w:rPr>
        <w:t xml:space="preserve"> </w:t>
      </w:r>
      <w:r w:rsidR="00D0212D" w:rsidRPr="00FA458E">
        <w:rPr>
          <w:b w:val="0"/>
        </w:rPr>
        <w:t>for DL Tx beam prediction performance improvement.</w:t>
      </w:r>
    </w:p>
    <w:p w14:paraId="2DDF4470" w14:textId="3AEEDBD9" w:rsidR="006904F3" w:rsidRPr="00FA458E" w:rsidRDefault="006904F3" w:rsidP="007E4498">
      <w:pPr>
        <w:pStyle w:val="af2"/>
        <w:numPr>
          <w:ilvl w:val="0"/>
          <w:numId w:val="16"/>
        </w:numPr>
        <w:ind w:firstLineChars="0"/>
        <w:rPr>
          <w:rFonts w:ascii="Times New Roman" w:eastAsiaTheme="minorEastAsia" w:hAnsi="Times New Roman"/>
          <w:b/>
          <w:sz w:val="20"/>
          <w:szCs w:val="20"/>
        </w:rPr>
      </w:pPr>
      <w:r w:rsidRPr="00FA458E">
        <w:rPr>
          <w:rFonts w:ascii="Times New Roman" w:eastAsiaTheme="minorEastAsia" w:hAnsi="Times New Roman"/>
          <w:b/>
          <w:szCs w:val="21"/>
        </w:rPr>
        <w:t>1 specific Rx beam searched from</w:t>
      </w:r>
      <w:r w:rsidR="00967355" w:rsidRPr="00FA458E">
        <w:rPr>
          <w:rFonts w:ascii="Times New Roman" w:eastAsiaTheme="minorEastAsia" w:hAnsi="Times New Roman"/>
          <w:b/>
          <w:szCs w:val="21"/>
        </w:rPr>
        <w:t xml:space="preserve"> the best Tx beam among all the Tx-Rx beam pairs</w:t>
      </w:r>
    </w:p>
    <w:p w14:paraId="69514451" w14:textId="7EA1D2AB" w:rsidR="006904F3" w:rsidRPr="00FA458E" w:rsidRDefault="00190CB1"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6904F3" w:rsidRPr="00FA458E">
        <w:rPr>
          <w:rFonts w:ascii="Times New Roman" w:eastAsiaTheme="minorEastAsia" w:hAnsi="Times New Roman"/>
          <w:sz w:val="20"/>
          <w:szCs w:val="20"/>
        </w:rPr>
        <w:t xml:space="preserve"> best Rx beam searched from </w:t>
      </w:r>
      <w:r w:rsidRPr="00FA458E">
        <w:rPr>
          <w:rFonts w:ascii="Times New Roman" w:eastAsiaTheme="minorEastAsia" w:hAnsi="Times New Roman"/>
          <w:sz w:val="20"/>
          <w:szCs w:val="20"/>
        </w:rPr>
        <w:t>the best Tx beam among all the Tx-Rx beam pairs</w:t>
      </w:r>
      <w:r w:rsidR="006904F3" w:rsidRPr="00FA458E">
        <w:rPr>
          <w:rFonts w:ascii="Times New Roman" w:eastAsiaTheme="minorEastAsia" w:hAnsi="Times New Roman"/>
          <w:sz w:val="20"/>
          <w:szCs w:val="20"/>
        </w:rPr>
        <w:t xml:space="preserve"> + Tx/Rx beam angle</w:t>
      </w:r>
    </w:p>
    <w:p w14:paraId="6DB6CA23" w14:textId="7C362DE1" w:rsidR="006904F3" w:rsidRPr="00FA458E" w:rsidRDefault="00190CB1"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 2</w:t>
      </w:r>
      <w:r w:rsidRPr="00FA458E">
        <w:rPr>
          <w:rFonts w:ascii="Times New Roman" w:eastAsiaTheme="minorEastAsia" w:hAnsi="Times New Roman"/>
          <w:sz w:val="20"/>
          <w:szCs w:val="20"/>
          <w:vertAlign w:val="superscript"/>
        </w:rPr>
        <w:t>nd</w:t>
      </w:r>
      <w:r w:rsidRPr="00FA458E">
        <w:rPr>
          <w:rFonts w:ascii="Times New Roman" w:eastAsiaTheme="minorEastAsia" w:hAnsi="Times New Roman"/>
          <w:sz w:val="20"/>
          <w:szCs w:val="20"/>
        </w:rPr>
        <w:t xml:space="preserve"> best Rx beam searched from the best Tx beam among all the Tx-Rx beam pairs</w:t>
      </w:r>
      <w:r w:rsidR="006904F3" w:rsidRPr="00FA458E">
        <w:rPr>
          <w:rFonts w:ascii="Times New Roman" w:eastAsiaTheme="minorEastAsia" w:hAnsi="Times New Roman"/>
          <w:sz w:val="20"/>
          <w:szCs w:val="20"/>
        </w:rPr>
        <w:t xml:space="preserve"> + Tx/Rx beam angle</w:t>
      </w:r>
    </w:p>
    <w:p w14:paraId="1875A471" w14:textId="13339CDA" w:rsidR="006904F3" w:rsidRPr="00FA458E" w:rsidRDefault="00190CB1"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 worst Rx beam searched from the best Tx beam among all the Tx-Rx beam pairs</w:t>
      </w:r>
      <w:r w:rsidR="006904F3" w:rsidRPr="00FA458E">
        <w:rPr>
          <w:rFonts w:ascii="Times New Roman" w:eastAsiaTheme="minorEastAsia" w:hAnsi="Times New Roman"/>
          <w:sz w:val="20"/>
          <w:szCs w:val="20"/>
        </w:rPr>
        <w:t xml:space="preserve"> + Tx/Rx beam angle</w:t>
      </w:r>
    </w:p>
    <w:p w14:paraId="1F3906B3" w14:textId="0BDCE307" w:rsidR="00C00106" w:rsidRPr="00743E72" w:rsidRDefault="00C00106" w:rsidP="00C00106">
      <w:pPr>
        <w:jc w:val="center"/>
      </w:pPr>
      <w:r w:rsidRPr="00FA458E">
        <w:t xml:space="preserve">Table </w:t>
      </w:r>
      <w:r w:rsidR="00746C17" w:rsidRPr="00FA458E">
        <w:t>16</w:t>
      </w:r>
      <w:r w:rsidRPr="00FA458E">
        <w:t xml:space="preserve">: performance evaluation for DL Tx beam prediction with </w:t>
      </w:r>
      <w:r w:rsidR="007900E3" w:rsidRPr="00FA458E">
        <w:t xml:space="preserve">1 </w:t>
      </w:r>
      <w:r w:rsidRPr="00FA458E">
        <w:t>specific Rx beam search</w:t>
      </w:r>
      <w:r w:rsidR="00E5463B" w:rsidRPr="00FA458E">
        <w:t>ed</w:t>
      </w:r>
      <w:r w:rsidRPr="00FA458E">
        <w:t xml:space="preserve"> from</w:t>
      </w:r>
      <w:r w:rsidR="0026154A" w:rsidRPr="00FA458E">
        <w:t xml:space="preserve"> the best Tx beam among all the Tx-Rx beam pairs</w:t>
      </w:r>
    </w:p>
    <w:tbl>
      <w:tblPr>
        <w:tblStyle w:val="aa"/>
        <w:tblW w:w="9394" w:type="dxa"/>
        <w:jc w:val="center"/>
        <w:tblLook w:val="04A0" w:firstRow="1" w:lastRow="0" w:firstColumn="1" w:lastColumn="0" w:noHBand="0" w:noVBand="1"/>
      </w:tblPr>
      <w:tblGrid>
        <w:gridCol w:w="2122"/>
        <w:gridCol w:w="1851"/>
        <w:gridCol w:w="1096"/>
        <w:gridCol w:w="1314"/>
        <w:gridCol w:w="1984"/>
        <w:gridCol w:w="1027"/>
      </w:tblGrid>
      <w:tr w:rsidR="00743E72" w:rsidRPr="00743E72" w14:paraId="0ED991AA" w14:textId="77777777" w:rsidTr="004C64D7">
        <w:trPr>
          <w:jc w:val="center"/>
        </w:trPr>
        <w:tc>
          <w:tcPr>
            <w:tcW w:w="2122" w:type="dxa"/>
          </w:tcPr>
          <w:p w14:paraId="69C2C80F" w14:textId="77777777" w:rsidR="00C00106" w:rsidRPr="00743E72" w:rsidRDefault="00C00106" w:rsidP="00C1513A">
            <w:pPr>
              <w:jc w:val="center"/>
              <w:rPr>
                <w:b/>
              </w:rPr>
            </w:pPr>
            <w:r w:rsidRPr="00743E72">
              <w:rPr>
                <w:b/>
              </w:rPr>
              <w:t xml:space="preserve">Training </w:t>
            </w:r>
          </w:p>
          <w:p w14:paraId="7081C8C7" w14:textId="77777777" w:rsidR="00C00106" w:rsidRPr="00743E72" w:rsidRDefault="00C00106" w:rsidP="00C1513A">
            <w:pPr>
              <w:jc w:val="center"/>
              <w:rPr>
                <w:b/>
              </w:rPr>
            </w:pPr>
            <w:r w:rsidRPr="00743E72">
              <w:rPr>
                <w:b/>
              </w:rPr>
              <w:t>dataset</w:t>
            </w:r>
          </w:p>
        </w:tc>
        <w:tc>
          <w:tcPr>
            <w:tcW w:w="1851" w:type="dxa"/>
          </w:tcPr>
          <w:p w14:paraId="3E00789F" w14:textId="77777777" w:rsidR="00C00106" w:rsidRPr="00743E72" w:rsidRDefault="00C00106" w:rsidP="00C1513A">
            <w:pPr>
              <w:jc w:val="center"/>
              <w:rPr>
                <w:b/>
              </w:rPr>
            </w:pPr>
            <w:r w:rsidRPr="00743E72">
              <w:rPr>
                <w:b/>
              </w:rPr>
              <w:t xml:space="preserve">Validation </w:t>
            </w:r>
          </w:p>
          <w:p w14:paraId="33204F31" w14:textId="77777777" w:rsidR="00C00106" w:rsidRPr="00743E72" w:rsidRDefault="00C00106" w:rsidP="00C1513A">
            <w:pPr>
              <w:jc w:val="center"/>
              <w:rPr>
                <w:b/>
              </w:rPr>
            </w:pPr>
            <w:r w:rsidRPr="00743E72">
              <w:rPr>
                <w:b/>
              </w:rPr>
              <w:t>dataset</w:t>
            </w:r>
          </w:p>
        </w:tc>
        <w:tc>
          <w:tcPr>
            <w:tcW w:w="1096" w:type="dxa"/>
          </w:tcPr>
          <w:p w14:paraId="798AE60F" w14:textId="77777777" w:rsidR="00C00106" w:rsidRPr="00743E72" w:rsidRDefault="00C00106" w:rsidP="00C1513A">
            <w:pPr>
              <w:jc w:val="center"/>
              <w:rPr>
                <w:b/>
              </w:rPr>
            </w:pPr>
            <w:r w:rsidRPr="00743E72">
              <w:rPr>
                <w:b/>
              </w:rPr>
              <w:t xml:space="preserve">Ave. RSRP </w:t>
            </w:r>
          </w:p>
          <w:p w14:paraId="60A8D6CB" w14:textId="77777777" w:rsidR="00C00106" w:rsidRPr="00743E72" w:rsidRDefault="00C00106" w:rsidP="00C1513A">
            <w:pPr>
              <w:jc w:val="center"/>
              <w:rPr>
                <w:b/>
              </w:rPr>
            </w:pPr>
            <w:r w:rsidRPr="00743E72">
              <w:rPr>
                <w:b/>
              </w:rPr>
              <w:t>diff. [dB]</w:t>
            </w:r>
          </w:p>
        </w:tc>
        <w:tc>
          <w:tcPr>
            <w:tcW w:w="1314" w:type="dxa"/>
          </w:tcPr>
          <w:p w14:paraId="484501A3" w14:textId="77777777" w:rsidR="00C00106" w:rsidRPr="00743E72" w:rsidRDefault="00C00106" w:rsidP="00C1513A">
            <w:pPr>
              <w:jc w:val="center"/>
              <w:rPr>
                <w:b/>
              </w:rPr>
            </w:pPr>
            <w:r w:rsidRPr="00743E72">
              <w:rPr>
                <w:b/>
              </w:rPr>
              <w:t>Accuracy</w:t>
            </w:r>
          </w:p>
          <w:p w14:paraId="1A5CA687" w14:textId="77777777" w:rsidR="00C00106" w:rsidRPr="00743E72" w:rsidRDefault="00C00106" w:rsidP="00C1513A">
            <w:pPr>
              <w:jc w:val="center"/>
              <w:rPr>
                <w:b/>
              </w:rPr>
            </w:pPr>
            <w:r w:rsidRPr="00743E72">
              <w:rPr>
                <w:b/>
              </w:rPr>
              <w:t>for Top-1 [%]</w:t>
            </w:r>
          </w:p>
        </w:tc>
        <w:tc>
          <w:tcPr>
            <w:tcW w:w="1984" w:type="dxa"/>
          </w:tcPr>
          <w:p w14:paraId="6F6D5A7D" w14:textId="77777777" w:rsidR="00C00106" w:rsidRPr="00743E72" w:rsidRDefault="00C00106" w:rsidP="00C1513A">
            <w:pPr>
              <w:jc w:val="center"/>
              <w:rPr>
                <w:b/>
              </w:rPr>
            </w:pPr>
            <w:r w:rsidRPr="00743E72">
              <w:rPr>
                <w:b/>
              </w:rPr>
              <w:t>Accuracy for Top-1</w:t>
            </w:r>
          </w:p>
          <w:p w14:paraId="51355842" w14:textId="77777777" w:rsidR="00C00106" w:rsidRPr="00743E72" w:rsidRDefault="00C00106" w:rsidP="00C1513A">
            <w:pPr>
              <w:jc w:val="center"/>
              <w:rPr>
                <w:b/>
              </w:rPr>
            </w:pPr>
            <w:r w:rsidRPr="00743E72">
              <w:rPr>
                <w:b/>
              </w:rPr>
              <w:t>with 1dB margin [%]</w:t>
            </w:r>
          </w:p>
        </w:tc>
        <w:tc>
          <w:tcPr>
            <w:tcW w:w="1027" w:type="dxa"/>
          </w:tcPr>
          <w:p w14:paraId="0687B6B8" w14:textId="77777777" w:rsidR="00C00106" w:rsidRPr="00743E72" w:rsidRDefault="00C00106" w:rsidP="00C1513A">
            <w:pPr>
              <w:jc w:val="center"/>
              <w:rPr>
                <w:b/>
              </w:rPr>
            </w:pPr>
            <w:r w:rsidRPr="00743E72">
              <w:rPr>
                <w:b/>
              </w:rPr>
              <w:t>Accuracy</w:t>
            </w:r>
          </w:p>
          <w:p w14:paraId="1F79630C" w14:textId="77777777" w:rsidR="00C00106" w:rsidRPr="00743E72" w:rsidRDefault="00C00106" w:rsidP="00C1513A">
            <w:pPr>
              <w:jc w:val="center"/>
              <w:rPr>
                <w:b/>
              </w:rPr>
            </w:pPr>
            <w:r w:rsidRPr="00743E72">
              <w:rPr>
                <w:b/>
              </w:rPr>
              <w:t>for Top-4/1 [%]</w:t>
            </w:r>
          </w:p>
        </w:tc>
      </w:tr>
      <w:tr w:rsidR="00743E72" w:rsidRPr="00743E72" w14:paraId="565EC96E" w14:textId="77777777" w:rsidTr="00A30A2C">
        <w:trPr>
          <w:jc w:val="center"/>
        </w:trPr>
        <w:tc>
          <w:tcPr>
            <w:tcW w:w="3973" w:type="dxa"/>
            <w:gridSpan w:val="2"/>
            <w:shd w:val="clear" w:color="auto" w:fill="DEEAF6" w:themeFill="accent1" w:themeFillTint="33"/>
          </w:tcPr>
          <w:p w14:paraId="4F5B796A" w14:textId="77777777" w:rsidR="00BC40DA" w:rsidRPr="00743E72" w:rsidRDefault="00C00106" w:rsidP="00C1513A">
            <w:pPr>
              <w:jc w:val="left"/>
            </w:pPr>
            <w:r w:rsidRPr="00743E72">
              <w:t xml:space="preserve">Random beam pair pattern </w:t>
            </w:r>
          </w:p>
          <w:p w14:paraId="1970EDC2" w14:textId="0DD30514" w:rsidR="00C00106" w:rsidRPr="00743E72" w:rsidRDefault="00C00106" w:rsidP="00C1513A">
            <w:pPr>
              <w:jc w:val="left"/>
            </w:pPr>
            <w:r w:rsidRPr="00743E72">
              <w:t>with 16 L1-RSRPs + Tx/Rx beam angle</w:t>
            </w:r>
          </w:p>
        </w:tc>
        <w:tc>
          <w:tcPr>
            <w:tcW w:w="1096" w:type="dxa"/>
            <w:shd w:val="clear" w:color="auto" w:fill="DEEAF6" w:themeFill="accent1" w:themeFillTint="33"/>
          </w:tcPr>
          <w:p w14:paraId="1C5DE65F" w14:textId="77777777" w:rsidR="00C00106" w:rsidRPr="00743E72" w:rsidRDefault="00C00106" w:rsidP="00C1513A">
            <w:pPr>
              <w:jc w:val="center"/>
            </w:pPr>
            <w:r w:rsidRPr="00743E72">
              <w:rPr>
                <w:rFonts w:eastAsia="宋体"/>
              </w:rPr>
              <w:t>4.93</w:t>
            </w:r>
          </w:p>
        </w:tc>
        <w:tc>
          <w:tcPr>
            <w:tcW w:w="1314" w:type="dxa"/>
            <w:shd w:val="clear" w:color="auto" w:fill="DEEAF6" w:themeFill="accent1" w:themeFillTint="33"/>
          </w:tcPr>
          <w:p w14:paraId="595B9B82" w14:textId="77777777" w:rsidR="00C00106" w:rsidRPr="00743E72" w:rsidRDefault="00C00106" w:rsidP="00C1513A">
            <w:pPr>
              <w:jc w:val="center"/>
            </w:pPr>
            <w:r w:rsidRPr="00743E72">
              <w:rPr>
                <w:rFonts w:eastAsia="宋体"/>
              </w:rPr>
              <w:t>33.8</w:t>
            </w:r>
          </w:p>
        </w:tc>
        <w:tc>
          <w:tcPr>
            <w:tcW w:w="1984" w:type="dxa"/>
            <w:shd w:val="clear" w:color="auto" w:fill="DEEAF6" w:themeFill="accent1" w:themeFillTint="33"/>
          </w:tcPr>
          <w:p w14:paraId="2A69B1A1" w14:textId="77777777" w:rsidR="00C00106" w:rsidRPr="00743E72" w:rsidRDefault="00C00106" w:rsidP="00C1513A">
            <w:pPr>
              <w:jc w:val="center"/>
            </w:pPr>
            <w:r w:rsidRPr="00743E72">
              <w:rPr>
                <w:rFonts w:eastAsia="宋体"/>
              </w:rPr>
              <w:t>40.3</w:t>
            </w:r>
          </w:p>
        </w:tc>
        <w:tc>
          <w:tcPr>
            <w:tcW w:w="1027" w:type="dxa"/>
            <w:shd w:val="clear" w:color="auto" w:fill="DEEAF6" w:themeFill="accent1" w:themeFillTint="33"/>
          </w:tcPr>
          <w:p w14:paraId="33D03A71" w14:textId="77777777" w:rsidR="00C00106" w:rsidRPr="00743E72" w:rsidRDefault="00C00106" w:rsidP="00C1513A">
            <w:pPr>
              <w:jc w:val="center"/>
            </w:pPr>
            <w:r w:rsidRPr="00743E72">
              <w:t>69.8</w:t>
            </w:r>
          </w:p>
        </w:tc>
      </w:tr>
      <w:tr w:rsidR="00743E72" w:rsidRPr="00743E72" w14:paraId="5A02FAE5" w14:textId="77777777" w:rsidTr="00A30A2C">
        <w:trPr>
          <w:jc w:val="center"/>
        </w:trPr>
        <w:tc>
          <w:tcPr>
            <w:tcW w:w="3973" w:type="dxa"/>
            <w:gridSpan w:val="2"/>
          </w:tcPr>
          <w:p w14:paraId="2F02551A" w14:textId="77777777" w:rsidR="00A30A2C" w:rsidRPr="00FA458E" w:rsidRDefault="002D75A3" w:rsidP="00C1513A">
            <w:pPr>
              <w:jc w:val="left"/>
              <w:rPr>
                <w:rFonts w:eastAsiaTheme="minorEastAsia"/>
                <w:lang w:eastAsia="zh-CN"/>
              </w:rPr>
            </w:pPr>
            <w:r w:rsidRPr="00FA458E">
              <w:rPr>
                <w:rFonts w:eastAsiaTheme="minorEastAsia"/>
                <w:lang w:eastAsia="zh-CN"/>
              </w:rPr>
              <w:lastRenderedPageBreak/>
              <w:t xml:space="preserve">The best Rx beam searched from the best Tx beam among all the Tx-Rx beam pairs </w:t>
            </w:r>
          </w:p>
          <w:p w14:paraId="13EE5D5E" w14:textId="78069155" w:rsidR="006F0B15" w:rsidRPr="00FA458E" w:rsidRDefault="002D75A3" w:rsidP="00C1513A">
            <w:pPr>
              <w:jc w:val="left"/>
              <w:rPr>
                <w:rFonts w:eastAsiaTheme="minorEastAsia"/>
                <w:lang w:eastAsia="zh-CN"/>
              </w:rPr>
            </w:pPr>
            <w:r w:rsidRPr="00FA458E">
              <w:rPr>
                <w:rFonts w:eastAsiaTheme="minorEastAsia"/>
                <w:lang w:eastAsia="zh-CN"/>
              </w:rPr>
              <w:t>+ Tx/Rx beam angle</w:t>
            </w:r>
            <w:r w:rsidR="006F0B15" w:rsidRPr="00FA458E">
              <w:rPr>
                <w:rFonts w:eastAsiaTheme="minorEastAsia"/>
                <w:lang w:eastAsia="zh-CN"/>
              </w:rPr>
              <w:t xml:space="preserve"> </w:t>
            </w:r>
          </w:p>
        </w:tc>
        <w:tc>
          <w:tcPr>
            <w:tcW w:w="1096" w:type="dxa"/>
          </w:tcPr>
          <w:p w14:paraId="3A80A2CF" w14:textId="2FC3122A" w:rsidR="00C00106" w:rsidRPr="00743E72" w:rsidRDefault="000D6AD9" w:rsidP="00C1513A">
            <w:pPr>
              <w:jc w:val="center"/>
              <w:rPr>
                <w:rFonts w:eastAsia="宋体"/>
                <w:lang w:eastAsia="zh-CN"/>
              </w:rPr>
            </w:pPr>
            <w:r w:rsidRPr="00743E72">
              <w:rPr>
                <w:rFonts w:eastAsia="宋体" w:hint="eastAsia"/>
                <w:lang w:eastAsia="zh-CN"/>
              </w:rPr>
              <w:t>1</w:t>
            </w:r>
            <w:r w:rsidRPr="00743E72">
              <w:rPr>
                <w:rFonts w:eastAsia="宋体"/>
                <w:lang w:eastAsia="zh-CN"/>
              </w:rPr>
              <w:t>.25</w:t>
            </w:r>
          </w:p>
        </w:tc>
        <w:tc>
          <w:tcPr>
            <w:tcW w:w="1314" w:type="dxa"/>
          </w:tcPr>
          <w:p w14:paraId="73F2B9DC" w14:textId="28B22E30" w:rsidR="00C00106" w:rsidRPr="00743E72" w:rsidRDefault="000D6AD9" w:rsidP="00C1513A">
            <w:pPr>
              <w:jc w:val="center"/>
              <w:rPr>
                <w:rFonts w:eastAsia="宋体"/>
                <w:lang w:eastAsia="zh-CN"/>
              </w:rPr>
            </w:pPr>
            <w:r w:rsidRPr="00743E72">
              <w:rPr>
                <w:rFonts w:eastAsia="宋体" w:hint="eastAsia"/>
                <w:lang w:eastAsia="zh-CN"/>
              </w:rPr>
              <w:t>8</w:t>
            </w:r>
            <w:r w:rsidRPr="00743E72">
              <w:rPr>
                <w:rFonts w:eastAsia="宋体"/>
                <w:lang w:eastAsia="zh-CN"/>
              </w:rPr>
              <w:t>3.7</w:t>
            </w:r>
          </w:p>
        </w:tc>
        <w:tc>
          <w:tcPr>
            <w:tcW w:w="1984" w:type="dxa"/>
          </w:tcPr>
          <w:p w14:paraId="41D124E2" w14:textId="6DE4BD23" w:rsidR="00C00106" w:rsidRPr="00743E72" w:rsidRDefault="000D6AD9" w:rsidP="00C1513A">
            <w:pPr>
              <w:jc w:val="center"/>
              <w:rPr>
                <w:rFonts w:eastAsia="宋体"/>
                <w:lang w:eastAsia="zh-CN"/>
              </w:rPr>
            </w:pPr>
            <w:r w:rsidRPr="00743E72">
              <w:rPr>
                <w:rFonts w:eastAsia="宋体" w:hint="eastAsia"/>
                <w:lang w:eastAsia="zh-CN"/>
              </w:rPr>
              <w:t>8</w:t>
            </w:r>
            <w:r w:rsidRPr="00743E72">
              <w:rPr>
                <w:rFonts w:eastAsia="宋体"/>
                <w:lang w:eastAsia="zh-CN"/>
              </w:rPr>
              <w:t>6.5</w:t>
            </w:r>
          </w:p>
        </w:tc>
        <w:tc>
          <w:tcPr>
            <w:tcW w:w="1027" w:type="dxa"/>
          </w:tcPr>
          <w:p w14:paraId="0F80C49A" w14:textId="113CCF3F" w:rsidR="00C00106" w:rsidRPr="00743E72" w:rsidRDefault="000D6AD9" w:rsidP="00C1513A">
            <w:pPr>
              <w:jc w:val="center"/>
              <w:rPr>
                <w:rFonts w:eastAsiaTheme="minorEastAsia"/>
                <w:lang w:eastAsia="zh-CN"/>
              </w:rPr>
            </w:pPr>
            <w:r w:rsidRPr="00743E72">
              <w:rPr>
                <w:rFonts w:eastAsiaTheme="minorEastAsia" w:hint="eastAsia"/>
                <w:lang w:eastAsia="zh-CN"/>
              </w:rPr>
              <w:t>9</w:t>
            </w:r>
            <w:r w:rsidRPr="00743E72">
              <w:rPr>
                <w:rFonts w:eastAsiaTheme="minorEastAsia"/>
                <w:lang w:eastAsia="zh-CN"/>
              </w:rPr>
              <w:t>7.9</w:t>
            </w:r>
          </w:p>
        </w:tc>
      </w:tr>
      <w:tr w:rsidR="00743E72" w:rsidRPr="00743E72" w14:paraId="1C5766CE" w14:textId="77777777" w:rsidTr="00A30A2C">
        <w:trPr>
          <w:jc w:val="center"/>
        </w:trPr>
        <w:tc>
          <w:tcPr>
            <w:tcW w:w="3973" w:type="dxa"/>
            <w:gridSpan w:val="2"/>
          </w:tcPr>
          <w:p w14:paraId="78B566D8" w14:textId="77777777" w:rsidR="00A30A2C" w:rsidRPr="00FA458E" w:rsidRDefault="00A30A2C" w:rsidP="002C63BA">
            <w:pPr>
              <w:jc w:val="left"/>
              <w:rPr>
                <w:rFonts w:eastAsiaTheme="minorEastAsia"/>
                <w:lang w:eastAsia="zh-CN"/>
              </w:rPr>
            </w:pPr>
            <w:r w:rsidRPr="00FA458E">
              <w:rPr>
                <w:rFonts w:eastAsiaTheme="minorEastAsia"/>
                <w:lang w:eastAsia="zh-CN"/>
              </w:rPr>
              <w:t>The 2</w:t>
            </w:r>
            <w:r w:rsidRPr="00FA458E">
              <w:rPr>
                <w:rFonts w:eastAsiaTheme="minorEastAsia"/>
                <w:vertAlign w:val="superscript"/>
                <w:lang w:eastAsia="zh-CN"/>
              </w:rPr>
              <w:t>nd</w:t>
            </w:r>
            <w:r w:rsidRPr="00FA458E">
              <w:rPr>
                <w:rFonts w:eastAsiaTheme="minorEastAsia"/>
                <w:lang w:eastAsia="zh-CN"/>
              </w:rPr>
              <w:t xml:space="preserve"> best Rx beam searched from the best Tx beam among all the Tx-Rx beam pairs </w:t>
            </w:r>
          </w:p>
          <w:p w14:paraId="6371CB6F" w14:textId="07879D97" w:rsidR="006F0B15" w:rsidRPr="00FA458E" w:rsidRDefault="00A30A2C" w:rsidP="002C63BA">
            <w:pPr>
              <w:jc w:val="left"/>
              <w:rPr>
                <w:rFonts w:eastAsiaTheme="minorEastAsia"/>
                <w:lang w:eastAsia="zh-CN"/>
              </w:rPr>
            </w:pPr>
            <w:r w:rsidRPr="00FA458E">
              <w:rPr>
                <w:rFonts w:eastAsiaTheme="minorEastAsia"/>
                <w:lang w:eastAsia="zh-CN"/>
              </w:rPr>
              <w:t>+ Tx/Rx beam angle</w:t>
            </w:r>
          </w:p>
        </w:tc>
        <w:tc>
          <w:tcPr>
            <w:tcW w:w="1096" w:type="dxa"/>
          </w:tcPr>
          <w:p w14:paraId="1F96534B" w14:textId="6702B746" w:rsidR="00C00106" w:rsidRPr="00743E72" w:rsidRDefault="000D6AD9" w:rsidP="00C1513A">
            <w:pPr>
              <w:jc w:val="center"/>
              <w:rPr>
                <w:rFonts w:eastAsiaTheme="minorEastAsia"/>
                <w:lang w:eastAsia="zh-CN"/>
              </w:rPr>
            </w:pPr>
            <w:r w:rsidRPr="00743E72">
              <w:rPr>
                <w:rFonts w:eastAsiaTheme="minorEastAsia" w:hint="eastAsia"/>
                <w:lang w:eastAsia="zh-CN"/>
              </w:rPr>
              <w:t>4</w:t>
            </w:r>
            <w:r w:rsidRPr="00743E72">
              <w:rPr>
                <w:rFonts w:eastAsiaTheme="minorEastAsia"/>
                <w:lang w:eastAsia="zh-CN"/>
              </w:rPr>
              <w:t>.24</w:t>
            </w:r>
          </w:p>
        </w:tc>
        <w:tc>
          <w:tcPr>
            <w:tcW w:w="1314" w:type="dxa"/>
          </w:tcPr>
          <w:p w14:paraId="65062249" w14:textId="6E3DD902" w:rsidR="00C00106" w:rsidRPr="00743E72" w:rsidRDefault="000D6AD9" w:rsidP="00C1513A">
            <w:pPr>
              <w:jc w:val="center"/>
              <w:rPr>
                <w:rFonts w:eastAsiaTheme="minorEastAsia"/>
                <w:lang w:eastAsia="zh-CN"/>
              </w:rPr>
            </w:pPr>
            <w:r w:rsidRPr="00743E72">
              <w:rPr>
                <w:rFonts w:eastAsiaTheme="minorEastAsia" w:hint="eastAsia"/>
                <w:lang w:eastAsia="zh-CN"/>
              </w:rPr>
              <w:t>0</w:t>
            </w:r>
          </w:p>
        </w:tc>
        <w:tc>
          <w:tcPr>
            <w:tcW w:w="1984" w:type="dxa"/>
          </w:tcPr>
          <w:p w14:paraId="375E33A5" w14:textId="3812733E" w:rsidR="00C00106" w:rsidRPr="00743E72" w:rsidRDefault="000D6AD9" w:rsidP="00C1513A">
            <w:pPr>
              <w:jc w:val="center"/>
              <w:rPr>
                <w:rFonts w:eastAsiaTheme="minorEastAsia"/>
                <w:lang w:eastAsia="zh-CN"/>
              </w:rPr>
            </w:pPr>
            <w:r w:rsidRPr="00743E72">
              <w:rPr>
                <w:rFonts w:eastAsiaTheme="minorEastAsia" w:hint="eastAsia"/>
                <w:lang w:eastAsia="zh-CN"/>
              </w:rPr>
              <w:t>1</w:t>
            </w:r>
            <w:r w:rsidRPr="00743E72">
              <w:rPr>
                <w:rFonts w:eastAsiaTheme="minorEastAsia"/>
                <w:lang w:eastAsia="zh-CN"/>
              </w:rPr>
              <w:t>4.4</w:t>
            </w:r>
          </w:p>
        </w:tc>
        <w:tc>
          <w:tcPr>
            <w:tcW w:w="1027" w:type="dxa"/>
          </w:tcPr>
          <w:p w14:paraId="33F014B6" w14:textId="36DBD08A" w:rsidR="00C00106" w:rsidRPr="00743E72" w:rsidRDefault="000D6AD9" w:rsidP="00C1513A">
            <w:pPr>
              <w:jc w:val="center"/>
              <w:rPr>
                <w:rFonts w:eastAsiaTheme="minorEastAsia"/>
                <w:lang w:eastAsia="zh-CN"/>
              </w:rPr>
            </w:pPr>
            <w:r w:rsidRPr="00743E72">
              <w:rPr>
                <w:rFonts w:eastAsiaTheme="minorEastAsia" w:hint="eastAsia"/>
                <w:lang w:eastAsia="zh-CN"/>
              </w:rPr>
              <w:t>0</w:t>
            </w:r>
          </w:p>
        </w:tc>
      </w:tr>
      <w:tr w:rsidR="00743E72" w:rsidRPr="00743E72" w14:paraId="00C7A696" w14:textId="77777777" w:rsidTr="00A30A2C">
        <w:trPr>
          <w:jc w:val="center"/>
        </w:trPr>
        <w:tc>
          <w:tcPr>
            <w:tcW w:w="3973" w:type="dxa"/>
            <w:gridSpan w:val="2"/>
          </w:tcPr>
          <w:p w14:paraId="027C1DCE" w14:textId="77777777" w:rsidR="00A30A2C" w:rsidRPr="00FA458E" w:rsidRDefault="00A30A2C" w:rsidP="002C63BA">
            <w:pPr>
              <w:jc w:val="left"/>
              <w:rPr>
                <w:rFonts w:eastAsiaTheme="minorEastAsia"/>
                <w:lang w:eastAsia="zh-CN"/>
              </w:rPr>
            </w:pPr>
            <w:r w:rsidRPr="00FA458E">
              <w:rPr>
                <w:rFonts w:eastAsiaTheme="minorEastAsia"/>
                <w:lang w:eastAsia="zh-CN"/>
              </w:rPr>
              <w:t xml:space="preserve">The worst Rx beam searched from the best Tx beam among all the Tx-Rx beam pairs </w:t>
            </w:r>
          </w:p>
          <w:p w14:paraId="567CA115" w14:textId="62376720" w:rsidR="006F0B15" w:rsidRPr="00FA458E" w:rsidRDefault="00A30A2C" w:rsidP="002C63BA">
            <w:pPr>
              <w:jc w:val="left"/>
              <w:rPr>
                <w:rFonts w:eastAsiaTheme="minorEastAsia"/>
                <w:lang w:eastAsia="zh-CN"/>
              </w:rPr>
            </w:pPr>
            <w:r w:rsidRPr="00FA458E">
              <w:rPr>
                <w:rFonts w:eastAsiaTheme="minorEastAsia"/>
                <w:lang w:eastAsia="zh-CN"/>
              </w:rPr>
              <w:t>+ Tx/Rx beam angle</w:t>
            </w:r>
          </w:p>
        </w:tc>
        <w:tc>
          <w:tcPr>
            <w:tcW w:w="1096" w:type="dxa"/>
          </w:tcPr>
          <w:p w14:paraId="063C7F18" w14:textId="72C4B2AC" w:rsidR="00C00106" w:rsidRPr="00743E72" w:rsidRDefault="000D6AD9" w:rsidP="00C1513A">
            <w:pPr>
              <w:jc w:val="center"/>
              <w:rPr>
                <w:rFonts w:eastAsiaTheme="minorEastAsia"/>
                <w:lang w:eastAsia="zh-CN"/>
              </w:rPr>
            </w:pPr>
            <w:r w:rsidRPr="00743E72">
              <w:rPr>
                <w:rFonts w:eastAsiaTheme="minorEastAsia" w:hint="eastAsia"/>
                <w:lang w:eastAsia="zh-CN"/>
              </w:rPr>
              <w:t>6</w:t>
            </w:r>
            <w:r w:rsidRPr="00743E72">
              <w:rPr>
                <w:rFonts w:eastAsiaTheme="minorEastAsia"/>
                <w:lang w:eastAsia="zh-CN"/>
              </w:rPr>
              <w:t>.68</w:t>
            </w:r>
          </w:p>
        </w:tc>
        <w:tc>
          <w:tcPr>
            <w:tcW w:w="1314" w:type="dxa"/>
          </w:tcPr>
          <w:p w14:paraId="59E474BD" w14:textId="00332EFF"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.16</w:t>
            </w:r>
          </w:p>
        </w:tc>
        <w:tc>
          <w:tcPr>
            <w:tcW w:w="1984" w:type="dxa"/>
          </w:tcPr>
          <w:p w14:paraId="2C5F5944" w14:textId="24ABC611"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.23</w:t>
            </w:r>
          </w:p>
        </w:tc>
        <w:tc>
          <w:tcPr>
            <w:tcW w:w="1027" w:type="dxa"/>
          </w:tcPr>
          <w:p w14:paraId="60F0610A" w14:textId="78F6E0D1" w:rsidR="00C00106" w:rsidRPr="00743E72" w:rsidRDefault="000D6AD9" w:rsidP="00C1513A">
            <w:pPr>
              <w:jc w:val="center"/>
              <w:rPr>
                <w:rFonts w:eastAsiaTheme="minorEastAsia"/>
                <w:lang w:eastAsia="zh-CN"/>
              </w:rPr>
            </w:pPr>
            <w:r w:rsidRPr="00743E72">
              <w:rPr>
                <w:rFonts w:eastAsiaTheme="minorEastAsia" w:hint="eastAsia"/>
                <w:lang w:eastAsia="zh-CN"/>
              </w:rPr>
              <w:t>0</w:t>
            </w:r>
            <w:r w:rsidRPr="00743E72">
              <w:rPr>
                <w:rFonts w:eastAsiaTheme="minorEastAsia"/>
                <w:lang w:eastAsia="zh-CN"/>
              </w:rPr>
              <w:t>.21</w:t>
            </w:r>
          </w:p>
        </w:tc>
      </w:tr>
    </w:tbl>
    <w:p w14:paraId="58A79E29" w14:textId="1F1EF62B" w:rsidR="003D3792" w:rsidRPr="00743E72" w:rsidRDefault="003D3792" w:rsidP="007854D0">
      <w:pPr>
        <w:rPr>
          <w:rFonts w:eastAsiaTheme="minorEastAsia"/>
        </w:rPr>
      </w:pPr>
    </w:p>
    <w:p w14:paraId="55537C75" w14:textId="73549C1A" w:rsidR="007C5E1C" w:rsidRPr="00743E72" w:rsidRDefault="00A82C28" w:rsidP="00A82C28">
      <w:r w:rsidRPr="00743E72">
        <w:t xml:space="preserve">The performance of DL Tx beam prediction with the best Rx beam searched </w:t>
      </w:r>
      <w:r w:rsidR="00095363">
        <w:t>from the best Tx beam among all the Tx-Rx beam pairs</w:t>
      </w:r>
      <w:r w:rsidRPr="00743E72">
        <w:t xml:space="preserve"> for each model input sample provides considerable improvement, due to decreased prediction difficulty from predicting 256 beam pairs to 32 beam pairs by pre-acquiring precise best Rx beam of each sample, in comparison with beam pair prediction</w:t>
      </w:r>
      <w:r w:rsidR="00117106">
        <w:t>.</w:t>
      </w:r>
      <w:r w:rsidR="001F1C45" w:rsidRPr="00743E72">
        <w:t xml:space="preserve"> </w:t>
      </w:r>
      <w:r w:rsidR="00117106">
        <w:t>However,</w:t>
      </w:r>
      <w:r w:rsidR="00117106" w:rsidRPr="00743E72">
        <w:t xml:space="preserve"> </w:t>
      </w:r>
      <w:r w:rsidR="0025701F" w:rsidRPr="00743E72">
        <w:t xml:space="preserve">significant performance deterioration can be observed in DL Tx beam prediction with non-best Rx beam. </w:t>
      </w:r>
      <w:r w:rsidR="007C5E1C" w:rsidRPr="00743E72">
        <w:t>As</w:t>
      </w:r>
      <w:r w:rsidR="00CE63D8" w:rsidRPr="00743E72">
        <w:t xml:space="preserve"> </w:t>
      </w:r>
      <w:r w:rsidR="00A60BD2">
        <w:t>either</w:t>
      </w:r>
      <w:r w:rsidR="00A60BD2" w:rsidRPr="00743E72">
        <w:t xml:space="preserve"> </w:t>
      </w:r>
      <w:r w:rsidR="004E30FF" w:rsidRPr="00743E72">
        <w:rPr>
          <w:rFonts w:hint="eastAsia"/>
        </w:rPr>
        <w:t>non</w:t>
      </w:r>
      <w:r w:rsidR="004E30FF" w:rsidRPr="00743E72">
        <w:t>-best Rx beam</w:t>
      </w:r>
      <w:r w:rsidR="007C5E1C" w:rsidRPr="00743E72">
        <w:t xml:space="preserve"> </w:t>
      </w:r>
      <w:r w:rsidR="00A60BD2">
        <w:t>or</w:t>
      </w:r>
      <w:r w:rsidR="00A60BD2" w:rsidRPr="00743E72">
        <w:t xml:space="preserve"> </w:t>
      </w:r>
      <w:r w:rsidR="007C5E1C" w:rsidRPr="00743E72">
        <w:t>best Rx beam</w:t>
      </w:r>
      <w:r w:rsidR="004E30FF" w:rsidRPr="00743E72">
        <w:t xml:space="preserve"> is searched</w:t>
      </w:r>
      <w:r w:rsidR="00095363">
        <w:t xml:space="preserve"> from the best Tx beam among all the</w:t>
      </w:r>
      <w:r w:rsidR="004E30FF" w:rsidRPr="00743E72">
        <w:t xml:space="preserve"> beam pairs</w:t>
      </w:r>
      <w:r w:rsidR="007C5E1C" w:rsidRPr="00743E72">
        <w:t xml:space="preserve">, there </w:t>
      </w:r>
      <w:r w:rsidR="00A60BD2">
        <w:t>is</w:t>
      </w:r>
      <w:r w:rsidR="00A60BD2" w:rsidRPr="00743E72">
        <w:t xml:space="preserve"> </w:t>
      </w:r>
      <w:r w:rsidR="007C5E1C" w:rsidRPr="00743E72">
        <w:t xml:space="preserve">a </w:t>
      </w:r>
      <w:r w:rsidR="00A60BD2">
        <w:t>low</w:t>
      </w:r>
      <w:r w:rsidR="00A60BD2" w:rsidRPr="00743E72">
        <w:t xml:space="preserve"> </w:t>
      </w:r>
      <w:r w:rsidR="007C5E1C" w:rsidRPr="00743E72">
        <w:t xml:space="preserve">probability that </w:t>
      </w:r>
      <w:r w:rsidR="002870F0" w:rsidRPr="00743E72">
        <w:t xml:space="preserve">this </w:t>
      </w:r>
      <w:r w:rsidR="007C5E1C" w:rsidRPr="00743E72">
        <w:t>non-best Rx beam is same as</w:t>
      </w:r>
      <w:r w:rsidR="002870F0" w:rsidRPr="00743E72">
        <w:t xml:space="preserve"> the</w:t>
      </w:r>
      <w:r w:rsidR="007C5E1C" w:rsidRPr="00743E72">
        <w:t xml:space="preserve"> best Rx beam</w:t>
      </w:r>
      <w:r w:rsidR="002870F0" w:rsidRPr="00743E72">
        <w:t xml:space="preserve"> used for KPI calculation.</w:t>
      </w:r>
      <w:r w:rsidR="00D92D9D" w:rsidRPr="00743E72">
        <w:t xml:space="preserve"> Thus</w:t>
      </w:r>
      <w:r w:rsidR="00D92D9D" w:rsidRPr="00743E72">
        <w:rPr>
          <w:rFonts w:hint="eastAsia"/>
        </w:rPr>
        <w:t>,</w:t>
      </w:r>
      <w:r w:rsidR="001832B1" w:rsidRPr="00743E72">
        <w:t xml:space="preserve"> </w:t>
      </w:r>
      <w:r w:rsidR="0044372E" w:rsidRPr="00743E72">
        <w:t>zero or near zero beam prediction accuracy can be found in DL Tx beam prediction with 2</w:t>
      </w:r>
      <w:r w:rsidR="0044372E" w:rsidRPr="00743E72">
        <w:rPr>
          <w:vertAlign w:val="superscript"/>
        </w:rPr>
        <w:t>nd</w:t>
      </w:r>
      <w:r w:rsidR="0044372E" w:rsidRPr="00743E72">
        <w:t xml:space="preserve"> best Rx beam </w:t>
      </w:r>
      <w:r w:rsidR="0056165F">
        <w:t>or</w:t>
      </w:r>
      <w:r w:rsidR="0056165F" w:rsidRPr="00743E72">
        <w:t xml:space="preserve"> </w:t>
      </w:r>
      <w:r w:rsidR="0044372E" w:rsidRPr="00743E72">
        <w:t>worst Rx beam</w:t>
      </w:r>
      <w:r w:rsidR="001E64D8" w:rsidRPr="00743E72">
        <w:t xml:space="preserve"> searched </w:t>
      </w:r>
      <w:r w:rsidR="00095363">
        <w:t>among all the Tx-Rx beam pairs</w:t>
      </w:r>
      <w:r w:rsidR="0044372E" w:rsidRPr="00743E72">
        <w:t>.</w:t>
      </w:r>
    </w:p>
    <w:p w14:paraId="21670454" w14:textId="7D9C3A92" w:rsidR="007F03CE" w:rsidRPr="00743E72" w:rsidRDefault="007F03CE" w:rsidP="007F03CE">
      <w:pPr>
        <w:pStyle w:val="observation"/>
        <w:ind w:left="1418" w:hanging="1418"/>
      </w:pPr>
      <w:bookmarkStart w:id="16" w:name="OLE_LINK47"/>
      <w:bookmarkStart w:id="17" w:name="OLE_LINK48"/>
      <w:r w:rsidRPr="00743E72">
        <w:t xml:space="preserve">The performance of </w:t>
      </w:r>
      <w:r w:rsidR="000F1296" w:rsidRPr="00743E72">
        <w:t>DL Tx</w:t>
      </w:r>
      <w:r w:rsidRPr="00743E72">
        <w:t xml:space="preserve"> beam prediction with</w:t>
      </w:r>
      <w:r w:rsidR="00FA4DFB" w:rsidRPr="00743E72">
        <w:t xml:space="preserve"> the</w:t>
      </w:r>
      <w:r w:rsidRPr="00743E72">
        <w:t xml:space="preserve"> best Rx beam</w:t>
      </w:r>
      <w:r w:rsidR="000F1296" w:rsidRPr="00743E72">
        <w:t xml:space="preserve"> searched from </w:t>
      </w:r>
      <w:r w:rsidR="00095363">
        <w:t xml:space="preserve">the best Tx beam among all the Tx-Rx beam pairs </w:t>
      </w:r>
      <w:r w:rsidRPr="00743E72">
        <w:t>provides considerable improvement, as decreased prediction difficulty from predicting 256 beam pairs to 32 beam pairs by acquiring precise best Rx beam of each sample.</w:t>
      </w:r>
      <w:bookmarkEnd w:id="16"/>
      <w:bookmarkEnd w:id="17"/>
    </w:p>
    <w:p w14:paraId="3C34AD49" w14:textId="0BD0EDCB" w:rsidR="006D2030" w:rsidRPr="00743E72" w:rsidRDefault="00AF1C31" w:rsidP="006D2030">
      <w:pPr>
        <w:pStyle w:val="observation"/>
        <w:ind w:left="1418" w:hanging="1418"/>
      </w:pPr>
      <w:r w:rsidRPr="00743E72">
        <w:t>Zero or near zero beam prediction accuracy can be found in DL Tx beam prediction with 2</w:t>
      </w:r>
      <w:r w:rsidRPr="00743E72">
        <w:rPr>
          <w:vertAlign w:val="superscript"/>
        </w:rPr>
        <w:t>nd</w:t>
      </w:r>
      <w:r w:rsidRPr="00743E72">
        <w:t xml:space="preserve"> best Rx beam </w:t>
      </w:r>
      <w:r w:rsidR="003B7415">
        <w:t>or</w:t>
      </w:r>
      <w:r w:rsidR="003B7415" w:rsidRPr="00743E72">
        <w:t xml:space="preserve"> </w:t>
      </w:r>
      <w:r w:rsidRPr="00743E72">
        <w:t>worst Rx beam searched from</w:t>
      </w:r>
      <w:r w:rsidR="00095363">
        <w:t xml:space="preserve"> the best Tx beam among all the Tx-Rx beam pairs</w:t>
      </w:r>
      <w:r w:rsidRPr="00743E72">
        <w:t>.</w:t>
      </w:r>
    </w:p>
    <w:p w14:paraId="78677CC8" w14:textId="71E883E0" w:rsidR="00035FD7" w:rsidRPr="00743E72" w:rsidRDefault="006D2030" w:rsidP="00A82C28">
      <w:pPr>
        <w:pStyle w:val="proposal"/>
        <w:ind w:left="1134" w:hanging="1134"/>
      </w:pPr>
      <w:r w:rsidRPr="006D2030">
        <w:t>Support to study</w:t>
      </w:r>
      <w:r>
        <w:t xml:space="preserve"> the</w:t>
      </w:r>
      <w:r w:rsidR="00516683" w:rsidRPr="00743E72">
        <w:t xml:space="preserve"> best Rx beam</w:t>
      </w:r>
      <w:r>
        <w:t xml:space="preserve"> searched</w:t>
      </w:r>
      <w:r w:rsidR="00516683" w:rsidRPr="00743E72">
        <w:t xml:space="preserve"> </w:t>
      </w:r>
      <w:r w:rsidR="003A4687">
        <w:t>from the best Tx beam among all the Tx-</w:t>
      </w:r>
      <w:r w:rsidR="003A4687">
        <w:rPr>
          <w:rFonts w:hint="eastAsia"/>
        </w:rPr>
        <w:t>Rx</w:t>
      </w:r>
      <w:r w:rsidR="003A4687">
        <w:t xml:space="preserve"> </w:t>
      </w:r>
      <w:r w:rsidR="003A4687">
        <w:rPr>
          <w:rFonts w:hint="eastAsia"/>
        </w:rPr>
        <w:t>beam</w:t>
      </w:r>
      <w:r w:rsidR="003A4687">
        <w:t xml:space="preserve"> pairs</w:t>
      </w:r>
      <w:r w:rsidR="00516683" w:rsidRPr="00743E72">
        <w:t xml:space="preserve"> for each model input sample </w:t>
      </w:r>
      <w:r w:rsidRPr="006D2030">
        <w:t>as baseline performance for evaluation purpose</w:t>
      </w:r>
      <w:r w:rsidR="00516683" w:rsidRPr="00743E72">
        <w:t>.</w:t>
      </w:r>
    </w:p>
    <w:p w14:paraId="00523B48" w14:textId="79717414" w:rsidR="00EF2096" w:rsidRPr="00743E72" w:rsidRDefault="000359EF" w:rsidP="007E4498">
      <w:pPr>
        <w:pStyle w:val="title2"/>
        <w:numPr>
          <w:ilvl w:val="4"/>
          <w:numId w:val="20"/>
        </w:numPr>
        <w:outlineLvl w:val="4"/>
        <w:rPr>
          <w:rFonts w:ascii="Times New Roman" w:hAnsi="Times New Roman" w:cs="Times New Roman"/>
        </w:rPr>
      </w:pPr>
      <w:r>
        <w:rPr>
          <w:rFonts w:ascii="Times New Roman" w:hAnsi="Times New Roman" w:cs="Times New Roman"/>
        </w:rPr>
        <w:t>Th</w:t>
      </w:r>
      <w:r w:rsidRPr="00FA458E">
        <w:rPr>
          <w:rFonts w:ascii="Times New Roman" w:hAnsi="Times New Roman" w:cs="Times New Roman"/>
        </w:rPr>
        <w:t>e best</w:t>
      </w:r>
      <w:r w:rsidR="00EF2096" w:rsidRPr="00FA458E">
        <w:rPr>
          <w:rFonts w:ascii="Times New Roman" w:hAnsi="Times New Roman" w:cs="Times New Roman"/>
        </w:rPr>
        <w:t xml:space="preserve"> Rx beam search</w:t>
      </w:r>
      <w:r w:rsidR="00033473" w:rsidRPr="00FA458E">
        <w:rPr>
          <w:rFonts w:ascii="Times New Roman" w:hAnsi="Times New Roman" w:cs="Times New Roman"/>
        </w:rPr>
        <w:t>ed</w:t>
      </w:r>
      <w:r w:rsidR="00EF2096" w:rsidRPr="00FA458E">
        <w:rPr>
          <w:rFonts w:ascii="Times New Roman" w:hAnsi="Times New Roman" w:cs="Times New Roman"/>
        </w:rPr>
        <w:t xml:space="preserve"> from </w:t>
      </w:r>
      <w:r w:rsidR="00101600" w:rsidRPr="00FA458E">
        <w:rPr>
          <w:rFonts w:ascii="Times New Roman" w:hAnsi="Times New Roman" w:cs="Times New Roman"/>
        </w:rPr>
        <w:t>a specific Tx beam</w:t>
      </w:r>
      <w:r w:rsidR="00D579E2" w:rsidRPr="00FA458E">
        <w:rPr>
          <w:rFonts w:ascii="Times New Roman" w:hAnsi="Times New Roman" w:cs="Times New Roman"/>
        </w:rPr>
        <w:t xml:space="preserve"> within Set B</w:t>
      </w:r>
    </w:p>
    <w:p w14:paraId="4E1CAE45" w14:textId="755C0E8D" w:rsidR="008C1769" w:rsidRDefault="00176F87" w:rsidP="00655E1E">
      <w:pPr>
        <w:ind w:leftChars="-425" w:hangingChars="425" w:hanging="850"/>
        <w:jc w:val="center"/>
        <w:rPr>
          <w:rFonts w:eastAsiaTheme="minorEastAsia"/>
          <w:lang w:eastAsia="zh-CN"/>
        </w:rPr>
      </w:pPr>
      <w:r>
        <w:rPr>
          <w:rFonts w:eastAsiaTheme="minorEastAsia"/>
          <w:noProof/>
          <w:lang w:eastAsia="zh-CN"/>
        </w:rPr>
        <w:drawing>
          <wp:inline distT="0" distB="0" distL="0" distR="0" wp14:anchorId="68BA693C" wp14:editId="10E62639">
            <wp:extent cx="6714618" cy="2644294"/>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733727" cy="2651819"/>
                    </a:xfrm>
                    <a:prstGeom prst="rect">
                      <a:avLst/>
                    </a:prstGeom>
                    <a:noFill/>
                  </pic:spPr>
                </pic:pic>
              </a:graphicData>
            </a:graphic>
          </wp:inline>
        </w:drawing>
      </w:r>
    </w:p>
    <w:p w14:paraId="37B95851" w14:textId="4FAFB08B" w:rsidR="008C1769" w:rsidRDefault="00C43A4C" w:rsidP="00655E1E">
      <w:pPr>
        <w:jc w:val="center"/>
      </w:pPr>
      <w:r w:rsidRPr="00C60DAA">
        <w:t xml:space="preserve">Figure </w:t>
      </w:r>
      <w:r w:rsidR="00746C17" w:rsidRPr="00655E1E">
        <w:t>1</w:t>
      </w:r>
      <w:r w:rsidR="00746C17">
        <w:t>5</w:t>
      </w:r>
      <w:r w:rsidR="00081984">
        <w:t>:</w:t>
      </w:r>
      <w:r w:rsidRPr="00C60DAA">
        <w:t xml:space="preserve"> schematic diagra</w:t>
      </w:r>
      <w:r w:rsidRPr="00FA458E">
        <w:t xml:space="preserve">m of </w:t>
      </w:r>
      <w:r w:rsidR="00B60A18" w:rsidRPr="00FA458E">
        <w:t xml:space="preserve">the best </w:t>
      </w:r>
      <w:r w:rsidRPr="00FA458E">
        <w:t>Rx beam search</w:t>
      </w:r>
      <w:r w:rsidR="00CF1284" w:rsidRPr="00FA458E">
        <w:t>ed</w:t>
      </w:r>
      <w:r w:rsidRPr="00FA458E">
        <w:t xml:space="preserve"> from </w:t>
      </w:r>
      <w:r w:rsidR="00B60A18" w:rsidRPr="00FA458E">
        <w:t>the 1</w:t>
      </w:r>
      <w:r w:rsidR="00B60A18" w:rsidRPr="00FA458E">
        <w:rPr>
          <w:vertAlign w:val="superscript"/>
        </w:rPr>
        <w:t>st</w:t>
      </w:r>
      <w:r w:rsidR="00B60A18" w:rsidRPr="00FA458E">
        <w:t xml:space="preserve"> </w:t>
      </w:r>
      <w:r w:rsidR="00151812" w:rsidRPr="00FA458E">
        <w:t>Tx beam</w:t>
      </w:r>
      <w:r w:rsidRPr="00FA458E">
        <w:t xml:space="preserve"> </w:t>
      </w:r>
      <w:r w:rsidR="00B60A18" w:rsidRPr="00FA458E">
        <w:t>within Set B</w:t>
      </w:r>
    </w:p>
    <w:p w14:paraId="7D3FC033" w14:textId="3D4C0D10" w:rsidR="00C43A4C" w:rsidRPr="00C43A4C" w:rsidRDefault="00337B26" w:rsidP="007854D0">
      <w:pPr>
        <w:rPr>
          <w:rFonts w:eastAsiaTheme="minorEastAsia"/>
          <w:lang w:eastAsia="zh-CN"/>
        </w:rPr>
      </w:pPr>
      <w:r w:rsidRPr="00743E72">
        <w:rPr>
          <w:rFonts w:eastAsiaTheme="minorEastAsia" w:hint="eastAsia"/>
          <w:lang w:eastAsia="zh-CN"/>
        </w:rPr>
        <w:t>C</w:t>
      </w:r>
      <w:r w:rsidRPr="00743E72">
        <w:rPr>
          <w:rFonts w:eastAsiaTheme="minorEastAsia"/>
          <w:lang w:eastAsia="zh-CN"/>
        </w:rPr>
        <w:t>onsidering P3 processing in a traditional network system, “best” Rx beam is usually searched from a specific Tx beam resource with repetition on.</w:t>
      </w:r>
      <w:r>
        <w:rPr>
          <w:rFonts w:eastAsiaTheme="minorEastAsia"/>
          <w:lang w:eastAsia="zh-CN"/>
        </w:rPr>
        <w:t xml:space="preserve"> </w:t>
      </w:r>
      <w:r w:rsidR="008F6FF6">
        <w:rPr>
          <w:rFonts w:eastAsiaTheme="minorEastAsia"/>
          <w:lang w:eastAsia="zh-CN"/>
        </w:rPr>
        <w:t xml:space="preserve">In Figure </w:t>
      </w:r>
      <w:r w:rsidR="00746C17">
        <w:rPr>
          <w:rFonts w:eastAsiaTheme="minorEastAsia"/>
          <w:lang w:eastAsia="zh-CN"/>
        </w:rPr>
        <w:t>15</w:t>
      </w:r>
      <w:r w:rsidR="008F6FF6">
        <w:rPr>
          <w:rFonts w:eastAsiaTheme="minorEastAsia"/>
          <w:lang w:eastAsia="zh-CN"/>
        </w:rPr>
        <w:t xml:space="preserve">, a random Tx pattern with two Tx beams </w:t>
      </w:r>
      <w:r w:rsidR="00305939">
        <w:rPr>
          <w:rFonts w:eastAsiaTheme="minorEastAsia"/>
          <w:lang w:eastAsia="zh-CN"/>
        </w:rPr>
        <w:t>is selected for each model input sample</w:t>
      </w:r>
      <w:r w:rsidR="006550E1">
        <w:rPr>
          <w:rFonts w:eastAsiaTheme="minorEastAsia"/>
          <w:lang w:eastAsia="zh-CN"/>
        </w:rPr>
        <w:t xml:space="preserve"> for set B acquisition</w:t>
      </w:r>
      <w:r w:rsidR="00305939">
        <w:rPr>
          <w:rFonts w:eastAsiaTheme="minorEastAsia"/>
          <w:lang w:eastAsia="zh-CN"/>
        </w:rPr>
        <w:t xml:space="preserve"> marked as blue and yellow</w:t>
      </w:r>
      <w:r w:rsidR="000F4056">
        <w:rPr>
          <w:rFonts w:eastAsiaTheme="minorEastAsia"/>
          <w:lang w:eastAsia="zh-CN"/>
        </w:rPr>
        <w:t>.</w:t>
      </w:r>
      <w:r w:rsidR="006550E1">
        <w:rPr>
          <w:rFonts w:eastAsiaTheme="minorEastAsia"/>
          <w:lang w:eastAsia="zh-CN"/>
        </w:rPr>
        <w:t xml:space="preserve"> </w:t>
      </w:r>
      <w:r w:rsidR="000F4056">
        <w:rPr>
          <w:rFonts w:eastAsiaTheme="minorEastAsia"/>
          <w:lang w:eastAsia="zh-CN"/>
        </w:rPr>
        <w:t>S</w:t>
      </w:r>
      <w:r w:rsidR="006550E1">
        <w:rPr>
          <w:rFonts w:eastAsiaTheme="minorEastAsia"/>
          <w:lang w:eastAsia="zh-CN"/>
        </w:rPr>
        <w:t>ame Rx beam is used to receive two Tx beams in a Tx pattern for each sample</w:t>
      </w:r>
      <w:r w:rsidR="000F4056">
        <w:rPr>
          <w:rFonts w:eastAsiaTheme="minorEastAsia"/>
          <w:lang w:eastAsia="zh-CN"/>
        </w:rPr>
        <w:t xml:space="preserve">, where the Rx beam is searched for each model input sample from </w:t>
      </w:r>
      <w:r w:rsidR="00F51D71">
        <w:rPr>
          <w:rFonts w:eastAsiaTheme="minorEastAsia"/>
          <w:lang w:eastAsia="zh-CN"/>
        </w:rPr>
        <w:t>the 1</w:t>
      </w:r>
      <w:r w:rsidR="00F51D71" w:rsidRPr="00F51D71">
        <w:rPr>
          <w:rFonts w:eastAsiaTheme="minorEastAsia"/>
          <w:vertAlign w:val="superscript"/>
          <w:lang w:eastAsia="zh-CN"/>
        </w:rPr>
        <w:t>st</w:t>
      </w:r>
      <w:r w:rsidR="000F4056">
        <w:rPr>
          <w:rFonts w:eastAsiaTheme="minorEastAsia"/>
          <w:lang w:eastAsia="zh-CN"/>
        </w:rPr>
        <w:t xml:space="preserve"> Tx beam</w:t>
      </w:r>
      <w:r w:rsidR="0041721D">
        <w:rPr>
          <w:rFonts w:eastAsiaTheme="minorEastAsia"/>
          <w:lang w:eastAsia="zh-CN"/>
        </w:rPr>
        <w:t xml:space="preserve"> </w:t>
      </w:r>
      <w:r w:rsidR="00F51D71">
        <w:rPr>
          <w:rFonts w:eastAsiaTheme="minorEastAsia"/>
          <w:lang w:eastAsia="zh-CN"/>
        </w:rPr>
        <w:t xml:space="preserve">within Set B </w:t>
      </w:r>
      <w:r w:rsidR="0041721D">
        <w:rPr>
          <w:rFonts w:eastAsiaTheme="minorEastAsia"/>
          <w:lang w:eastAsia="zh-CN"/>
        </w:rPr>
        <w:t xml:space="preserve">marked as </w:t>
      </w:r>
      <w:r w:rsidR="00F51D71">
        <w:rPr>
          <w:rFonts w:eastAsiaTheme="minorEastAsia"/>
          <w:lang w:eastAsia="zh-CN"/>
        </w:rPr>
        <w:t>blue</w:t>
      </w:r>
      <w:r w:rsidR="0041721D">
        <w:rPr>
          <w:rFonts w:eastAsiaTheme="minorEastAsia"/>
          <w:lang w:eastAsia="zh-CN"/>
        </w:rPr>
        <w:t>.</w:t>
      </w:r>
      <w:r w:rsidR="00175D31">
        <w:rPr>
          <w:rFonts w:eastAsiaTheme="minorEastAsia"/>
          <w:lang w:eastAsia="zh-CN"/>
        </w:rPr>
        <w:t xml:space="preserve"> Rx beam 3 is the best Rx beam searched from the </w:t>
      </w:r>
      <w:r w:rsidR="00F51D71">
        <w:rPr>
          <w:rFonts w:eastAsiaTheme="minorEastAsia"/>
          <w:lang w:eastAsia="zh-CN"/>
        </w:rPr>
        <w:t>blue</w:t>
      </w:r>
      <w:r w:rsidR="00175D31">
        <w:rPr>
          <w:rFonts w:eastAsiaTheme="minorEastAsia"/>
          <w:lang w:eastAsia="zh-CN"/>
        </w:rPr>
        <w:t xml:space="preserve"> Tx beam in sample n, while Rx beam 1 and Rx beam 4 is the best Rx beam searched from the same </w:t>
      </w:r>
      <w:r w:rsidR="00F51D71">
        <w:rPr>
          <w:rFonts w:eastAsiaTheme="minorEastAsia"/>
          <w:lang w:eastAsia="zh-CN"/>
        </w:rPr>
        <w:t>blue</w:t>
      </w:r>
      <w:r w:rsidR="00175D31">
        <w:rPr>
          <w:rFonts w:eastAsiaTheme="minorEastAsia"/>
          <w:lang w:eastAsia="zh-CN"/>
        </w:rPr>
        <w:t xml:space="preserve"> Tx beam in sample n + 1 and sample n</w:t>
      </w:r>
      <w:r>
        <w:rPr>
          <w:rFonts w:eastAsiaTheme="minorEastAsia"/>
          <w:lang w:eastAsia="zh-CN"/>
        </w:rPr>
        <w:t xml:space="preserve"> </w:t>
      </w:r>
      <w:r w:rsidR="00175D31">
        <w:rPr>
          <w:rFonts w:eastAsiaTheme="minorEastAsia"/>
          <w:lang w:eastAsia="zh-CN"/>
        </w:rPr>
        <w:t>+</w:t>
      </w:r>
      <w:r>
        <w:rPr>
          <w:rFonts w:eastAsiaTheme="minorEastAsia"/>
          <w:lang w:eastAsia="zh-CN"/>
        </w:rPr>
        <w:t xml:space="preserve"> </w:t>
      </w:r>
      <w:r w:rsidR="00175D31">
        <w:rPr>
          <w:rFonts w:eastAsiaTheme="minorEastAsia"/>
          <w:lang w:eastAsia="zh-CN"/>
        </w:rPr>
        <w:t>k</w:t>
      </w:r>
      <w:r>
        <w:rPr>
          <w:rFonts w:eastAsiaTheme="minorEastAsia"/>
          <w:lang w:eastAsia="zh-CN"/>
        </w:rPr>
        <w:t>.</w:t>
      </w:r>
    </w:p>
    <w:p w14:paraId="3BDBE99F" w14:textId="5A358135" w:rsidR="00CA13F5" w:rsidRPr="00FA458E" w:rsidRDefault="005C3FE1" w:rsidP="007854D0">
      <w:pPr>
        <w:rPr>
          <w:rFonts w:eastAsiaTheme="minorEastAsia"/>
          <w:lang w:eastAsia="zh-CN"/>
        </w:rPr>
      </w:pPr>
      <w:r w:rsidRPr="00FA458E">
        <w:rPr>
          <w:rFonts w:eastAsiaTheme="minorEastAsia"/>
          <w:lang w:eastAsia="zh-CN"/>
        </w:rPr>
        <w:lastRenderedPageBreak/>
        <w:t xml:space="preserve">Thus, we </w:t>
      </w:r>
      <w:r w:rsidR="00877C3C" w:rsidRPr="00FA458E">
        <w:rPr>
          <w:rFonts w:eastAsiaTheme="minorEastAsia"/>
          <w:lang w:eastAsia="zh-CN"/>
        </w:rPr>
        <w:t xml:space="preserve">evaluate </w:t>
      </w:r>
      <w:r w:rsidR="0069563E" w:rsidRPr="00FA458E">
        <w:rPr>
          <w:rFonts w:eastAsiaTheme="minorEastAsia"/>
          <w:lang w:eastAsia="zh-CN"/>
        </w:rPr>
        <w:t xml:space="preserve">the following </w:t>
      </w:r>
      <w:r w:rsidR="00877C3C" w:rsidRPr="00FA458E">
        <w:rPr>
          <w:rFonts w:eastAsiaTheme="minorEastAsia"/>
          <w:lang w:eastAsia="zh-CN"/>
        </w:rPr>
        <w:t>cases</w:t>
      </w:r>
      <w:r w:rsidRPr="00FA458E">
        <w:rPr>
          <w:rFonts w:eastAsiaTheme="minorEastAsia"/>
          <w:lang w:eastAsia="zh-CN"/>
        </w:rPr>
        <w:t>,</w:t>
      </w:r>
    </w:p>
    <w:p w14:paraId="45C6DF93" w14:textId="0F117CCD" w:rsidR="00CA13F5" w:rsidRPr="00FA458E" w:rsidRDefault="00CA13F5" w:rsidP="007E4498">
      <w:pPr>
        <w:pStyle w:val="af2"/>
        <w:numPr>
          <w:ilvl w:val="0"/>
          <w:numId w:val="16"/>
        </w:numPr>
        <w:ind w:firstLineChars="0"/>
        <w:rPr>
          <w:rFonts w:ascii="Times New Roman" w:eastAsiaTheme="minorEastAsia" w:hAnsi="Times New Roman"/>
          <w:sz w:val="20"/>
          <w:szCs w:val="20"/>
        </w:rPr>
      </w:pPr>
      <w:r w:rsidRPr="00FA458E">
        <w:rPr>
          <w:rFonts w:ascii="Times New Roman" w:eastAsiaTheme="minorEastAsia" w:hAnsi="Times New Roman"/>
          <w:b/>
          <w:szCs w:val="21"/>
        </w:rPr>
        <w:t>1 specific Rx beam searched from a specific Tx beam</w:t>
      </w:r>
      <w:r w:rsidR="00F6758A" w:rsidRPr="00FA458E">
        <w:rPr>
          <w:rFonts w:ascii="Times New Roman" w:eastAsiaTheme="minorEastAsia" w:hAnsi="Times New Roman"/>
          <w:b/>
          <w:szCs w:val="21"/>
        </w:rPr>
        <w:t xml:space="preserve"> within Set B</w:t>
      </w:r>
    </w:p>
    <w:p w14:paraId="0471FD53" w14:textId="249F2083" w:rsidR="000359EF"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 xml:space="preserve">The best Rx beam searched from </w:t>
      </w:r>
      <w:r w:rsidRPr="00FA458E">
        <w:rPr>
          <w:rFonts w:ascii="Times New Roman" w:eastAsiaTheme="minorEastAsia" w:hAnsi="Times New Roman" w:hint="eastAsia"/>
          <w:sz w:val="20"/>
          <w:szCs w:val="20"/>
        </w:rPr>
        <w:t>the</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best</w:t>
      </w:r>
      <w:r w:rsidRPr="00FA458E">
        <w:rPr>
          <w:rFonts w:ascii="Times New Roman" w:eastAsiaTheme="minorEastAsia" w:hAnsi="Times New Roman"/>
          <w:sz w:val="20"/>
          <w:szCs w:val="20"/>
        </w:rPr>
        <w:t xml:space="preserve"> Tx beam within </w:t>
      </w:r>
      <w:r w:rsidRPr="00FA458E">
        <w:rPr>
          <w:rFonts w:ascii="Times New Roman" w:eastAsiaTheme="minorEastAsia" w:hAnsi="Times New Roman" w:hint="eastAsia"/>
          <w:sz w:val="20"/>
          <w:szCs w:val="20"/>
        </w:rPr>
        <w:t>Set</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w:t>
      </w:r>
      <w:r w:rsidRPr="00FA458E">
        <w:rPr>
          <w:rFonts w:ascii="Times New Roman" w:eastAsiaTheme="minorEastAsia" w:hAnsi="Times New Roman"/>
          <w:sz w:val="20"/>
          <w:szCs w:val="20"/>
        </w:rPr>
        <w:t xml:space="preserve"> + Tx/Rx beam angle</w:t>
      </w:r>
    </w:p>
    <w:p w14:paraId="797BE2F7" w14:textId="3EB4688C" w:rsidR="00CA13F5"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CA13F5" w:rsidRPr="00FA458E">
        <w:rPr>
          <w:rFonts w:ascii="Times New Roman" w:eastAsiaTheme="minorEastAsia" w:hAnsi="Times New Roman"/>
          <w:sz w:val="20"/>
          <w:szCs w:val="20"/>
        </w:rPr>
        <w:t xml:space="preserve"> best Rx beam searched from</w:t>
      </w:r>
      <w:r w:rsidRPr="00FA458E">
        <w:rPr>
          <w:rFonts w:ascii="Times New Roman" w:eastAsiaTheme="minorEastAsia" w:hAnsi="Times New Roman"/>
          <w:sz w:val="20"/>
          <w:szCs w:val="20"/>
        </w:rPr>
        <w:t xml:space="preserve"> the</w:t>
      </w:r>
      <w:r w:rsidR="00CA13F5" w:rsidRPr="00FA458E">
        <w:rPr>
          <w:rFonts w:ascii="Times New Roman" w:eastAsiaTheme="minorEastAsia" w:hAnsi="Times New Roman"/>
          <w:sz w:val="20"/>
          <w:szCs w:val="20"/>
        </w:rPr>
        <w:t xml:space="preserve"> </w:t>
      </w:r>
      <w:r w:rsidRPr="00FA458E">
        <w:rPr>
          <w:rFonts w:ascii="Times New Roman" w:eastAsiaTheme="minorEastAsia" w:hAnsi="Times New Roman"/>
          <w:sz w:val="20"/>
          <w:szCs w:val="20"/>
        </w:rPr>
        <w:t>1</w:t>
      </w:r>
      <w:r w:rsidRPr="00FA458E">
        <w:rPr>
          <w:rFonts w:ascii="Times New Roman" w:eastAsiaTheme="minorEastAsia" w:hAnsi="Times New Roman"/>
          <w:sz w:val="20"/>
          <w:szCs w:val="20"/>
          <w:vertAlign w:val="superscript"/>
        </w:rPr>
        <w:t>st</w:t>
      </w:r>
      <w:r w:rsidRPr="00FA458E">
        <w:rPr>
          <w:rFonts w:ascii="Times New Roman" w:eastAsiaTheme="minorEastAsia" w:hAnsi="Times New Roman"/>
          <w:sz w:val="20"/>
          <w:szCs w:val="20"/>
        </w:rPr>
        <w:t xml:space="preserve"> Tx</w:t>
      </w:r>
      <w:r w:rsidR="00CA13F5" w:rsidRPr="00FA458E">
        <w:rPr>
          <w:rFonts w:ascii="Times New Roman" w:eastAsiaTheme="minorEastAsia" w:hAnsi="Times New Roman"/>
          <w:sz w:val="20"/>
          <w:szCs w:val="20"/>
        </w:rPr>
        <w:t xml:space="preserve"> beam</w:t>
      </w:r>
      <w:r w:rsidRPr="00FA458E">
        <w:rPr>
          <w:rFonts w:ascii="Times New Roman" w:eastAsiaTheme="minorEastAsia" w:hAnsi="Times New Roman"/>
          <w:sz w:val="20"/>
          <w:szCs w:val="20"/>
        </w:rPr>
        <w:t xml:space="preserve"> within </w:t>
      </w:r>
      <w:r w:rsidRPr="00FA458E">
        <w:rPr>
          <w:rFonts w:ascii="Times New Roman" w:eastAsiaTheme="minorEastAsia" w:hAnsi="Times New Roman" w:hint="eastAsia"/>
          <w:sz w:val="20"/>
          <w:szCs w:val="20"/>
        </w:rPr>
        <w:t>Set</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w:t>
      </w:r>
      <w:r w:rsidR="00CA13F5" w:rsidRPr="00FA458E">
        <w:rPr>
          <w:rFonts w:ascii="Times New Roman" w:eastAsiaTheme="minorEastAsia" w:hAnsi="Times New Roman"/>
          <w:sz w:val="20"/>
          <w:szCs w:val="20"/>
        </w:rPr>
        <w:t xml:space="preserve"> + Tx/Rx beam angle</w:t>
      </w:r>
    </w:p>
    <w:p w14:paraId="20BF1265" w14:textId="6E6B1E44" w:rsidR="00CA13F5"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CA13F5" w:rsidRPr="00FA458E">
        <w:rPr>
          <w:rFonts w:ascii="Times New Roman" w:eastAsiaTheme="minorEastAsia" w:hAnsi="Times New Roman"/>
          <w:sz w:val="20"/>
          <w:szCs w:val="20"/>
        </w:rPr>
        <w:t xml:space="preserve"> best Rx beam searched from</w:t>
      </w:r>
      <w:r w:rsidRPr="00FA458E">
        <w:rPr>
          <w:rFonts w:ascii="Times New Roman" w:eastAsiaTheme="minorEastAsia" w:hAnsi="Times New Roman"/>
          <w:sz w:val="20"/>
          <w:szCs w:val="20"/>
        </w:rPr>
        <w:t xml:space="preserve"> the</w:t>
      </w:r>
      <w:r w:rsidR="00CA13F5" w:rsidRPr="00FA458E">
        <w:rPr>
          <w:rFonts w:ascii="Times New Roman" w:eastAsiaTheme="minorEastAsia" w:hAnsi="Times New Roman"/>
          <w:sz w:val="20"/>
          <w:szCs w:val="20"/>
        </w:rPr>
        <w:t xml:space="preserve"> </w:t>
      </w:r>
      <w:r w:rsidRPr="00FA458E">
        <w:rPr>
          <w:rFonts w:ascii="Times New Roman" w:eastAsiaTheme="minorEastAsia" w:hAnsi="Times New Roman"/>
          <w:sz w:val="20"/>
          <w:szCs w:val="20"/>
        </w:rPr>
        <w:t>2</w:t>
      </w:r>
      <w:r w:rsidRPr="00FA458E">
        <w:rPr>
          <w:rFonts w:ascii="Times New Roman" w:eastAsiaTheme="minorEastAsia" w:hAnsi="Times New Roman"/>
          <w:sz w:val="20"/>
          <w:szCs w:val="20"/>
          <w:vertAlign w:val="superscript"/>
        </w:rPr>
        <w:t>nd</w:t>
      </w:r>
      <w:r w:rsidRPr="00FA458E">
        <w:rPr>
          <w:rFonts w:ascii="Times New Roman" w:eastAsiaTheme="minorEastAsia" w:hAnsi="Times New Roman"/>
          <w:sz w:val="20"/>
          <w:szCs w:val="20"/>
        </w:rPr>
        <w:t xml:space="preserve"> Tx</w:t>
      </w:r>
      <w:r w:rsidR="00CA13F5" w:rsidRPr="00FA458E">
        <w:rPr>
          <w:rFonts w:ascii="Times New Roman" w:eastAsiaTheme="minorEastAsia" w:hAnsi="Times New Roman"/>
          <w:sz w:val="20"/>
          <w:szCs w:val="20"/>
        </w:rPr>
        <w:t xml:space="preserve"> beam</w:t>
      </w:r>
      <w:r w:rsidRPr="00FA458E">
        <w:rPr>
          <w:rFonts w:ascii="Times New Roman" w:eastAsiaTheme="minorEastAsia" w:hAnsi="Times New Roman"/>
          <w:sz w:val="20"/>
          <w:szCs w:val="20"/>
        </w:rPr>
        <w:t xml:space="preserve"> within </w:t>
      </w:r>
      <w:r w:rsidRPr="00FA458E">
        <w:rPr>
          <w:rFonts w:ascii="Times New Roman" w:eastAsiaTheme="minorEastAsia" w:hAnsi="Times New Roman" w:hint="eastAsia"/>
          <w:sz w:val="20"/>
          <w:szCs w:val="20"/>
        </w:rPr>
        <w:t>Set</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w:t>
      </w:r>
      <w:r w:rsidR="00CA13F5" w:rsidRPr="00FA458E">
        <w:rPr>
          <w:rFonts w:ascii="Times New Roman" w:eastAsiaTheme="minorEastAsia" w:hAnsi="Times New Roman"/>
          <w:sz w:val="20"/>
          <w:szCs w:val="20"/>
        </w:rPr>
        <w:t xml:space="preserve"> + Tx/Rx beam angle</w:t>
      </w:r>
    </w:p>
    <w:p w14:paraId="5D317F7C" w14:textId="5E18003C" w:rsidR="00CA13F5"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w:t>
      </w:r>
      <w:r w:rsidR="00CA13F5" w:rsidRPr="00FA458E">
        <w:rPr>
          <w:rFonts w:ascii="Times New Roman" w:eastAsiaTheme="minorEastAsia" w:hAnsi="Times New Roman"/>
          <w:sz w:val="20"/>
          <w:szCs w:val="20"/>
        </w:rPr>
        <w:t xml:space="preserve"> best Rx beam searched from</w:t>
      </w:r>
      <w:r w:rsidRPr="00FA458E">
        <w:rPr>
          <w:rFonts w:ascii="Times New Roman" w:eastAsiaTheme="minorEastAsia" w:hAnsi="Times New Roman"/>
          <w:sz w:val="20"/>
          <w:szCs w:val="20"/>
        </w:rPr>
        <w:t xml:space="preserve"> the</w:t>
      </w:r>
      <w:r w:rsidR="00CA13F5" w:rsidRPr="00FA458E">
        <w:rPr>
          <w:rFonts w:ascii="Times New Roman" w:eastAsiaTheme="minorEastAsia" w:hAnsi="Times New Roman"/>
          <w:sz w:val="20"/>
          <w:szCs w:val="20"/>
        </w:rPr>
        <w:t xml:space="preserve"> </w:t>
      </w:r>
      <w:r w:rsidRPr="00FA458E">
        <w:rPr>
          <w:rFonts w:ascii="Times New Roman" w:eastAsiaTheme="minorEastAsia" w:hAnsi="Times New Roman"/>
          <w:sz w:val="20"/>
          <w:szCs w:val="20"/>
        </w:rPr>
        <w:t>4</w:t>
      </w:r>
      <w:r w:rsidRPr="00FA458E">
        <w:rPr>
          <w:rFonts w:ascii="Times New Roman" w:eastAsiaTheme="minorEastAsia" w:hAnsi="Times New Roman"/>
          <w:sz w:val="20"/>
          <w:szCs w:val="20"/>
          <w:vertAlign w:val="superscript"/>
        </w:rPr>
        <w:t>th</w:t>
      </w:r>
      <w:r w:rsidRPr="00FA458E">
        <w:rPr>
          <w:rFonts w:ascii="Times New Roman" w:eastAsiaTheme="minorEastAsia" w:hAnsi="Times New Roman"/>
          <w:sz w:val="20"/>
          <w:szCs w:val="20"/>
        </w:rPr>
        <w:t xml:space="preserve"> Tx</w:t>
      </w:r>
      <w:r w:rsidR="00CA13F5" w:rsidRPr="00FA458E">
        <w:rPr>
          <w:rFonts w:ascii="Times New Roman" w:eastAsiaTheme="minorEastAsia" w:hAnsi="Times New Roman"/>
          <w:sz w:val="20"/>
          <w:szCs w:val="20"/>
        </w:rPr>
        <w:t xml:space="preserve"> beam </w:t>
      </w:r>
      <w:r w:rsidRPr="00FA458E">
        <w:rPr>
          <w:rFonts w:ascii="Times New Roman" w:eastAsiaTheme="minorEastAsia" w:hAnsi="Times New Roman"/>
          <w:sz w:val="20"/>
          <w:szCs w:val="20"/>
        </w:rPr>
        <w:t xml:space="preserve">within </w:t>
      </w:r>
      <w:r w:rsidRPr="00FA458E">
        <w:rPr>
          <w:rFonts w:ascii="Times New Roman" w:eastAsiaTheme="minorEastAsia" w:hAnsi="Times New Roman" w:hint="eastAsia"/>
          <w:sz w:val="20"/>
          <w:szCs w:val="20"/>
        </w:rPr>
        <w:t>Set</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w:t>
      </w:r>
      <w:r w:rsidRPr="00FA458E">
        <w:rPr>
          <w:rFonts w:ascii="Times New Roman" w:eastAsiaTheme="minorEastAsia" w:hAnsi="Times New Roman"/>
          <w:sz w:val="20"/>
          <w:szCs w:val="20"/>
        </w:rPr>
        <w:t xml:space="preserve"> </w:t>
      </w:r>
      <w:r w:rsidR="00CA13F5" w:rsidRPr="00FA458E">
        <w:rPr>
          <w:rFonts w:ascii="Times New Roman" w:eastAsiaTheme="minorEastAsia" w:hAnsi="Times New Roman"/>
          <w:sz w:val="20"/>
          <w:szCs w:val="20"/>
        </w:rPr>
        <w:t>+ Tx/Rx beam angle</w:t>
      </w:r>
    </w:p>
    <w:p w14:paraId="4C24FC9D" w14:textId="37C5A896" w:rsidR="000359EF"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The best Rx beam searched from the 6</w:t>
      </w:r>
      <w:r w:rsidRPr="00FA458E">
        <w:rPr>
          <w:rFonts w:ascii="Times New Roman" w:eastAsiaTheme="minorEastAsia" w:hAnsi="Times New Roman"/>
          <w:sz w:val="20"/>
          <w:szCs w:val="20"/>
          <w:vertAlign w:val="superscript"/>
        </w:rPr>
        <w:t>th</w:t>
      </w:r>
      <w:r w:rsidRPr="00FA458E">
        <w:rPr>
          <w:rFonts w:ascii="Times New Roman" w:eastAsiaTheme="minorEastAsia" w:hAnsi="Times New Roman"/>
          <w:sz w:val="20"/>
          <w:szCs w:val="20"/>
        </w:rPr>
        <w:t xml:space="preserve"> Tx beam within </w:t>
      </w:r>
      <w:r w:rsidRPr="00FA458E">
        <w:rPr>
          <w:rFonts w:ascii="Times New Roman" w:eastAsiaTheme="minorEastAsia" w:hAnsi="Times New Roman" w:hint="eastAsia"/>
          <w:sz w:val="20"/>
          <w:szCs w:val="20"/>
        </w:rPr>
        <w:t>Set</w:t>
      </w:r>
      <w:r w:rsidRPr="00FA458E">
        <w:rPr>
          <w:rFonts w:ascii="Times New Roman" w:eastAsiaTheme="minorEastAsia" w:hAnsi="Times New Roman"/>
          <w:sz w:val="20"/>
          <w:szCs w:val="20"/>
        </w:rPr>
        <w:t xml:space="preserve"> </w:t>
      </w:r>
      <w:r w:rsidRPr="00FA458E">
        <w:rPr>
          <w:rFonts w:ascii="Times New Roman" w:eastAsiaTheme="minorEastAsia" w:hAnsi="Times New Roman" w:hint="eastAsia"/>
          <w:sz w:val="20"/>
          <w:szCs w:val="20"/>
        </w:rPr>
        <w:t>B</w:t>
      </w:r>
      <w:r w:rsidRPr="00FA458E">
        <w:rPr>
          <w:rFonts w:ascii="Times New Roman" w:eastAsiaTheme="minorEastAsia" w:hAnsi="Times New Roman"/>
          <w:sz w:val="20"/>
          <w:szCs w:val="20"/>
        </w:rPr>
        <w:t xml:space="preserve"> + Tx/Rx beam angle</w:t>
      </w:r>
    </w:p>
    <w:p w14:paraId="1C495ECF" w14:textId="1211D91F" w:rsidR="00CA13F5" w:rsidRPr="00FA458E" w:rsidRDefault="000359EF" w:rsidP="007E4498">
      <w:pPr>
        <w:pStyle w:val="af2"/>
        <w:numPr>
          <w:ilvl w:val="1"/>
          <w:numId w:val="16"/>
        </w:numPr>
        <w:ind w:firstLineChars="0"/>
        <w:rPr>
          <w:rFonts w:ascii="Times New Roman" w:eastAsiaTheme="minorEastAsia" w:hAnsi="Times New Roman"/>
          <w:sz w:val="20"/>
          <w:szCs w:val="20"/>
        </w:rPr>
      </w:pPr>
      <w:r w:rsidRPr="00FA458E">
        <w:rPr>
          <w:rFonts w:ascii="Times New Roman" w:eastAsiaTheme="minorEastAsia" w:hAnsi="Times New Roman"/>
          <w:sz w:val="20"/>
          <w:szCs w:val="20"/>
        </w:rPr>
        <w:t xml:space="preserve">The </w:t>
      </w:r>
      <w:r w:rsidR="00CA13F5" w:rsidRPr="00FA458E">
        <w:rPr>
          <w:rFonts w:ascii="Times New Roman" w:eastAsiaTheme="minorEastAsia" w:hAnsi="Times New Roman"/>
          <w:sz w:val="20"/>
          <w:szCs w:val="20"/>
        </w:rPr>
        <w:t>best Rx beam searched from a random Tx beam</w:t>
      </w:r>
      <w:r w:rsidRPr="00FA458E">
        <w:rPr>
          <w:rFonts w:ascii="Times New Roman" w:eastAsiaTheme="minorEastAsia" w:hAnsi="Times New Roman"/>
          <w:sz w:val="20"/>
          <w:szCs w:val="20"/>
        </w:rPr>
        <w:t xml:space="preserve"> within Set B</w:t>
      </w:r>
      <w:r w:rsidR="00CA13F5" w:rsidRPr="00FA458E">
        <w:rPr>
          <w:rFonts w:ascii="Times New Roman" w:eastAsiaTheme="minorEastAsia" w:hAnsi="Times New Roman"/>
          <w:sz w:val="20"/>
          <w:szCs w:val="20"/>
        </w:rPr>
        <w:t xml:space="preserve"> + Tx/Rx beam angle</w:t>
      </w:r>
    </w:p>
    <w:p w14:paraId="0684FB46" w14:textId="299DF43C" w:rsidR="004D4783" w:rsidRPr="0034726F" w:rsidRDefault="004D4783" w:rsidP="004D4783">
      <w:pPr>
        <w:jc w:val="center"/>
      </w:pPr>
      <w:r w:rsidRPr="00FA458E">
        <w:t>Table</w:t>
      </w:r>
      <w:r w:rsidRPr="00FA458E">
        <w:rPr>
          <w:color w:val="FF0000"/>
        </w:rPr>
        <w:t xml:space="preserve"> </w:t>
      </w:r>
      <w:r w:rsidR="00746C17" w:rsidRPr="00FA458E">
        <w:t>17</w:t>
      </w:r>
      <w:r w:rsidRPr="00FA458E">
        <w:t xml:space="preserve">: performance evaluation for DL Tx beam prediction with </w:t>
      </w:r>
      <w:r w:rsidR="00E10F35" w:rsidRPr="00FA458E">
        <w:t>the best</w:t>
      </w:r>
      <w:r w:rsidRPr="00FA458E">
        <w:t xml:space="preserve"> Rx beam search</w:t>
      </w:r>
      <w:r w:rsidR="00E5463B" w:rsidRPr="00FA458E">
        <w:t>ed</w:t>
      </w:r>
      <w:r w:rsidRPr="00FA458E">
        <w:t xml:space="preserve"> from a specific Tx beam </w:t>
      </w:r>
      <w:r w:rsidR="00E10F35" w:rsidRPr="00FA458E">
        <w:t>within Set B</w:t>
      </w:r>
    </w:p>
    <w:tbl>
      <w:tblPr>
        <w:tblStyle w:val="aa"/>
        <w:tblW w:w="9928" w:type="dxa"/>
        <w:jc w:val="center"/>
        <w:tblLook w:val="04A0" w:firstRow="1" w:lastRow="0" w:firstColumn="1" w:lastColumn="0" w:noHBand="0" w:noVBand="1"/>
      </w:tblPr>
      <w:tblGrid>
        <w:gridCol w:w="2122"/>
        <w:gridCol w:w="1994"/>
        <w:gridCol w:w="1134"/>
        <w:gridCol w:w="1385"/>
        <w:gridCol w:w="2017"/>
        <w:gridCol w:w="1276"/>
      </w:tblGrid>
      <w:tr w:rsidR="004D4783" w:rsidRPr="0034726F" w14:paraId="316BD8DA" w14:textId="77777777" w:rsidTr="008E66F2">
        <w:trPr>
          <w:jc w:val="center"/>
        </w:trPr>
        <w:tc>
          <w:tcPr>
            <w:tcW w:w="2122" w:type="dxa"/>
          </w:tcPr>
          <w:p w14:paraId="36A866CD" w14:textId="77777777" w:rsidR="004D4783" w:rsidRDefault="004D4783" w:rsidP="00C1513A">
            <w:pPr>
              <w:jc w:val="center"/>
              <w:rPr>
                <w:b/>
              </w:rPr>
            </w:pPr>
            <w:r w:rsidRPr="0034726F">
              <w:rPr>
                <w:b/>
              </w:rPr>
              <w:t xml:space="preserve">Training </w:t>
            </w:r>
          </w:p>
          <w:p w14:paraId="757C8D0D" w14:textId="77777777" w:rsidR="004D4783" w:rsidRPr="0034726F" w:rsidRDefault="004D4783" w:rsidP="00C1513A">
            <w:pPr>
              <w:jc w:val="center"/>
              <w:rPr>
                <w:b/>
              </w:rPr>
            </w:pPr>
            <w:r>
              <w:rPr>
                <w:b/>
              </w:rPr>
              <w:t>data</w:t>
            </w:r>
            <w:r w:rsidRPr="0034726F">
              <w:rPr>
                <w:b/>
              </w:rPr>
              <w:t>set</w:t>
            </w:r>
          </w:p>
        </w:tc>
        <w:tc>
          <w:tcPr>
            <w:tcW w:w="1994" w:type="dxa"/>
          </w:tcPr>
          <w:p w14:paraId="463C2FF9" w14:textId="77777777" w:rsidR="004D4783" w:rsidRDefault="004D4783" w:rsidP="00C1513A">
            <w:pPr>
              <w:jc w:val="center"/>
              <w:rPr>
                <w:b/>
              </w:rPr>
            </w:pPr>
            <w:r w:rsidRPr="0034726F">
              <w:rPr>
                <w:b/>
              </w:rPr>
              <w:t xml:space="preserve">Validation </w:t>
            </w:r>
          </w:p>
          <w:p w14:paraId="0E092DDD" w14:textId="77777777" w:rsidR="004D4783" w:rsidRPr="0034726F" w:rsidRDefault="004D4783" w:rsidP="00C1513A">
            <w:pPr>
              <w:jc w:val="center"/>
              <w:rPr>
                <w:b/>
              </w:rPr>
            </w:pPr>
            <w:r>
              <w:rPr>
                <w:b/>
              </w:rPr>
              <w:t>data</w:t>
            </w:r>
            <w:r w:rsidRPr="0034726F">
              <w:rPr>
                <w:b/>
              </w:rPr>
              <w:t>set</w:t>
            </w:r>
          </w:p>
        </w:tc>
        <w:tc>
          <w:tcPr>
            <w:tcW w:w="1134" w:type="dxa"/>
          </w:tcPr>
          <w:p w14:paraId="113138ED" w14:textId="77777777" w:rsidR="004D4783" w:rsidRDefault="004D4783" w:rsidP="00C1513A">
            <w:pPr>
              <w:jc w:val="center"/>
              <w:rPr>
                <w:b/>
              </w:rPr>
            </w:pPr>
            <w:r w:rsidRPr="0034726F">
              <w:rPr>
                <w:b/>
              </w:rPr>
              <w:t xml:space="preserve">Ave. RSRP </w:t>
            </w:r>
          </w:p>
          <w:p w14:paraId="28619412" w14:textId="77777777" w:rsidR="004D4783" w:rsidRPr="0034726F" w:rsidRDefault="004D4783" w:rsidP="00C1513A">
            <w:pPr>
              <w:jc w:val="center"/>
              <w:rPr>
                <w:b/>
              </w:rPr>
            </w:pPr>
            <w:r w:rsidRPr="0034726F">
              <w:rPr>
                <w:b/>
              </w:rPr>
              <w:t>diff. [dB]</w:t>
            </w:r>
          </w:p>
        </w:tc>
        <w:tc>
          <w:tcPr>
            <w:tcW w:w="1385" w:type="dxa"/>
          </w:tcPr>
          <w:p w14:paraId="427A4451" w14:textId="77777777" w:rsidR="004D4783" w:rsidRPr="0034726F" w:rsidRDefault="004D4783" w:rsidP="00C1513A">
            <w:pPr>
              <w:jc w:val="center"/>
              <w:rPr>
                <w:b/>
              </w:rPr>
            </w:pPr>
            <w:r w:rsidRPr="0034726F">
              <w:rPr>
                <w:b/>
              </w:rPr>
              <w:t>Accuracy</w:t>
            </w:r>
          </w:p>
          <w:p w14:paraId="679B9FBB" w14:textId="77777777" w:rsidR="004D4783" w:rsidRPr="0034726F" w:rsidRDefault="004D4783" w:rsidP="00C1513A">
            <w:pPr>
              <w:jc w:val="center"/>
              <w:rPr>
                <w:b/>
              </w:rPr>
            </w:pPr>
            <w:r w:rsidRPr="0034726F">
              <w:rPr>
                <w:b/>
              </w:rPr>
              <w:t>for Top-1 [%]</w:t>
            </w:r>
          </w:p>
        </w:tc>
        <w:tc>
          <w:tcPr>
            <w:tcW w:w="2017" w:type="dxa"/>
          </w:tcPr>
          <w:p w14:paraId="584BADA3" w14:textId="77777777" w:rsidR="004D4783" w:rsidRPr="0034726F" w:rsidRDefault="004D4783" w:rsidP="00C1513A">
            <w:pPr>
              <w:jc w:val="center"/>
              <w:rPr>
                <w:b/>
              </w:rPr>
            </w:pPr>
            <w:r w:rsidRPr="0034726F">
              <w:rPr>
                <w:b/>
              </w:rPr>
              <w:t>Accuracy for Top-1</w:t>
            </w:r>
          </w:p>
          <w:p w14:paraId="6A5124D9" w14:textId="77777777" w:rsidR="004D4783" w:rsidRPr="0034726F" w:rsidRDefault="004D4783" w:rsidP="00C1513A">
            <w:pPr>
              <w:jc w:val="center"/>
              <w:rPr>
                <w:b/>
              </w:rPr>
            </w:pPr>
            <w:r w:rsidRPr="0034726F">
              <w:rPr>
                <w:b/>
              </w:rPr>
              <w:t>with 1dB margin [%]</w:t>
            </w:r>
          </w:p>
        </w:tc>
        <w:tc>
          <w:tcPr>
            <w:tcW w:w="1276" w:type="dxa"/>
          </w:tcPr>
          <w:p w14:paraId="45FF827B" w14:textId="77777777" w:rsidR="004D4783" w:rsidRPr="0034726F" w:rsidRDefault="004D4783" w:rsidP="00C1513A">
            <w:pPr>
              <w:jc w:val="center"/>
              <w:rPr>
                <w:b/>
              </w:rPr>
            </w:pPr>
            <w:r w:rsidRPr="0034726F">
              <w:rPr>
                <w:b/>
              </w:rPr>
              <w:t>Accuracy</w:t>
            </w:r>
          </w:p>
          <w:p w14:paraId="763D86DE" w14:textId="77777777" w:rsidR="004D4783" w:rsidRPr="0034726F" w:rsidRDefault="004D4783" w:rsidP="00C1513A">
            <w:pPr>
              <w:jc w:val="center"/>
              <w:rPr>
                <w:b/>
              </w:rPr>
            </w:pPr>
            <w:r w:rsidRPr="0034726F">
              <w:rPr>
                <w:b/>
              </w:rPr>
              <w:t>for Top-4</w:t>
            </w:r>
            <w:r>
              <w:rPr>
                <w:b/>
              </w:rPr>
              <w:t>/1</w:t>
            </w:r>
            <w:r w:rsidRPr="0034726F">
              <w:rPr>
                <w:b/>
              </w:rPr>
              <w:t xml:space="preserve"> [%]</w:t>
            </w:r>
          </w:p>
        </w:tc>
      </w:tr>
      <w:tr w:rsidR="004D4783" w:rsidRPr="0034726F" w14:paraId="507CFAF9" w14:textId="77777777" w:rsidTr="00FA458E">
        <w:trPr>
          <w:jc w:val="center"/>
        </w:trPr>
        <w:tc>
          <w:tcPr>
            <w:tcW w:w="4116" w:type="dxa"/>
            <w:gridSpan w:val="2"/>
            <w:shd w:val="clear" w:color="auto" w:fill="auto"/>
          </w:tcPr>
          <w:p w14:paraId="116AF3BF" w14:textId="77777777" w:rsidR="004D4783" w:rsidRPr="00FA458E" w:rsidRDefault="004D4783" w:rsidP="00C1513A">
            <w:pPr>
              <w:jc w:val="left"/>
            </w:pPr>
            <w:r w:rsidRPr="00FA458E">
              <w:t xml:space="preserve">Random beam pair pattern </w:t>
            </w:r>
          </w:p>
          <w:p w14:paraId="4F15A3FA" w14:textId="77777777" w:rsidR="004D4783" w:rsidRPr="00FA458E" w:rsidRDefault="004D4783" w:rsidP="00C1513A">
            <w:pPr>
              <w:jc w:val="left"/>
            </w:pPr>
            <w:r w:rsidRPr="00FA458E">
              <w:t>with 16 L1-RSRPs + Tx/Rx beam angle</w:t>
            </w:r>
          </w:p>
        </w:tc>
        <w:tc>
          <w:tcPr>
            <w:tcW w:w="1134" w:type="dxa"/>
            <w:shd w:val="clear" w:color="auto" w:fill="DEEAF6" w:themeFill="accent1" w:themeFillTint="33"/>
          </w:tcPr>
          <w:p w14:paraId="0C409380" w14:textId="77777777" w:rsidR="004D4783" w:rsidRPr="0034726F" w:rsidRDefault="004D4783" w:rsidP="00C1513A">
            <w:pPr>
              <w:jc w:val="center"/>
            </w:pPr>
            <w:r w:rsidRPr="0034726F">
              <w:rPr>
                <w:rFonts w:eastAsia="宋体"/>
              </w:rPr>
              <w:t>4.93</w:t>
            </w:r>
          </w:p>
        </w:tc>
        <w:tc>
          <w:tcPr>
            <w:tcW w:w="1385" w:type="dxa"/>
            <w:shd w:val="clear" w:color="auto" w:fill="DEEAF6" w:themeFill="accent1" w:themeFillTint="33"/>
          </w:tcPr>
          <w:p w14:paraId="24675BA3" w14:textId="77777777" w:rsidR="004D4783" w:rsidRPr="0034726F" w:rsidRDefault="004D4783" w:rsidP="00C1513A">
            <w:pPr>
              <w:jc w:val="center"/>
            </w:pPr>
            <w:r w:rsidRPr="0034726F">
              <w:rPr>
                <w:rFonts w:eastAsia="宋体"/>
              </w:rPr>
              <w:t>33.8</w:t>
            </w:r>
          </w:p>
        </w:tc>
        <w:tc>
          <w:tcPr>
            <w:tcW w:w="2017" w:type="dxa"/>
            <w:shd w:val="clear" w:color="auto" w:fill="DEEAF6" w:themeFill="accent1" w:themeFillTint="33"/>
          </w:tcPr>
          <w:p w14:paraId="2C33304B" w14:textId="77777777" w:rsidR="004D4783" w:rsidRPr="0034726F" w:rsidRDefault="004D4783" w:rsidP="00C1513A">
            <w:pPr>
              <w:jc w:val="center"/>
            </w:pPr>
            <w:r w:rsidRPr="0034726F">
              <w:rPr>
                <w:rFonts w:eastAsia="宋体"/>
              </w:rPr>
              <w:t>40.3</w:t>
            </w:r>
          </w:p>
        </w:tc>
        <w:tc>
          <w:tcPr>
            <w:tcW w:w="1276" w:type="dxa"/>
            <w:shd w:val="clear" w:color="auto" w:fill="DEEAF6" w:themeFill="accent1" w:themeFillTint="33"/>
          </w:tcPr>
          <w:p w14:paraId="42D069F0" w14:textId="77777777" w:rsidR="004D4783" w:rsidRPr="0034726F" w:rsidRDefault="004D4783" w:rsidP="00C1513A">
            <w:pPr>
              <w:jc w:val="center"/>
            </w:pPr>
            <w:r w:rsidRPr="0034726F">
              <w:t>69.8</w:t>
            </w:r>
          </w:p>
        </w:tc>
      </w:tr>
      <w:tr w:rsidR="009900C2" w:rsidRPr="0034726F" w14:paraId="6EED83CB" w14:textId="77777777" w:rsidTr="00FA458E">
        <w:trPr>
          <w:jc w:val="center"/>
        </w:trPr>
        <w:tc>
          <w:tcPr>
            <w:tcW w:w="4116" w:type="dxa"/>
            <w:gridSpan w:val="2"/>
            <w:shd w:val="clear" w:color="auto" w:fill="auto"/>
          </w:tcPr>
          <w:p w14:paraId="69F53027" w14:textId="6880E1C9" w:rsidR="009900C2" w:rsidRPr="00FA458E" w:rsidRDefault="00D94675" w:rsidP="009900C2">
            <w:pPr>
              <w:jc w:val="left"/>
              <w:rPr>
                <w:rFonts w:eastAsiaTheme="minorEastAsia"/>
                <w:lang w:eastAsia="zh-CN"/>
              </w:rPr>
            </w:pPr>
            <w:r w:rsidRPr="00FA458E">
              <w:rPr>
                <w:rFonts w:eastAsiaTheme="minorEastAsia"/>
                <w:lang w:eastAsia="zh-CN"/>
              </w:rPr>
              <w:t>The best Rx beam searched from the best Tx beam within Set B + Tx/Rx beam angle</w:t>
            </w:r>
          </w:p>
        </w:tc>
        <w:tc>
          <w:tcPr>
            <w:tcW w:w="1134" w:type="dxa"/>
          </w:tcPr>
          <w:p w14:paraId="7E452F1E" w14:textId="6656AF00" w:rsidR="009900C2" w:rsidRPr="0034726F" w:rsidRDefault="00933541" w:rsidP="009900C2">
            <w:pPr>
              <w:jc w:val="center"/>
              <w:rPr>
                <w:rFonts w:eastAsia="宋体"/>
                <w:lang w:eastAsia="zh-CN"/>
              </w:rPr>
            </w:pPr>
            <w:r>
              <w:rPr>
                <w:rFonts w:eastAsia="宋体" w:hint="eastAsia"/>
                <w:lang w:eastAsia="zh-CN"/>
              </w:rPr>
              <w:t>3</w:t>
            </w:r>
            <w:r>
              <w:rPr>
                <w:rFonts w:eastAsia="宋体"/>
                <w:lang w:eastAsia="zh-CN"/>
              </w:rPr>
              <w:t>.56</w:t>
            </w:r>
          </w:p>
        </w:tc>
        <w:tc>
          <w:tcPr>
            <w:tcW w:w="1385" w:type="dxa"/>
          </w:tcPr>
          <w:p w14:paraId="3F2D81C4" w14:textId="0441EDCB" w:rsidR="009900C2" w:rsidRPr="0034726F" w:rsidRDefault="00933541" w:rsidP="009900C2">
            <w:pPr>
              <w:jc w:val="center"/>
              <w:rPr>
                <w:rFonts w:eastAsia="宋体"/>
                <w:lang w:eastAsia="zh-CN"/>
              </w:rPr>
            </w:pPr>
            <w:r>
              <w:rPr>
                <w:rFonts w:eastAsia="宋体" w:hint="eastAsia"/>
                <w:lang w:eastAsia="zh-CN"/>
              </w:rPr>
              <w:t>5</w:t>
            </w:r>
            <w:r>
              <w:rPr>
                <w:rFonts w:eastAsia="宋体"/>
                <w:lang w:eastAsia="zh-CN"/>
              </w:rPr>
              <w:t>7.7</w:t>
            </w:r>
          </w:p>
        </w:tc>
        <w:tc>
          <w:tcPr>
            <w:tcW w:w="2017" w:type="dxa"/>
          </w:tcPr>
          <w:p w14:paraId="4FD81D62" w14:textId="1D050433" w:rsidR="009900C2" w:rsidRPr="0034726F" w:rsidRDefault="00933541" w:rsidP="009900C2">
            <w:pPr>
              <w:jc w:val="center"/>
              <w:rPr>
                <w:rFonts w:eastAsia="宋体"/>
                <w:lang w:eastAsia="zh-CN"/>
              </w:rPr>
            </w:pPr>
            <w:r>
              <w:rPr>
                <w:rFonts w:eastAsia="宋体" w:hint="eastAsia"/>
                <w:lang w:eastAsia="zh-CN"/>
              </w:rPr>
              <w:t>6</w:t>
            </w:r>
            <w:r>
              <w:rPr>
                <w:rFonts w:eastAsia="宋体"/>
                <w:lang w:eastAsia="zh-CN"/>
              </w:rPr>
              <w:t>4.0</w:t>
            </w:r>
          </w:p>
        </w:tc>
        <w:tc>
          <w:tcPr>
            <w:tcW w:w="1276" w:type="dxa"/>
          </w:tcPr>
          <w:p w14:paraId="30EC28FF" w14:textId="5BD74BE5" w:rsidR="009900C2" w:rsidRPr="003B1901" w:rsidRDefault="00933541" w:rsidP="009900C2">
            <w:pPr>
              <w:jc w:val="center"/>
              <w:rPr>
                <w:rFonts w:eastAsiaTheme="minorEastAsia"/>
                <w:lang w:eastAsia="zh-CN"/>
              </w:rPr>
            </w:pPr>
            <w:r>
              <w:rPr>
                <w:rFonts w:eastAsiaTheme="minorEastAsia" w:hint="eastAsia"/>
                <w:lang w:eastAsia="zh-CN"/>
              </w:rPr>
              <w:t>6</w:t>
            </w:r>
            <w:r>
              <w:rPr>
                <w:rFonts w:eastAsiaTheme="minorEastAsia"/>
                <w:lang w:eastAsia="zh-CN"/>
              </w:rPr>
              <w:t>6.4</w:t>
            </w:r>
          </w:p>
        </w:tc>
      </w:tr>
      <w:tr w:rsidR="00BA523B" w:rsidRPr="0034726F" w14:paraId="1EA7D658" w14:textId="77777777" w:rsidTr="00FA458E">
        <w:trPr>
          <w:jc w:val="center"/>
        </w:trPr>
        <w:tc>
          <w:tcPr>
            <w:tcW w:w="4116" w:type="dxa"/>
            <w:gridSpan w:val="2"/>
            <w:shd w:val="clear" w:color="auto" w:fill="auto"/>
          </w:tcPr>
          <w:p w14:paraId="190F2CFE" w14:textId="202697C8" w:rsidR="00BA523B" w:rsidRPr="00FA458E" w:rsidRDefault="00BA523B" w:rsidP="00BA523B">
            <w:pPr>
              <w:jc w:val="left"/>
              <w:rPr>
                <w:rFonts w:eastAsiaTheme="minorEastAsia"/>
                <w:lang w:eastAsia="zh-CN"/>
              </w:rPr>
            </w:pPr>
            <w:r w:rsidRPr="00FA458E">
              <w:rPr>
                <w:rFonts w:eastAsiaTheme="minorEastAsia"/>
                <w:lang w:eastAsia="zh-CN"/>
              </w:rPr>
              <w:t>The best Rx beam searched from the 1</w:t>
            </w:r>
            <w:r w:rsidRPr="00FA458E">
              <w:rPr>
                <w:rFonts w:eastAsiaTheme="minorEastAsia"/>
                <w:vertAlign w:val="superscript"/>
                <w:lang w:eastAsia="zh-CN"/>
              </w:rPr>
              <w:t>st</w:t>
            </w:r>
            <w:r w:rsidRPr="00FA458E">
              <w:rPr>
                <w:rFonts w:eastAsiaTheme="minorEastAsia"/>
                <w:lang w:eastAsia="zh-CN"/>
              </w:rPr>
              <w:t xml:space="preserve"> Tx beam within Set B + Tx/Rx beam angle</w:t>
            </w:r>
          </w:p>
        </w:tc>
        <w:tc>
          <w:tcPr>
            <w:tcW w:w="1134" w:type="dxa"/>
          </w:tcPr>
          <w:p w14:paraId="763DCDC2" w14:textId="27B8CFCD" w:rsidR="00BA523B" w:rsidRPr="003B1901" w:rsidRDefault="00BA523B" w:rsidP="00BA523B">
            <w:pPr>
              <w:jc w:val="center"/>
              <w:rPr>
                <w:rFonts w:eastAsiaTheme="minorEastAsia"/>
                <w:lang w:eastAsia="zh-CN"/>
              </w:rPr>
            </w:pPr>
            <w:r w:rsidRPr="00FA36E0">
              <w:t>4.28</w:t>
            </w:r>
          </w:p>
        </w:tc>
        <w:tc>
          <w:tcPr>
            <w:tcW w:w="1385" w:type="dxa"/>
          </w:tcPr>
          <w:p w14:paraId="3C0B823D" w14:textId="54F20EA4" w:rsidR="00BA523B" w:rsidRPr="003B1901" w:rsidRDefault="00BA523B" w:rsidP="00BA523B">
            <w:pPr>
              <w:jc w:val="center"/>
              <w:rPr>
                <w:rFonts w:eastAsiaTheme="minorEastAsia"/>
                <w:lang w:eastAsia="zh-CN"/>
              </w:rPr>
            </w:pPr>
            <w:r w:rsidRPr="00EC6A8D">
              <w:t>46.2</w:t>
            </w:r>
          </w:p>
        </w:tc>
        <w:tc>
          <w:tcPr>
            <w:tcW w:w="2017" w:type="dxa"/>
          </w:tcPr>
          <w:p w14:paraId="20903441" w14:textId="7DD1410E" w:rsidR="00BA523B" w:rsidRPr="003B1901" w:rsidRDefault="00BA523B" w:rsidP="00BA523B">
            <w:pPr>
              <w:jc w:val="center"/>
              <w:rPr>
                <w:rFonts w:eastAsiaTheme="minorEastAsia"/>
                <w:lang w:eastAsia="zh-CN"/>
              </w:rPr>
            </w:pPr>
            <w:r w:rsidRPr="000F1900">
              <w:t>52.3</w:t>
            </w:r>
          </w:p>
        </w:tc>
        <w:tc>
          <w:tcPr>
            <w:tcW w:w="1276" w:type="dxa"/>
          </w:tcPr>
          <w:p w14:paraId="57317023" w14:textId="56EC330F" w:rsidR="00BA523B" w:rsidRPr="003B1901" w:rsidRDefault="00BA523B" w:rsidP="00BA523B">
            <w:pPr>
              <w:jc w:val="center"/>
              <w:rPr>
                <w:rFonts w:eastAsiaTheme="minorEastAsia"/>
                <w:lang w:eastAsia="zh-CN"/>
              </w:rPr>
            </w:pPr>
            <w:r w:rsidRPr="00DD6FC6">
              <w:t>54.9</w:t>
            </w:r>
          </w:p>
        </w:tc>
      </w:tr>
      <w:tr w:rsidR="00BA523B" w:rsidRPr="0034726F" w14:paraId="1CDBBCE8" w14:textId="77777777" w:rsidTr="00FA458E">
        <w:trPr>
          <w:jc w:val="center"/>
        </w:trPr>
        <w:tc>
          <w:tcPr>
            <w:tcW w:w="4116" w:type="dxa"/>
            <w:gridSpan w:val="2"/>
            <w:shd w:val="clear" w:color="auto" w:fill="auto"/>
          </w:tcPr>
          <w:p w14:paraId="712FF63F" w14:textId="7DA38D4A" w:rsidR="00BA523B" w:rsidRPr="00FA458E" w:rsidRDefault="00BA523B" w:rsidP="00BA523B">
            <w:pPr>
              <w:jc w:val="left"/>
              <w:rPr>
                <w:rFonts w:eastAsiaTheme="minorEastAsia"/>
                <w:lang w:eastAsia="zh-CN"/>
              </w:rPr>
            </w:pPr>
            <w:r w:rsidRPr="00FA458E">
              <w:rPr>
                <w:rFonts w:eastAsiaTheme="minorEastAsia"/>
                <w:lang w:eastAsia="zh-CN"/>
              </w:rPr>
              <w:t>The best Rx beam searched from the 2</w:t>
            </w:r>
            <w:r w:rsidRPr="00FA458E">
              <w:rPr>
                <w:rFonts w:eastAsiaTheme="minorEastAsia"/>
                <w:vertAlign w:val="superscript"/>
                <w:lang w:eastAsia="zh-CN"/>
              </w:rPr>
              <w:t>nd</w:t>
            </w:r>
            <w:r w:rsidRPr="00FA458E">
              <w:rPr>
                <w:rFonts w:eastAsiaTheme="minorEastAsia"/>
                <w:lang w:eastAsia="zh-CN"/>
              </w:rPr>
              <w:t xml:space="preserve"> Tx beam within Set B + Tx/Rx beam angle</w:t>
            </w:r>
          </w:p>
        </w:tc>
        <w:tc>
          <w:tcPr>
            <w:tcW w:w="1134" w:type="dxa"/>
          </w:tcPr>
          <w:p w14:paraId="5806BBAE" w14:textId="7808B4C0" w:rsidR="00BA523B" w:rsidRPr="003B1901" w:rsidRDefault="00BA523B" w:rsidP="00BA523B">
            <w:pPr>
              <w:jc w:val="center"/>
              <w:rPr>
                <w:rFonts w:eastAsiaTheme="minorEastAsia"/>
                <w:lang w:eastAsia="zh-CN"/>
              </w:rPr>
            </w:pPr>
            <w:r w:rsidRPr="00FA36E0">
              <w:t>4.45</w:t>
            </w:r>
          </w:p>
        </w:tc>
        <w:tc>
          <w:tcPr>
            <w:tcW w:w="1385" w:type="dxa"/>
          </w:tcPr>
          <w:p w14:paraId="155AF887" w14:textId="65288FEE" w:rsidR="00BA523B" w:rsidRPr="003B1901" w:rsidRDefault="00BA523B" w:rsidP="00BA523B">
            <w:pPr>
              <w:jc w:val="center"/>
              <w:rPr>
                <w:rFonts w:eastAsiaTheme="minorEastAsia"/>
                <w:lang w:eastAsia="zh-CN"/>
              </w:rPr>
            </w:pPr>
            <w:r w:rsidRPr="00EC6A8D">
              <w:t>45.7</w:t>
            </w:r>
          </w:p>
        </w:tc>
        <w:tc>
          <w:tcPr>
            <w:tcW w:w="2017" w:type="dxa"/>
          </w:tcPr>
          <w:p w14:paraId="5DFCFF40" w14:textId="5FB9C3D9" w:rsidR="00BA523B" w:rsidRPr="003B1901" w:rsidRDefault="00BA523B" w:rsidP="00BA523B">
            <w:pPr>
              <w:jc w:val="center"/>
              <w:rPr>
                <w:rFonts w:eastAsiaTheme="minorEastAsia"/>
                <w:lang w:eastAsia="zh-CN"/>
              </w:rPr>
            </w:pPr>
            <w:r w:rsidRPr="000F1900">
              <w:t>52.8</w:t>
            </w:r>
          </w:p>
        </w:tc>
        <w:tc>
          <w:tcPr>
            <w:tcW w:w="1276" w:type="dxa"/>
          </w:tcPr>
          <w:p w14:paraId="4DD91A88" w14:textId="3E6F9E6A" w:rsidR="00BA523B" w:rsidRPr="003B1901" w:rsidRDefault="00BA523B" w:rsidP="00BA523B">
            <w:pPr>
              <w:jc w:val="center"/>
              <w:rPr>
                <w:rFonts w:eastAsiaTheme="minorEastAsia"/>
                <w:lang w:eastAsia="zh-CN"/>
              </w:rPr>
            </w:pPr>
            <w:r w:rsidRPr="00DD6FC6">
              <w:t>54.0</w:t>
            </w:r>
          </w:p>
        </w:tc>
      </w:tr>
      <w:tr w:rsidR="00BA523B" w:rsidRPr="0034726F" w14:paraId="00B80182" w14:textId="77777777" w:rsidTr="00FA458E">
        <w:trPr>
          <w:jc w:val="center"/>
        </w:trPr>
        <w:tc>
          <w:tcPr>
            <w:tcW w:w="4116" w:type="dxa"/>
            <w:gridSpan w:val="2"/>
            <w:shd w:val="clear" w:color="auto" w:fill="auto"/>
          </w:tcPr>
          <w:p w14:paraId="31B4897D" w14:textId="1340BB45" w:rsidR="00BA523B" w:rsidRPr="00FA458E" w:rsidRDefault="00BA523B" w:rsidP="00BA523B">
            <w:pPr>
              <w:jc w:val="left"/>
              <w:rPr>
                <w:rFonts w:eastAsiaTheme="minorEastAsia"/>
                <w:lang w:eastAsia="zh-CN"/>
              </w:rPr>
            </w:pPr>
            <w:r w:rsidRPr="00FA458E">
              <w:rPr>
                <w:rFonts w:eastAsiaTheme="minorEastAsia"/>
                <w:lang w:eastAsia="zh-CN"/>
              </w:rPr>
              <w:t>The best Rx beam searched from the 4</w:t>
            </w:r>
            <w:r w:rsidRPr="00FA458E">
              <w:rPr>
                <w:rFonts w:eastAsiaTheme="minorEastAsia"/>
                <w:vertAlign w:val="superscript"/>
                <w:lang w:eastAsia="zh-CN"/>
              </w:rPr>
              <w:t>th</w:t>
            </w:r>
            <w:r w:rsidRPr="00FA458E">
              <w:rPr>
                <w:rFonts w:eastAsiaTheme="minorEastAsia"/>
                <w:lang w:eastAsia="zh-CN"/>
              </w:rPr>
              <w:t xml:space="preserve"> Tx beam within Set B + Tx/Rx beam angle</w:t>
            </w:r>
          </w:p>
        </w:tc>
        <w:tc>
          <w:tcPr>
            <w:tcW w:w="1134" w:type="dxa"/>
          </w:tcPr>
          <w:p w14:paraId="760B5035" w14:textId="010B1C52" w:rsidR="00BA523B" w:rsidRPr="0034726F" w:rsidRDefault="00BA523B" w:rsidP="00BA523B">
            <w:pPr>
              <w:jc w:val="center"/>
              <w:rPr>
                <w:rFonts w:eastAsia="宋体"/>
                <w:lang w:eastAsia="zh-CN"/>
              </w:rPr>
            </w:pPr>
            <w:r w:rsidRPr="00FA36E0">
              <w:t>4.34</w:t>
            </w:r>
          </w:p>
        </w:tc>
        <w:tc>
          <w:tcPr>
            <w:tcW w:w="1385" w:type="dxa"/>
          </w:tcPr>
          <w:p w14:paraId="2B10EC41" w14:textId="60267BF2" w:rsidR="00BA523B" w:rsidRPr="0034726F" w:rsidRDefault="00BA523B" w:rsidP="00BA523B">
            <w:pPr>
              <w:jc w:val="center"/>
              <w:rPr>
                <w:rFonts w:eastAsia="宋体"/>
                <w:lang w:eastAsia="zh-CN"/>
              </w:rPr>
            </w:pPr>
            <w:r w:rsidRPr="00EC6A8D">
              <w:t>47.5</w:t>
            </w:r>
          </w:p>
        </w:tc>
        <w:tc>
          <w:tcPr>
            <w:tcW w:w="2017" w:type="dxa"/>
          </w:tcPr>
          <w:p w14:paraId="43443BC6" w14:textId="749B4F25" w:rsidR="00BA523B" w:rsidRPr="0034726F" w:rsidRDefault="00BA523B" w:rsidP="00BA523B">
            <w:pPr>
              <w:jc w:val="center"/>
              <w:rPr>
                <w:rFonts w:eastAsia="宋体"/>
                <w:lang w:eastAsia="zh-CN"/>
              </w:rPr>
            </w:pPr>
            <w:r w:rsidRPr="000F1900">
              <w:t>55.0</w:t>
            </w:r>
          </w:p>
        </w:tc>
        <w:tc>
          <w:tcPr>
            <w:tcW w:w="1276" w:type="dxa"/>
          </w:tcPr>
          <w:p w14:paraId="2BB603AE" w14:textId="5B1D2BC9" w:rsidR="00BA523B" w:rsidRPr="0034726F" w:rsidRDefault="00BA523B" w:rsidP="00BA523B">
            <w:pPr>
              <w:jc w:val="center"/>
              <w:rPr>
                <w:rFonts w:eastAsia="宋体"/>
                <w:lang w:eastAsia="zh-CN"/>
              </w:rPr>
            </w:pPr>
            <w:r w:rsidRPr="00DD6FC6">
              <w:t>55.6</w:t>
            </w:r>
          </w:p>
        </w:tc>
      </w:tr>
      <w:tr w:rsidR="00BA523B" w:rsidRPr="0034726F" w14:paraId="22B011C6" w14:textId="77777777" w:rsidTr="00FA458E">
        <w:trPr>
          <w:jc w:val="center"/>
        </w:trPr>
        <w:tc>
          <w:tcPr>
            <w:tcW w:w="4116" w:type="dxa"/>
            <w:gridSpan w:val="2"/>
            <w:shd w:val="clear" w:color="auto" w:fill="auto"/>
          </w:tcPr>
          <w:p w14:paraId="38E00E5A" w14:textId="7D619C0B" w:rsidR="00BA523B" w:rsidRPr="00FA458E" w:rsidRDefault="00BA523B" w:rsidP="00BA523B">
            <w:pPr>
              <w:jc w:val="left"/>
              <w:rPr>
                <w:rFonts w:eastAsiaTheme="minorEastAsia"/>
                <w:lang w:eastAsia="zh-CN"/>
              </w:rPr>
            </w:pPr>
            <w:r w:rsidRPr="00FA458E">
              <w:rPr>
                <w:rFonts w:eastAsiaTheme="minorEastAsia"/>
                <w:lang w:eastAsia="zh-CN"/>
              </w:rPr>
              <w:t>The best Rx beam searched from the 6</w:t>
            </w:r>
            <w:r w:rsidRPr="00FA458E">
              <w:rPr>
                <w:rFonts w:eastAsiaTheme="minorEastAsia"/>
                <w:vertAlign w:val="superscript"/>
                <w:lang w:eastAsia="zh-CN"/>
              </w:rPr>
              <w:t>th</w:t>
            </w:r>
            <w:r w:rsidRPr="00FA458E">
              <w:rPr>
                <w:rFonts w:eastAsiaTheme="minorEastAsia"/>
                <w:lang w:eastAsia="zh-CN"/>
              </w:rPr>
              <w:t xml:space="preserve"> Tx beam within Set B + Tx/Rx beam angle</w:t>
            </w:r>
          </w:p>
        </w:tc>
        <w:tc>
          <w:tcPr>
            <w:tcW w:w="1134" w:type="dxa"/>
          </w:tcPr>
          <w:p w14:paraId="06936E69" w14:textId="224A1EED" w:rsidR="00BA523B" w:rsidRPr="0034726F" w:rsidRDefault="00BA523B" w:rsidP="00BA523B">
            <w:pPr>
              <w:jc w:val="center"/>
              <w:rPr>
                <w:rFonts w:eastAsia="宋体"/>
                <w:lang w:eastAsia="zh-CN"/>
              </w:rPr>
            </w:pPr>
            <w:r w:rsidRPr="00FA36E0">
              <w:t>4.48</w:t>
            </w:r>
          </w:p>
        </w:tc>
        <w:tc>
          <w:tcPr>
            <w:tcW w:w="1385" w:type="dxa"/>
          </w:tcPr>
          <w:p w14:paraId="60FF7235" w14:textId="3F6DCEA0" w:rsidR="00BA523B" w:rsidRPr="0034726F" w:rsidRDefault="00BA523B" w:rsidP="00BA523B">
            <w:pPr>
              <w:jc w:val="center"/>
              <w:rPr>
                <w:rFonts w:eastAsia="宋体"/>
                <w:lang w:eastAsia="zh-CN"/>
              </w:rPr>
            </w:pPr>
            <w:r w:rsidRPr="00EC6A8D">
              <w:t>46.7</w:t>
            </w:r>
          </w:p>
        </w:tc>
        <w:tc>
          <w:tcPr>
            <w:tcW w:w="2017" w:type="dxa"/>
          </w:tcPr>
          <w:p w14:paraId="42CD40B5" w14:textId="05382D30" w:rsidR="00BA523B" w:rsidRPr="0034726F" w:rsidRDefault="00BA523B" w:rsidP="00BA523B">
            <w:pPr>
              <w:jc w:val="center"/>
              <w:rPr>
                <w:rFonts w:eastAsia="宋体"/>
                <w:lang w:eastAsia="zh-CN"/>
              </w:rPr>
            </w:pPr>
            <w:r w:rsidRPr="000F1900">
              <w:t>52.6</w:t>
            </w:r>
          </w:p>
        </w:tc>
        <w:tc>
          <w:tcPr>
            <w:tcW w:w="1276" w:type="dxa"/>
          </w:tcPr>
          <w:p w14:paraId="57383758" w14:textId="0925B1B6" w:rsidR="00BA523B" w:rsidRPr="0034726F" w:rsidRDefault="00BA523B" w:rsidP="00BA523B">
            <w:pPr>
              <w:jc w:val="center"/>
              <w:rPr>
                <w:rFonts w:eastAsia="宋体"/>
                <w:lang w:eastAsia="zh-CN"/>
              </w:rPr>
            </w:pPr>
            <w:r w:rsidRPr="00DD6FC6">
              <w:t>54.6</w:t>
            </w:r>
          </w:p>
        </w:tc>
      </w:tr>
      <w:tr w:rsidR="00BA523B" w:rsidRPr="0034726F" w14:paraId="3F516E1A" w14:textId="77777777" w:rsidTr="00FA458E">
        <w:trPr>
          <w:jc w:val="center"/>
        </w:trPr>
        <w:tc>
          <w:tcPr>
            <w:tcW w:w="4116" w:type="dxa"/>
            <w:gridSpan w:val="2"/>
            <w:shd w:val="clear" w:color="auto" w:fill="auto"/>
          </w:tcPr>
          <w:p w14:paraId="73691CA2" w14:textId="01ADA359" w:rsidR="00BA523B" w:rsidRPr="00FA458E" w:rsidRDefault="00BA523B" w:rsidP="00BA523B">
            <w:pPr>
              <w:jc w:val="left"/>
              <w:rPr>
                <w:rFonts w:eastAsiaTheme="minorEastAsia"/>
                <w:lang w:eastAsia="zh-CN"/>
              </w:rPr>
            </w:pPr>
            <w:r w:rsidRPr="00FA458E">
              <w:rPr>
                <w:rFonts w:eastAsiaTheme="minorEastAsia"/>
                <w:lang w:eastAsia="zh-CN"/>
              </w:rPr>
              <w:t>The best Rx beam searched from a random Tx beam within Set B + Tx/Rx beam angle</w:t>
            </w:r>
          </w:p>
        </w:tc>
        <w:tc>
          <w:tcPr>
            <w:tcW w:w="1134" w:type="dxa"/>
          </w:tcPr>
          <w:p w14:paraId="227C63C6" w14:textId="1091393A" w:rsidR="00BA523B" w:rsidRPr="0034726F" w:rsidRDefault="00BA523B" w:rsidP="00BA523B">
            <w:pPr>
              <w:jc w:val="center"/>
              <w:rPr>
                <w:rFonts w:eastAsia="宋体"/>
                <w:lang w:eastAsia="zh-CN"/>
              </w:rPr>
            </w:pPr>
            <w:r w:rsidRPr="00FA36E0">
              <w:t>4.32</w:t>
            </w:r>
          </w:p>
        </w:tc>
        <w:tc>
          <w:tcPr>
            <w:tcW w:w="1385" w:type="dxa"/>
          </w:tcPr>
          <w:p w14:paraId="190C6325" w14:textId="729CB68D" w:rsidR="00BA523B" w:rsidRPr="0034726F" w:rsidRDefault="00BA523B" w:rsidP="00BA523B">
            <w:pPr>
              <w:jc w:val="center"/>
              <w:rPr>
                <w:rFonts w:eastAsia="宋体"/>
                <w:lang w:eastAsia="zh-CN"/>
              </w:rPr>
            </w:pPr>
            <w:r w:rsidRPr="00EC6A8D">
              <w:t>46.4</w:t>
            </w:r>
          </w:p>
        </w:tc>
        <w:tc>
          <w:tcPr>
            <w:tcW w:w="2017" w:type="dxa"/>
          </w:tcPr>
          <w:p w14:paraId="0B444F79" w14:textId="572A4FE5" w:rsidR="00BA523B" w:rsidRPr="0034726F" w:rsidRDefault="00BA523B" w:rsidP="00BA523B">
            <w:pPr>
              <w:jc w:val="center"/>
              <w:rPr>
                <w:rFonts w:eastAsia="宋体"/>
                <w:lang w:eastAsia="zh-CN"/>
              </w:rPr>
            </w:pPr>
            <w:r w:rsidRPr="000F1900">
              <w:t>53.5</w:t>
            </w:r>
          </w:p>
        </w:tc>
        <w:tc>
          <w:tcPr>
            <w:tcW w:w="1276" w:type="dxa"/>
          </w:tcPr>
          <w:p w14:paraId="56A97DF1" w14:textId="061F57FB" w:rsidR="00BA523B" w:rsidRPr="0034726F" w:rsidRDefault="00BA523B" w:rsidP="00BA523B">
            <w:pPr>
              <w:jc w:val="center"/>
              <w:rPr>
                <w:rFonts w:eastAsia="宋体"/>
                <w:lang w:eastAsia="zh-CN"/>
              </w:rPr>
            </w:pPr>
            <w:r w:rsidRPr="00DD6FC6">
              <w:t>55.0</w:t>
            </w:r>
          </w:p>
        </w:tc>
      </w:tr>
    </w:tbl>
    <w:p w14:paraId="1FADA7BE" w14:textId="4432BC52" w:rsidR="00AE311F" w:rsidRDefault="00AE311F" w:rsidP="007854D0">
      <w:pPr>
        <w:rPr>
          <w:rFonts w:eastAsiaTheme="minorEastAsia"/>
        </w:rPr>
      </w:pPr>
    </w:p>
    <w:p w14:paraId="7C8D2A5D" w14:textId="2BAF57F9" w:rsidR="002A0DE4" w:rsidRPr="00FA458E" w:rsidRDefault="0039731F" w:rsidP="007854D0">
      <w:pPr>
        <w:rPr>
          <w:rFonts w:eastAsiaTheme="minorEastAsia"/>
          <w:lang w:eastAsia="zh-CN"/>
        </w:rPr>
      </w:pPr>
      <w:r w:rsidRPr="00743E72">
        <w:rPr>
          <w:rFonts w:eastAsiaTheme="minorEastAsia"/>
          <w:lang w:eastAsia="zh-CN"/>
        </w:rPr>
        <w:t xml:space="preserve">In table </w:t>
      </w:r>
      <w:r w:rsidR="00746C17">
        <w:rPr>
          <w:rFonts w:eastAsiaTheme="minorEastAsia"/>
          <w:lang w:eastAsia="zh-CN"/>
        </w:rPr>
        <w:t>17</w:t>
      </w:r>
      <w:r w:rsidRPr="00743E72">
        <w:rPr>
          <w:rFonts w:eastAsiaTheme="minorEastAsia"/>
          <w:lang w:eastAsia="zh-CN"/>
        </w:rPr>
        <w:t xml:space="preserve">, the performance of DL Tx beam prediction with </w:t>
      </w:r>
      <w:r w:rsidR="00C2494B">
        <w:rPr>
          <w:rFonts w:eastAsiaTheme="minorEastAsia"/>
          <w:lang w:eastAsia="zh-CN"/>
        </w:rPr>
        <w:t>the best</w:t>
      </w:r>
      <w:r w:rsidRPr="00743E72">
        <w:rPr>
          <w:rFonts w:eastAsiaTheme="minorEastAsia"/>
          <w:lang w:eastAsia="zh-CN"/>
        </w:rPr>
        <w:t xml:space="preserve"> Rx beam searched from a specific Tx beam </w:t>
      </w:r>
      <w:r w:rsidR="00C2494B">
        <w:rPr>
          <w:rFonts w:eastAsiaTheme="minorEastAsia"/>
          <w:lang w:eastAsia="zh-CN"/>
        </w:rPr>
        <w:t xml:space="preserve">within Set B </w:t>
      </w:r>
      <w:r w:rsidRPr="00743E72">
        <w:rPr>
          <w:rFonts w:eastAsiaTheme="minorEastAsia"/>
          <w:lang w:eastAsia="zh-CN"/>
        </w:rPr>
        <w:t>for each model input sample provides improvement compared to beam pair prediction in KPI</w:t>
      </w:r>
      <w:r w:rsidR="000F6E28">
        <w:rPr>
          <w:rFonts w:eastAsiaTheme="minorEastAsia"/>
          <w:lang w:eastAsia="zh-CN"/>
        </w:rPr>
        <w:t>s</w:t>
      </w:r>
      <w:r w:rsidRPr="00743E72">
        <w:rPr>
          <w:rFonts w:eastAsiaTheme="minorEastAsia"/>
          <w:lang w:eastAsia="zh-CN"/>
        </w:rPr>
        <w:t xml:space="preserve"> of average RSRP difference, beam prediction accuracy for top-1 beam and beam prediction accuracy for top-1 beam with 1dB margin</w:t>
      </w:r>
      <w:r w:rsidR="005018F1" w:rsidRPr="00743E72">
        <w:rPr>
          <w:rFonts w:eastAsiaTheme="minorEastAsia"/>
          <w:lang w:eastAsia="zh-CN"/>
        </w:rPr>
        <w:t>, while beam pair prediction has obvious performance improvement in KPI of beam prediction accuracy for top 4/1 beam in compassion with the DL Tx beam pred</w:t>
      </w:r>
      <w:r w:rsidR="005018F1" w:rsidRPr="00FA458E">
        <w:rPr>
          <w:rFonts w:eastAsiaTheme="minorEastAsia"/>
          <w:lang w:eastAsia="zh-CN"/>
        </w:rPr>
        <w:t>iction.</w:t>
      </w:r>
      <w:r w:rsidR="0067102A" w:rsidRPr="00FA458E">
        <w:rPr>
          <w:rFonts w:eastAsiaTheme="minorEastAsia"/>
          <w:lang w:eastAsia="zh-CN"/>
        </w:rPr>
        <w:t xml:space="preserve"> Additionally, similar performance can be </w:t>
      </w:r>
      <w:r w:rsidR="00341743" w:rsidRPr="00FA458E">
        <w:rPr>
          <w:rFonts w:eastAsiaTheme="minorEastAsia"/>
          <w:lang w:eastAsia="zh-CN"/>
        </w:rPr>
        <w:t>observed</w:t>
      </w:r>
      <w:r w:rsidR="0067102A" w:rsidRPr="00FA458E">
        <w:rPr>
          <w:rFonts w:eastAsiaTheme="minorEastAsia"/>
          <w:lang w:eastAsia="zh-CN"/>
        </w:rPr>
        <w:t xml:space="preserve"> </w:t>
      </w:r>
      <w:r w:rsidR="00A3229C" w:rsidRPr="00FA458E">
        <w:rPr>
          <w:rFonts w:eastAsiaTheme="minorEastAsia"/>
          <w:lang w:eastAsia="zh-CN"/>
        </w:rPr>
        <w:t xml:space="preserve">for </w:t>
      </w:r>
      <w:r w:rsidR="0067102A" w:rsidRPr="00FA458E">
        <w:rPr>
          <w:rFonts w:eastAsiaTheme="minorEastAsia"/>
          <w:lang w:eastAsia="zh-CN"/>
        </w:rPr>
        <w:t>DL Tx beam prediction</w:t>
      </w:r>
      <w:r w:rsidR="00A3229C" w:rsidRPr="00FA458E">
        <w:rPr>
          <w:rFonts w:eastAsiaTheme="minorEastAsia"/>
          <w:lang w:eastAsia="zh-CN"/>
        </w:rPr>
        <w:t xml:space="preserve"> cases</w:t>
      </w:r>
      <w:r w:rsidR="0067102A" w:rsidRPr="00FA458E">
        <w:rPr>
          <w:rFonts w:eastAsiaTheme="minorEastAsia"/>
          <w:lang w:eastAsia="zh-CN"/>
        </w:rPr>
        <w:t xml:space="preserve"> with</w:t>
      </w:r>
      <w:r w:rsidR="00341743" w:rsidRPr="00FA458E">
        <w:rPr>
          <w:rFonts w:eastAsiaTheme="minorEastAsia"/>
          <w:lang w:eastAsia="zh-CN"/>
        </w:rPr>
        <w:t xml:space="preserve"> best Rx beam search</w:t>
      </w:r>
      <w:r w:rsidR="00033473" w:rsidRPr="00FA458E">
        <w:rPr>
          <w:rFonts w:eastAsiaTheme="minorEastAsia"/>
          <w:lang w:eastAsia="zh-CN"/>
        </w:rPr>
        <w:t>ed</w:t>
      </w:r>
      <w:r w:rsidR="00341743" w:rsidRPr="00FA458E">
        <w:rPr>
          <w:rFonts w:eastAsiaTheme="minorEastAsia"/>
          <w:lang w:eastAsia="zh-CN"/>
        </w:rPr>
        <w:t xml:space="preserve"> from</w:t>
      </w:r>
      <w:r w:rsidR="0067102A" w:rsidRPr="00FA458E">
        <w:rPr>
          <w:rFonts w:eastAsiaTheme="minorEastAsia"/>
          <w:lang w:eastAsia="zh-CN"/>
        </w:rPr>
        <w:t xml:space="preserve"> different</w:t>
      </w:r>
      <w:r w:rsidR="00341743" w:rsidRPr="00FA458E">
        <w:rPr>
          <w:rFonts w:eastAsiaTheme="minorEastAsia"/>
          <w:lang w:eastAsia="zh-CN"/>
        </w:rPr>
        <w:t xml:space="preserve"> </w:t>
      </w:r>
      <w:r w:rsidR="00C2494B" w:rsidRPr="00FA458E">
        <w:rPr>
          <w:rFonts w:eastAsiaTheme="minorEastAsia"/>
          <w:lang w:eastAsia="zh-CN"/>
        </w:rPr>
        <w:t xml:space="preserve">specific </w:t>
      </w:r>
      <w:r w:rsidR="00341743" w:rsidRPr="00FA458E">
        <w:rPr>
          <w:rFonts w:eastAsiaTheme="minorEastAsia"/>
          <w:lang w:eastAsia="zh-CN"/>
        </w:rPr>
        <w:t>Tx</w:t>
      </w:r>
      <w:r w:rsidR="0067102A" w:rsidRPr="00FA458E">
        <w:rPr>
          <w:rFonts w:eastAsiaTheme="minorEastAsia"/>
          <w:lang w:eastAsia="zh-CN"/>
        </w:rPr>
        <w:t xml:space="preserve"> bea</w:t>
      </w:r>
      <w:r w:rsidR="00C2494B" w:rsidRPr="00FA458E">
        <w:rPr>
          <w:rFonts w:eastAsiaTheme="minorEastAsia"/>
          <w:lang w:eastAsia="zh-CN"/>
        </w:rPr>
        <w:t>m without selected within Set B</w:t>
      </w:r>
      <w:r w:rsidR="00341743" w:rsidRPr="00FA458E">
        <w:rPr>
          <w:rFonts w:eastAsiaTheme="minorEastAsia"/>
          <w:lang w:eastAsia="zh-CN"/>
        </w:rPr>
        <w:t>.</w:t>
      </w:r>
    </w:p>
    <w:p w14:paraId="71F5BE00" w14:textId="33027C57" w:rsidR="002A0DE4" w:rsidRPr="00FA458E" w:rsidRDefault="002A0DE4" w:rsidP="002A0DE4">
      <w:pPr>
        <w:pStyle w:val="observation"/>
        <w:ind w:left="1418" w:hanging="1418"/>
      </w:pPr>
      <w:r w:rsidRPr="00FA458E">
        <w:t xml:space="preserve">Both beam pair prediction and DL Tx beam prediction with </w:t>
      </w:r>
      <w:r w:rsidR="00C2494B" w:rsidRPr="00FA458E">
        <w:t>the best</w:t>
      </w:r>
      <w:r w:rsidRPr="00FA458E">
        <w:t xml:space="preserve"> Rx beam searched from a specific Tx beam for each model input sample has its own application </w:t>
      </w:r>
      <w:r w:rsidR="00116938" w:rsidRPr="00FA458E">
        <w:t>targets</w:t>
      </w:r>
      <w:r w:rsidRPr="00FA458E">
        <w:t>.</w:t>
      </w:r>
    </w:p>
    <w:p w14:paraId="775B37EB" w14:textId="7B4D3C5A" w:rsidR="005C3FE1" w:rsidRPr="00FA458E" w:rsidRDefault="00C54C58" w:rsidP="007854D0">
      <w:pPr>
        <w:pStyle w:val="observation"/>
        <w:ind w:left="1418" w:hanging="1418"/>
      </w:pPr>
      <w:r w:rsidRPr="00FA458E">
        <w:t xml:space="preserve">Similar performance can be observed </w:t>
      </w:r>
      <w:r w:rsidR="00262D6B" w:rsidRPr="00FA458E">
        <w:t xml:space="preserve">for </w:t>
      </w:r>
      <w:r w:rsidRPr="00FA458E">
        <w:t>DL Tx beam prediction</w:t>
      </w:r>
      <w:r w:rsidR="00262D6B" w:rsidRPr="00FA458E">
        <w:t xml:space="preserve"> cases</w:t>
      </w:r>
      <w:r w:rsidRPr="00FA458E">
        <w:t xml:space="preserve"> with best Rx beam search</w:t>
      </w:r>
      <w:r w:rsidR="00033473" w:rsidRPr="00FA458E">
        <w:t>ed</w:t>
      </w:r>
      <w:r w:rsidRPr="00FA458E">
        <w:t xml:space="preserve"> </w:t>
      </w:r>
      <w:r w:rsidR="00C2494B" w:rsidRPr="00FA458E">
        <w:t>from different specific Tx beam without selected within Set B.</w:t>
      </w:r>
    </w:p>
    <w:p w14:paraId="7D0677C9" w14:textId="145CE1D2" w:rsidR="003E76F3" w:rsidRPr="00FA458E" w:rsidRDefault="004D76EB" w:rsidP="003E76F3">
      <w:pPr>
        <w:pStyle w:val="proposal"/>
        <w:ind w:left="1134" w:hanging="1134"/>
      </w:pPr>
      <w:r w:rsidRPr="00FA458E">
        <w:t>Support both beam pair prediction scheme and DL Tx beam prediction scheme for different AI</w:t>
      </w:r>
      <w:r w:rsidR="00F237CB" w:rsidRPr="00FA458E">
        <w:t xml:space="preserve"> based beam </w:t>
      </w:r>
      <w:r w:rsidR="007111F4" w:rsidRPr="00FA458E">
        <w:t xml:space="preserve">prediction </w:t>
      </w:r>
      <w:r w:rsidR="00116938" w:rsidRPr="00FA458E">
        <w:t>targets</w:t>
      </w:r>
      <w:r w:rsidRPr="00FA458E">
        <w:t>.</w:t>
      </w:r>
    </w:p>
    <w:p w14:paraId="51540362" w14:textId="57F3ECD8" w:rsidR="00876DE4" w:rsidRPr="00FA458E" w:rsidRDefault="00D47D95" w:rsidP="00876DE4">
      <w:pPr>
        <w:pStyle w:val="proposal"/>
        <w:ind w:left="1134" w:hanging="1134"/>
      </w:pPr>
      <w:r w:rsidRPr="00FA458E">
        <w:t>Support to study the best Rx beam searched from the best Tx beam within Set B for each model input sample as baseline performance for evaluation purpose.</w:t>
      </w:r>
    </w:p>
    <w:p w14:paraId="43D1F8BB" w14:textId="67F23566" w:rsidR="00876DE4" w:rsidRPr="00876DE4" w:rsidRDefault="00876DE4" w:rsidP="00876DE4">
      <w:pPr>
        <w:pStyle w:val="proposal"/>
        <w:ind w:left="1134" w:hanging="1134"/>
      </w:pPr>
      <w:r w:rsidRPr="00743E72">
        <w:t xml:space="preserve">Support </w:t>
      </w:r>
      <w:r>
        <w:t xml:space="preserve">to study </w:t>
      </w:r>
      <w:r w:rsidRPr="00743E72">
        <w:t>DL Tx beam prediction with</w:t>
      </w:r>
      <w:r w:rsidR="00BF2FA0">
        <w:t xml:space="preserve"> the</w:t>
      </w:r>
      <w:r w:rsidRPr="00743E72">
        <w:t xml:space="preserve"> best Rx beam searched from a </w:t>
      </w:r>
      <w:r w:rsidR="00932994">
        <w:t xml:space="preserve">specific </w:t>
      </w:r>
      <w:r w:rsidRPr="00743E72">
        <w:t>Tx beam for each model input sample, and how to define this Tx beam can be FFS.</w:t>
      </w:r>
    </w:p>
    <w:p w14:paraId="3FBD6722" w14:textId="0EAB1A88" w:rsidR="00E85F69" w:rsidRPr="00FA458E" w:rsidRDefault="00E85F69" w:rsidP="007E4498">
      <w:pPr>
        <w:pStyle w:val="title2"/>
        <w:numPr>
          <w:ilvl w:val="3"/>
          <w:numId w:val="20"/>
        </w:numPr>
        <w:outlineLvl w:val="3"/>
        <w:rPr>
          <w:rFonts w:ascii="Times New Roman" w:hAnsi="Times New Roman" w:cs="Times New Roman"/>
        </w:rPr>
      </w:pPr>
      <w:r w:rsidRPr="00FA458E">
        <w:rPr>
          <w:rFonts w:ascii="Times New Roman" w:hAnsi="Times New Roman" w:cs="Times New Roman"/>
        </w:rPr>
        <w:lastRenderedPageBreak/>
        <w:t>Performance comparison among the best Rx beam</w:t>
      </w:r>
      <w:r w:rsidR="00F719FF" w:rsidRPr="00FA458E">
        <w:rPr>
          <w:rFonts w:ascii="Times New Roman" w:hAnsi="Times New Roman" w:cs="Times New Roman"/>
        </w:rPr>
        <w:t>s</w:t>
      </w:r>
      <w:r w:rsidRPr="00FA458E">
        <w:rPr>
          <w:rFonts w:ascii="Times New Roman" w:hAnsi="Times New Roman" w:cs="Times New Roman"/>
        </w:rPr>
        <w:t xml:space="preserve"> searched from different Tx beam assumption</w:t>
      </w:r>
      <w:r w:rsidR="00F43323" w:rsidRPr="00FA458E">
        <w:rPr>
          <w:rFonts w:ascii="Times New Roman" w:hAnsi="Times New Roman" w:cs="Times New Roman"/>
        </w:rPr>
        <w:t>s</w:t>
      </w:r>
    </w:p>
    <w:p w14:paraId="0DCC03F9" w14:textId="72AD523D" w:rsidR="00E85F69" w:rsidRDefault="0076102F" w:rsidP="00BA0620">
      <w:pPr>
        <w:rPr>
          <w:rFonts w:eastAsiaTheme="minorEastAsia"/>
          <w:lang w:eastAsia="zh-CN"/>
        </w:rPr>
      </w:pPr>
      <w:r>
        <w:rPr>
          <w:rFonts w:eastAsiaTheme="minorEastAsia"/>
          <w:lang w:eastAsia="zh-CN"/>
        </w:rPr>
        <w:t xml:space="preserve">According to the above sub-sections for </w:t>
      </w:r>
      <w:r w:rsidR="00187968">
        <w:rPr>
          <w:rFonts w:eastAsiaTheme="minorEastAsia"/>
          <w:lang w:eastAsia="zh-CN"/>
        </w:rPr>
        <w:t xml:space="preserve">different Rx beam assumption searched from various Tx beams, it is noted that the performance of DL Tx beam prediction with the best Rx beam assumption provides significant improvement compared to non-best Rx beam assumption. </w:t>
      </w:r>
      <w:r w:rsidR="002B02E0">
        <w:rPr>
          <w:rFonts w:eastAsiaTheme="minorEastAsia"/>
          <w:lang w:eastAsia="zh-CN"/>
        </w:rPr>
        <w:t xml:space="preserve">Thus, we propose, </w:t>
      </w:r>
    </w:p>
    <w:p w14:paraId="13B9FD5F" w14:textId="2A8E606C" w:rsidR="002B02E0" w:rsidRDefault="002B02E0" w:rsidP="002B02E0">
      <w:pPr>
        <w:pStyle w:val="proposal"/>
        <w:numPr>
          <w:ilvl w:val="0"/>
          <w:numId w:val="9"/>
        </w:numPr>
        <w:ind w:left="1134" w:hanging="1134"/>
      </w:pPr>
      <w:r>
        <w:t xml:space="preserve">Support to deprioritized non-best Rx beam assumption and further study the best Rx beam assumption for </w:t>
      </w:r>
      <w:r w:rsidRPr="002B02E0">
        <w:t>providing input for AI/ML model for training and/or inference</w:t>
      </w:r>
      <w:r w:rsidRPr="00743E72">
        <w:t>.</w:t>
      </w:r>
      <w:r>
        <w:t xml:space="preserve"> How to obtain the best Rx beam can be FFS.</w:t>
      </w:r>
    </w:p>
    <w:p w14:paraId="3315DEBC" w14:textId="5118A376" w:rsidR="002B02E0" w:rsidRDefault="0061287D" w:rsidP="002B02E0">
      <w:pPr>
        <w:rPr>
          <w:rFonts w:eastAsiaTheme="minorEastAsia"/>
          <w:lang w:eastAsia="zh-CN"/>
        </w:rPr>
      </w:pPr>
      <w:r>
        <w:rPr>
          <w:rFonts w:eastAsiaTheme="minorEastAsia" w:hint="eastAsia"/>
          <w:lang w:eastAsia="zh-CN"/>
        </w:rPr>
        <w:t>I</w:t>
      </w:r>
      <w:r>
        <w:rPr>
          <w:rFonts w:eastAsiaTheme="minorEastAsia"/>
          <w:lang w:eastAsia="zh-CN"/>
        </w:rPr>
        <w:t>n email discussion of RAN1#112 meeting, 5 cases are considered for Rx beam assumption for providing input for AI/ML model for training and/or inference.</w:t>
      </w:r>
    </w:p>
    <w:p w14:paraId="4440B4AF" w14:textId="77777777" w:rsidR="0061287D" w:rsidRPr="0061287D"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1F10E411" w14:textId="77777777" w:rsidR="0061287D" w:rsidRPr="0061287D"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1: the best Rx beam searched for one Tx beam within Set B </w:t>
      </w:r>
    </w:p>
    <w:p w14:paraId="795503BA" w14:textId="77777777" w:rsidR="0061287D" w:rsidRPr="0061287D"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p>
    <w:p w14:paraId="019AE308" w14:textId="77777777" w:rsidR="0061287D" w:rsidRPr="0061287D"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7A949643" w14:textId="77777777" w:rsidR="0061287D" w:rsidRPr="0061287D"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2FDE3609" w14:textId="240465AA" w:rsidR="00C578AE" w:rsidRPr="009254DF" w:rsidRDefault="0061287D" w:rsidP="007E4498">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5DA9129E" w14:textId="00CEAB73" w:rsidR="008E66F2" w:rsidRPr="0034726F" w:rsidRDefault="008E66F2" w:rsidP="008E66F2">
      <w:pPr>
        <w:jc w:val="center"/>
      </w:pPr>
      <w:r w:rsidRPr="0034726F">
        <w:t>Table</w:t>
      </w:r>
      <w:r w:rsidRPr="0034726F">
        <w:rPr>
          <w:color w:val="FF0000"/>
        </w:rPr>
        <w:t xml:space="preserve"> </w:t>
      </w:r>
      <w:r w:rsidR="00746C17">
        <w:t>18</w:t>
      </w:r>
      <w:r w:rsidRPr="007E5698">
        <w:t>:</w:t>
      </w:r>
      <w:r w:rsidRPr="0034726F">
        <w:t xml:space="preserve"> performance </w:t>
      </w:r>
      <w:r>
        <w:t>comparison</w:t>
      </w:r>
      <w:r w:rsidRPr="0034726F">
        <w:t xml:space="preserve"> </w:t>
      </w:r>
      <w:r>
        <w:t>among the best Rx beam assumption searched from different Tx beam assumption</w:t>
      </w:r>
    </w:p>
    <w:tbl>
      <w:tblPr>
        <w:tblStyle w:val="aa"/>
        <w:tblW w:w="9928" w:type="dxa"/>
        <w:jc w:val="center"/>
        <w:tblLook w:val="04A0" w:firstRow="1" w:lastRow="0" w:firstColumn="1" w:lastColumn="0" w:noHBand="0" w:noVBand="1"/>
      </w:tblPr>
      <w:tblGrid>
        <w:gridCol w:w="2122"/>
        <w:gridCol w:w="1994"/>
        <w:gridCol w:w="1134"/>
        <w:gridCol w:w="1385"/>
        <w:gridCol w:w="2017"/>
        <w:gridCol w:w="1276"/>
      </w:tblGrid>
      <w:tr w:rsidR="008E66F2" w:rsidRPr="0034726F" w14:paraId="6968A60A" w14:textId="77777777" w:rsidTr="00757ED4">
        <w:trPr>
          <w:jc w:val="center"/>
        </w:trPr>
        <w:tc>
          <w:tcPr>
            <w:tcW w:w="2122" w:type="dxa"/>
          </w:tcPr>
          <w:p w14:paraId="3A3C13B6" w14:textId="77777777" w:rsidR="008E66F2" w:rsidRDefault="008E66F2" w:rsidP="00757ED4">
            <w:pPr>
              <w:jc w:val="center"/>
              <w:rPr>
                <w:b/>
              </w:rPr>
            </w:pPr>
            <w:r w:rsidRPr="0034726F">
              <w:rPr>
                <w:b/>
              </w:rPr>
              <w:t xml:space="preserve">Training </w:t>
            </w:r>
          </w:p>
          <w:p w14:paraId="2DCCFE91" w14:textId="77777777" w:rsidR="008E66F2" w:rsidRPr="0034726F" w:rsidRDefault="008E66F2" w:rsidP="00757ED4">
            <w:pPr>
              <w:jc w:val="center"/>
              <w:rPr>
                <w:b/>
              </w:rPr>
            </w:pPr>
            <w:r>
              <w:rPr>
                <w:b/>
              </w:rPr>
              <w:t>data</w:t>
            </w:r>
            <w:r w:rsidRPr="0034726F">
              <w:rPr>
                <w:b/>
              </w:rPr>
              <w:t>set</w:t>
            </w:r>
          </w:p>
        </w:tc>
        <w:tc>
          <w:tcPr>
            <w:tcW w:w="1994" w:type="dxa"/>
          </w:tcPr>
          <w:p w14:paraId="2C4EC529" w14:textId="77777777" w:rsidR="008E66F2" w:rsidRDefault="008E66F2" w:rsidP="00757ED4">
            <w:pPr>
              <w:jc w:val="center"/>
              <w:rPr>
                <w:b/>
              </w:rPr>
            </w:pPr>
            <w:r w:rsidRPr="0034726F">
              <w:rPr>
                <w:b/>
              </w:rPr>
              <w:t xml:space="preserve">Validation </w:t>
            </w:r>
          </w:p>
          <w:p w14:paraId="64EE907B" w14:textId="77777777" w:rsidR="008E66F2" w:rsidRPr="0034726F" w:rsidRDefault="008E66F2" w:rsidP="00757ED4">
            <w:pPr>
              <w:jc w:val="center"/>
              <w:rPr>
                <w:b/>
              </w:rPr>
            </w:pPr>
            <w:r>
              <w:rPr>
                <w:b/>
              </w:rPr>
              <w:t>data</w:t>
            </w:r>
            <w:r w:rsidRPr="0034726F">
              <w:rPr>
                <w:b/>
              </w:rPr>
              <w:t>set</w:t>
            </w:r>
          </w:p>
        </w:tc>
        <w:tc>
          <w:tcPr>
            <w:tcW w:w="1134" w:type="dxa"/>
          </w:tcPr>
          <w:p w14:paraId="2F29AFAD" w14:textId="77777777" w:rsidR="008E66F2" w:rsidRDefault="008E66F2" w:rsidP="00757ED4">
            <w:pPr>
              <w:jc w:val="center"/>
              <w:rPr>
                <w:b/>
              </w:rPr>
            </w:pPr>
            <w:r w:rsidRPr="0034726F">
              <w:rPr>
                <w:b/>
              </w:rPr>
              <w:t xml:space="preserve">Ave. RSRP </w:t>
            </w:r>
          </w:p>
          <w:p w14:paraId="6D455663" w14:textId="77777777" w:rsidR="008E66F2" w:rsidRPr="0034726F" w:rsidRDefault="008E66F2" w:rsidP="00757ED4">
            <w:pPr>
              <w:jc w:val="center"/>
              <w:rPr>
                <w:b/>
              </w:rPr>
            </w:pPr>
            <w:r w:rsidRPr="0034726F">
              <w:rPr>
                <w:b/>
              </w:rPr>
              <w:t>diff. [dB]</w:t>
            </w:r>
          </w:p>
        </w:tc>
        <w:tc>
          <w:tcPr>
            <w:tcW w:w="1385" w:type="dxa"/>
          </w:tcPr>
          <w:p w14:paraId="18100C4D" w14:textId="77777777" w:rsidR="008E66F2" w:rsidRPr="0034726F" w:rsidRDefault="008E66F2" w:rsidP="00757ED4">
            <w:pPr>
              <w:jc w:val="center"/>
              <w:rPr>
                <w:b/>
              </w:rPr>
            </w:pPr>
            <w:r w:rsidRPr="0034726F">
              <w:rPr>
                <w:b/>
              </w:rPr>
              <w:t>Accuracy</w:t>
            </w:r>
          </w:p>
          <w:p w14:paraId="3AB4B506" w14:textId="77777777" w:rsidR="008E66F2" w:rsidRPr="0034726F" w:rsidRDefault="008E66F2" w:rsidP="00757ED4">
            <w:pPr>
              <w:jc w:val="center"/>
              <w:rPr>
                <w:b/>
              </w:rPr>
            </w:pPr>
            <w:r w:rsidRPr="0034726F">
              <w:rPr>
                <w:b/>
              </w:rPr>
              <w:t>for Top-1 [%]</w:t>
            </w:r>
          </w:p>
        </w:tc>
        <w:tc>
          <w:tcPr>
            <w:tcW w:w="2017" w:type="dxa"/>
          </w:tcPr>
          <w:p w14:paraId="419172DC" w14:textId="77777777" w:rsidR="008E66F2" w:rsidRPr="0034726F" w:rsidRDefault="008E66F2" w:rsidP="00757ED4">
            <w:pPr>
              <w:jc w:val="center"/>
              <w:rPr>
                <w:b/>
              </w:rPr>
            </w:pPr>
            <w:r w:rsidRPr="0034726F">
              <w:rPr>
                <w:b/>
              </w:rPr>
              <w:t>Accuracy for Top-1</w:t>
            </w:r>
          </w:p>
          <w:p w14:paraId="03F026EF" w14:textId="77777777" w:rsidR="008E66F2" w:rsidRPr="0034726F" w:rsidRDefault="008E66F2" w:rsidP="00757ED4">
            <w:pPr>
              <w:jc w:val="center"/>
              <w:rPr>
                <w:b/>
              </w:rPr>
            </w:pPr>
            <w:r w:rsidRPr="0034726F">
              <w:rPr>
                <w:b/>
              </w:rPr>
              <w:t>with 1dB margin [%]</w:t>
            </w:r>
          </w:p>
        </w:tc>
        <w:tc>
          <w:tcPr>
            <w:tcW w:w="1276" w:type="dxa"/>
          </w:tcPr>
          <w:p w14:paraId="2F125D77" w14:textId="77777777" w:rsidR="008E66F2" w:rsidRPr="0034726F" w:rsidRDefault="008E66F2" w:rsidP="00757ED4">
            <w:pPr>
              <w:jc w:val="center"/>
              <w:rPr>
                <w:b/>
              </w:rPr>
            </w:pPr>
            <w:r w:rsidRPr="0034726F">
              <w:rPr>
                <w:b/>
              </w:rPr>
              <w:t>Accuracy</w:t>
            </w:r>
          </w:p>
          <w:p w14:paraId="6E98725F" w14:textId="77777777" w:rsidR="008E66F2" w:rsidRPr="0034726F" w:rsidRDefault="008E66F2" w:rsidP="00757ED4">
            <w:pPr>
              <w:jc w:val="center"/>
              <w:rPr>
                <w:b/>
              </w:rPr>
            </w:pPr>
            <w:r w:rsidRPr="0034726F">
              <w:rPr>
                <w:b/>
              </w:rPr>
              <w:t>for Top-4</w:t>
            </w:r>
            <w:r>
              <w:rPr>
                <w:b/>
              </w:rPr>
              <w:t>/1</w:t>
            </w:r>
            <w:r w:rsidRPr="0034726F">
              <w:rPr>
                <w:b/>
              </w:rPr>
              <w:t xml:space="preserve"> [%]</w:t>
            </w:r>
          </w:p>
        </w:tc>
      </w:tr>
      <w:tr w:rsidR="008736D0" w:rsidRPr="0034726F" w14:paraId="4421D328" w14:textId="77777777" w:rsidTr="00757ED4">
        <w:trPr>
          <w:jc w:val="center"/>
        </w:trPr>
        <w:tc>
          <w:tcPr>
            <w:tcW w:w="4116" w:type="dxa"/>
            <w:gridSpan w:val="2"/>
          </w:tcPr>
          <w:p w14:paraId="52FD5C03" w14:textId="2655EBEF" w:rsidR="008736D0" w:rsidRPr="00003368" w:rsidRDefault="008736D0" w:rsidP="008736D0">
            <w:pPr>
              <w:jc w:val="left"/>
              <w:rPr>
                <w:rFonts w:eastAsiaTheme="minorEastAsia"/>
                <w:lang w:eastAsia="zh-CN"/>
              </w:rPr>
            </w:pPr>
            <w:r w:rsidRPr="00003368">
              <w:rPr>
                <w:rFonts w:eastAsiaTheme="minorEastAsia"/>
                <w:b/>
                <w:bCs/>
                <w:lang w:eastAsia="zh-CN"/>
              </w:rPr>
              <w:t xml:space="preserve">Case 5: </w:t>
            </w:r>
            <w:r w:rsidRPr="00003368">
              <w:rPr>
                <w:rFonts w:eastAsiaTheme="minorEastAsia"/>
                <w:lang w:eastAsia="zh-CN"/>
              </w:rPr>
              <w:t>the best Rx beam for the best Tx beam among all the Tx-Rx beam pairs</w:t>
            </w:r>
            <w:r w:rsidRPr="00003368">
              <w:rPr>
                <w:rFonts w:eastAsiaTheme="minorEastAsia"/>
                <w:b/>
                <w:lang w:eastAsia="zh-CN"/>
              </w:rPr>
              <w:t xml:space="preserve"> (Baseline 1)</w:t>
            </w:r>
          </w:p>
        </w:tc>
        <w:tc>
          <w:tcPr>
            <w:tcW w:w="1134" w:type="dxa"/>
          </w:tcPr>
          <w:p w14:paraId="5CBFCCDC" w14:textId="4A1576CB" w:rsidR="008736D0" w:rsidRPr="0034726F" w:rsidRDefault="008736D0" w:rsidP="008736D0">
            <w:pPr>
              <w:jc w:val="center"/>
              <w:rPr>
                <w:rFonts w:eastAsia="宋体"/>
                <w:lang w:eastAsia="zh-CN"/>
              </w:rPr>
            </w:pPr>
            <w:r w:rsidRPr="00743E72">
              <w:rPr>
                <w:rFonts w:eastAsia="宋体" w:hint="eastAsia"/>
                <w:lang w:eastAsia="zh-CN"/>
              </w:rPr>
              <w:t>1</w:t>
            </w:r>
            <w:r w:rsidRPr="00743E72">
              <w:rPr>
                <w:rFonts w:eastAsia="宋体"/>
                <w:lang w:eastAsia="zh-CN"/>
              </w:rPr>
              <w:t>.25</w:t>
            </w:r>
          </w:p>
        </w:tc>
        <w:tc>
          <w:tcPr>
            <w:tcW w:w="1385" w:type="dxa"/>
          </w:tcPr>
          <w:p w14:paraId="4522F1BB" w14:textId="347B2CF4" w:rsidR="008736D0" w:rsidRPr="0034726F" w:rsidRDefault="008736D0" w:rsidP="008736D0">
            <w:pPr>
              <w:jc w:val="center"/>
              <w:rPr>
                <w:rFonts w:eastAsia="宋体"/>
                <w:lang w:eastAsia="zh-CN"/>
              </w:rPr>
            </w:pPr>
            <w:r w:rsidRPr="00743E72">
              <w:rPr>
                <w:rFonts w:eastAsia="宋体" w:hint="eastAsia"/>
                <w:lang w:eastAsia="zh-CN"/>
              </w:rPr>
              <w:t>8</w:t>
            </w:r>
            <w:r w:rsidRPr="00743E72">
              <w:rPr>
                <w:rFonts w:eastAsia="宋体"/>
                <w:lang w:eastAsia="zh-CN"/>
              </w:rPr>
              <w:t>3.7</w:t>
            </w:r>
          </w:p>
        </w:tc>
        <w:tc>
          <w:tcPr>
            <w:tcW w:w="2017" w:type="dxa"/>
          </w:tcPr>
          <w:p w14:paraId="68A07CA8" w14:textId="747852FF" w:rsidR="008736D0" w:rsidRPr="0034726F" w:rsidRDefault="008736D0" w:rsidP="008736D0">
            <w:pPr>
              <w:jc w:val="center"/>
              <w:rPr>
                <w:rFonts w:eastAsia="宋体"/>
                <w:lang w:eastAsia="zh-CN"/>
              </w:rPr>
            </w:pPr>
            <w:r w:rsidRPr="00743E72">
              <w:rPr>
                <w:rFonts w:eastAsia="宋体" w:hint="eastAsia"/>
                <w:lang w:eastAsia="zh-CN"/>
              </w:rPr>
              <w:t>8</w:t>
            </w:r>
            <w:r w:rsidRPr="00743E72">
              <w:rPr>
                <w:rFonts w:eastAsia="宋体"/>
                <w:lang w:eastAsia="zh-CN"/>
              </w:rPr>
              <w:t>6.5</w:t>
            </w:r>
          </w:p>
        </w:tc>
        <w:tc>
          <w:tcPr>
            <w:tcW w:w="1276" w:type="dxa"/>
          </w:tcPr>
          <w:p w14:paraId="6FDB1E2F" w14:textId="4714EFFB" w:rsidR="008736D0" w:rsidRPr="003B1901" w:rsidRDefault="008736D0" w:rsidP="008736D0">
            <w:pPr>
              <w:jc w:val="center"/>
              <w:rPr>
                <w:rFonts w:eastAsiaTheme="minorEastAsia"/>
                <w:lang w:eastAsia="zh-CN"/>
              </w:rPr>
            </w:pPr>
            <w:r w:rsidRPr="00743E72">
              <w:rPr>
                <w:rFonts w:eastAsiaTheme="minorEastAsia" w:hint="eastAsia"/>
                <w:lang w:eastAsia="zh-CN"/>
              </w:rPr>
              <w:t>9</w:t>
            </w:r>
            <w:r w:rsidRPr="00743E72">
              <w:rPr>
                <w:rFonts w:eastAsiaTheme="minorEastAsia"/>
                <w:lang w:eastAsia="zh-CN"/>
              </w:rPr>
              <w:t>7.9</w:t>
            </w:r>
          </w:p>
        </w:tc>
      </w:tr>
      <w:tr w:rsidR="0011132E" w:rsidRPr="0034726F" w14:paraId="56E0CD11" w14:textId="77777777" w:rsidTr="00757ED4">
        <w:trPr>
          <w:jc w:val="center"/>
        </w:trPr>
        <w:tc>
          <w:tcPr>
            <w:tcW w:w="4116" w:type="dxa"/>
            <w:gridSpan w:val="2"/>
          </w:tcPr>
          <w:p w14:paraId="60AE7687" w14:textId="5DF1C106" w:rsidR="0011132E" w:rsidRPr="00003368" w:rsidRDefault="0011132E" w:rsidP="0011132E">
            <w:pPr>
              <w:jc w:val="left"/>
              <w:rPr>
                <w:rFonts w:eastAsiaTheme="minorEastAsia"/>
                <w:lang w:eastAsia="zh-CN"/>
              </w:rPr>
            </w:pPr>
            <w:r w:rsidRPr="00003368">
              <w:rPr>
                <w:rFonts w:eastAsiaTheme="minorEastAsia"/>
                <w:b/>
                <w:bCs/>
                <w:lang w:eastAsia="zh-CN"/>
              </w:rPr>
              <w:t xml:space="preserve">Case 0: </w:t>
            </w:r>
            <w:r w:rsidRPr="00003368">
              <w:rPr>
                <w:rFonts w:eastAsiaTheme="minorEastAsia"/>
                <w:lang w:eastAsia="zh-CN"/>
              </w:rPr>
              <w:t>the best Rx beam for the best Tx beam within Set B</w:t>
            </w:r>
            <w:r w:rsidRPr="00003368">
              <w:rPr>
                <w:rFonts w:eastAsiaTheme="minorEastAsia"/>
                <w:b/>
                <w:lang w:eastAsia="zh-CN"/>
              </w:rPr>
              <w:t xml:space="preserve"> (Baseline 2)</w:t>
            </w:r>
          </w:p>
        </w:tc>
        <w:tc>
          <w:tcPr>
            <w:tcW w:w="1134" w:type="dxa"/>
          </w:tcPr>
          <w:p w14:paraId="20060072" w14:textId="5C9E9253" w:rsidR="0011132E" w:rsidRPr="003B1901" w:rsidRDefault="0011132E" w:rsidP="0011132E">
            <w:pPr>
              <w:jc w:val="center"/>
              <w:rPr>
                <w:rFonts w:eastAsiaTheme="minorEastAsia"/>
                <w:lang w:eastAsia="zh-CN"/>
              </w:rPr>
            </w:pPr>
            <w:r>
              <w:rPr>
                <w:rFonts w:eastAsia="宋体" w:hint="eastAsia"/>
                <w:lang w:eastAsia="zh-CN"/>
              </w:rPr>
              <w:t>3</w:t>
            </w:r>
            <w:r>
              <w:rPr>
                <w:rFonts w:eastAsia="宋体"/>
                <w:lang w:eastAsia="zh-CN"/>
              </w:rPr>
              <w:t>.56</w:t>
            </w:r>
          </w:p>
        </w:tc>
        <w:tc>
          <w:tcPr>
            <w:tcW w:w="1385" w:type="dxa"/>
          </w:tcPr>
          <w:p w14:paraId="214BE25E" w14:textId="4A6056D7" w:rsidR="0011132E" w:rsidRPr="003B1901" w:rsidRDefault="0011132E" w:rsidP="0011132E">
            <w:pPr>
              <w:jc w:val="center"/>
              <w:rPr>
                <w:rFonts w:eastAsiaTheme="minorEastAsia"/>
                <w:lang w:eastAsia="zh-CN"/>
              </w:rPr>
            </w:pPr>
            <w:r>
              <w:rPr>
                <w:rFonts w:eastAsia="宋体" w:hint="eastAsia"/>
                <w:lang w:eastAsia="zh-CN"/>
              </w:rPr>
              <w:t>5</w:t>
            </w:r>
            <w:r>
              <w:rPr>
                <w:rFonts w:eastAsia="宋体"/>
                <w:lang w:eastAsia="zh-CN"/>
              </w:rPr>
              <w:t>7.7</w:t>
            </w:r>
          </w:p>
        </w:tc>
        <w:tc>
          <w:tcPr>
            <w:tcW w:w="2017" w:type="dxa"/>
          </w:tcPr>
          <w:p w14:paraId="7737F887" w14:textId="6CF04407" w:rsidR="0011132E" w:rsidRPr="003B1901" w:rsidRDefault="0011132E" w:rsidP="0011132E">
            <w:pPr>
              <w:jc w:val="center"/>
              <w:rPr>
                <w:rFonts w:eastAsiaTheme="minorEastAsia"/>
                <w:lang w:eastAsia="zh-CN"/>
              </w:rPr>
            </w:pPr>
            <w:r>
              <w:rPr>
                <w:rFonts w:eastAsia="宋体" w:hint="eastAsia"/>
                <w:lang w:eastAsia="zh-CN"/>
              </w:rPr>
              <w:t>6</w:t>
            </w:r>
            <w:r>
              <w:rPr>
                <w:rFonts w:eastAsia="宋体"/>
                <w:lang w:eastAsia="zh-CN"/>
              </w:rPr>
              <w:t>4.0</w:t>
            </w:r>
          </w:p>
        </w:tc>
        <w:tc>
          <w:tcPr>
            <w:tcW w:w="1276" w:type="dxa"/>
          </w:tcPr>
          <w:p w14:paraId="39463EB7" w14:textId="586EBD26" w:rsidR="0011132E" w:rsidRPr="003B1901" w:rsidRDefault="0011132E" w:rsidP="0011132E">
            <w:pPr>
              <w:jc w:val="center"/>
              <w:rPr>
                <w:rFonts w:eastAsiaTheme="minorEastAsia"/>
                <w:lang w:eastAsia="zh-CN"/>
              </w:rPr>
            </w:pPr>
            <w:r>
              <w:rPr>
                <w:rFonts w:eastAsiaTheme="minorEastAsia" w:hint="eastAsia"/>
                <w:lang w:eastAsia="zh-CN"/>
              </w:rPr>
              <w:t>6</w:t>
            </w:r>
            <w:r>
              <w:rPr>
                <w:rFonts w:eastAsiaTheme="minorEastAsia"/>
                <w:lang w:eastAsia="zh-CN"/>
              </w:rPr>
              <w:t>6.4</w:t>
            </w:r>
          </w:p>
        </w:tc>
      </w:tr>
      <w:tr w:rsidR="0011132E" w:rsidRPr="0034726F" w14:paraId="1B331DCD" w14:textId="77777777" w:rsidTr="00757ED4">
        <w:trPr>
          <w:jc w:val="center"/>
        </w:trPr>
        <w:tc>
          <w:tcPr>
            <w:tcW w:w="4116" w:type="dxa"/>
            <w:gridSpan w:val="2"/>
          </w:tcPr>
          <w:p w14:paraId="0927F62C" w14:textId="0E292BC8" w:rsidR="0011132E" w:rsidRPr="00003368" w:rsidRDefault="0011132E" w:rsidP="0011132E">
            <w:pPr>
              <w:jc w:val="left"/>
              <w:rPr>
                <w:rFonts w:eastAsiaTheme="minorEastAsia"/>
                <w:lang w:eastAsia="zh-CN"/>
              </w:rPr>
            </w:pPr>
            <w:r w:rsidRPr="00003368">
              <w:rPr>
                <w:rFonts w:eastAsiaTheme="minorEastAsia"/>
                <w:b/>
                <w:bCs/>
                <w:lang w:eastAsia="zh-CN"/>
              </w:rPr>
              <w:t xml:space="preserve">Case 1: </w:t>
            </w:r>
            <w:r w:rsidRPr="00003368">
              <w:rPr>
                <w:rFonts w:eastAsiaTheme="minorEastAsia"/>
                <w:lang w:eastAsia="zh-CN"/>
              </w:rPr>
              <w:t xml:space="preserve">the best Rx beam searched for </w:t>
            </w:r>
            <w:r w:rsidRPr="00003368">
              <w:rPr>
                <w:rFonts w:eastAsiaTheme="minorEastAsia"/>
                <w:bCs/>
                <w:lang w:eastAsia="zh-CN"/>
              </w:rPr>
              <w:t>a random Tx beam within Set B</w:t>
            </w:r>
          </w:p>
        </w:tc>
        <w:tc>
          <w:tcPr>
            <w:tcW w:w="1134" w:type="dxa"/>
          </w:tcPr>
          <w:p w14:paraId="5D1BA629" w14:textId="703505BB" w:rsidR="0011132E" w:rsidRPr="003B1901" w:rsidRDefault="0011132E" w:rsidP="0011132E">
            <w:pPr>
              <w:jc w:val="center"/>
              <w:rPr>
                <w:rFonts w:eastAsiaTheme="minorEastAsia"/>
                <w:lang w:eastAsia="zh-CN"/>
              </w:rPr>
            </w:pPr>
            <w:r w:rsidRPr="00FA36E0">
              <w:t>4.32</w:t>
            </w:r>
          </w:p>
        </w:tc>
        <w:tc>
          <w:tcPr>
            <w:tcW w:w="1385" w:type="dxa"/>
          </w:tcPr>
          <w:p w14:paraId="08C26B3C" w14:textId="3D29CD9F" w:rsidR="0011132E" w:rsidRPr="003B1901" w:rsidRDefault="0011132E" w:rsidP="0011132E">
            <w:pPr>
              <w:jc w:val="center"/>
              <w:rPr>
                <w:rFonts w:eastAsiaTheme="minorEastAsia"/>
                <w:lang w:eastAsia="zh-CN"/>
              </w:rPr>
            </w:pPr>
            <w:r w:rsidRPr="00EC6A8D">
              <w:t>46.4</w:t>
            </w:r>
          </w:p>
        </w:tc>
        <w:tc>
          <w:tcPr>
            <w:tcW w:w="2017" w:type="dxa"/>
          </w:tcPr>
          <w:p w14:paraId="25988556" w14:textId="07C21BD1" w:rsidR="0011132E" w:rsidRPr="003B1901" w:rsidRDefault="0011132E" w:rsidP="0011132E">
            <w:pPr>
              <w:jc w:val="center"/>
              <w:rPr>
                <w:rFonts w:eastAsiaTheme="minorEastAsia"/>
                <w:lang w:eastAsia="zh-CN"/>
              </w:rPr>
            </w:pPr>
            <w:r w:rsidRPr="000F1900">
              <w:t>53.5</w:t>
            </w:r>
          </w:p>
        </w:tc>
        <w:tc>
          <w:tcPr>
            <w:tcW w:w="1276" w:type="dxa"/>
          </w:tcPr>
          <w:p w14:paraId="673FF1FB" w14:textId="3CB1C63E" w:rsidR="0011132E" w:rsidRPr="003B1901" w:rsidRDefault="0011132E" w:rsidP="0011132E">
            <w:pPr>
              <w:jc w:val="center"/>
              <w:rPr>
                <w:rFonts w:eastAsiaTheme="minorEastAsia"/>
                <w:lang w:eastAsia="zh-CN"/>
              </w:rPr>
            </w:pPr>
            <w:r w:rsidRPr="00DD6FC6">
              <w:t>55.0</w:t>
            </w:r>
          </w:p>
        </w:tc>
      </w:tr>
      <w:tr w:rsidR="0011132E" w:rsidRPr="0034726F" w14:paraId="0A1381F8" w14:textId="77777777" w:rsidTr="00757ED4">
        <w:trPr>
          <w:jc w:val="center"/>
        </w:trPr>
        <w:tc>
          <w:tcPr>
            <w:tcW w:w="4116" w:type="dxa"/>
            <w:gridSpan w:val="2"/>
          </w:tcPr>
          <w:p w14:paraId="130AFF5E" w14:textId="5C815EC3" w:rsidR="0011132E" w:rsidRPr="00003368" w:rsidRDefault="0011132E" w:rsidP="0011132E">
            <w:pPr>
              <w:jc w:val="left"/>
              <w:rPr>
                <w:rFonts w:eastAsiaTheme="minorEastAsia"/>
                <w:lang w:eastAsia="zh-CN"/>
              </w:rPr>
            </w:pPr>
            <w:r w:rsidRPr="00003368">
              <w:rPr>
                <w:rFonts w:eastAsiaTheme="minorEastAsia"/>
                <w:b/>
                <w:bCs/>
                <w:lang w:eastAsia="zh-CN"/>
              </w:rPr>
              <w:t xml:space="preserve">Case 2: </w:t>
            </w:r>
            <w:r w:rsidRPr="00003368">
              <w:rPr>
                <w:rFonts w:eastAsiaTheme="minorEastAsia"/>
                <w:lang w:eastAsia="zh-CN"/>
              </w:rPr>
              <w:t>the best Rx beam for each Tx beam within Set B</w:t>
            </w:r>
          </w:p>
        </w:tc>
        <w:tc>
          <w:tcPr>
            <w:tcW w:w="1134" w:type="dxa"/>
          </w:tcPr>
          <w:p w14:paraId="27F36DFA" w14:textId="614525ED" w:rsidR="0011132E" w:rsidRPr="0034726F" w:rsidRDefault="0011132E" w:rsidP="0011132E">
            <w:pPr>
              <w:jc w:val="center"/>
              <w:rPr>
                <w:rFonts w:eastAsia="宋体"/>
                <w:lang w:eastAsia="zh-CN"/>
              </w:rPr>
            </w:pPr>
            <w:r w:rsidRPr="00743E72">
              <w:rPr>
                <w:rFonts w:eastAsia="宋体" w:hint="eastAsia"/>
                <w:lang w:eastAsia="zh-CN"/>
              </w:rPr>
              <w:t>3</w:t>
            </w:r>
            <w:r w:rsidRPr="00743E72">
              <w:rPr>
                <w:rFonts w:eastAsia="宋体"/>
                <w:lang w:eastAsia="zh-CN"/>
              </w:rPr>
              <w:t>.63</w:t>
            </w:r>
          </w:p>
        </w:tc>
        <w:tc>
          <w:tcPr>
            <w:tcW w:w="1385" w:type="dxa"/>
          </w:tcPr>
          <w:p w14:paraId="40CEC578" w14:textId="34CCCDE4" w:rsidR="0011132E" w:rsidRPr="0034726F" w:rsidRDefault="0011132E" w:rsidP="0011132E">
            <w:pPr>
              <w:jc w:val="center"/>
              <w:rPr>
                <w:rFonts w:eastAsia="宋体"/>
                <w:lang w:eastAsia="zh-CN"/>
              </w:rPr>
            </w:pPr>
            <w:r w:rsidRPr="00743E72">
              <w:rPr>
                <w:rFonts w:eastAsia="宋体" w:hint="eastAsia"/>
                <w:lang w:eastAsia="zh-CN"/>
              </w:rPr>
              <w:t>3</w:t>
            </w:r>
            <w:r w:rsidRPr="00743E72">
              <w:rPr>
                <w:rFonts w:eastAsia="宋体"/>
                <w:lang w:eastAsia="zh-CN"/>
              </w:rPr>
              <w:t>3.9</w:t>
            </w:r>
          </w:p>
        </w:tc>
        <w:tc>
          <w:tcPr>
            <w:tcW w:w="2017" w:type="dxa"/>
          </w:tcPr>
          <w:p w14:paraId="577A6888" w14:textId="300360AC" w:rsidR="0011132E" w:rsidRPr="0034726F" w:rsidRDefault="0011132E" w:rsidP="0011132E">
            <w:pPr>
              <w:jc w:val="center"/>
              <w:rPr>
                <w:rFonts w:eastAsia="宋体"/>
                <w:lang w:eastAsia="zh-CN"/>
              </w:rPr>
            </w:pPr>
            <w:r w:rsidRPr="00743E72">
              <w:rPr>
                <w:rFonts w:eastAsia="宋体" w:hint="eastAsia"/>
                <w:lang w:eastAsia="zh-CN"/>
              </w:rPr>
              <w:t>4</w:t>
            </w:r>
            <w:r w:rsidRPr="00743E72">
              <w:rPr>
                <w:rFonts w:eastAsia="宋体"/>
                <w:lang w:eastAsia="zh-CN"/>
              </w:rPr>
              <w:t>3.6</w:t>
            </w:r>
          </w:p>
        </w:tc>
        <w:tc>
          <w:tcPr>
            <w:tcW w:w="1276" w:type="dxa"/>
          </w:tcPr>
          <w:p w14:paraId="0E08FE61" w14:textId="0CA06CD8" w:rsidR="0011132E" w:rsidRPr="0034726F" w:rsidRDefault="0011132E" w:rsidP="0011132E">
            <w:pPr>
              <w:jc w:val="center"/>
              <w:rPr>
                <w:rFonts w:eastAsia="宋体"/>
                <w:lang w:eastAsia="zh-CN"/>
              </w:rPr>
            </w:pPr>
            <w:r w:rsidRPr="00743E72">
              <w:rPr>
                <w:rFonts w:eastAsiaTheme="minorEastAsia" w:hint="eastAsia"/>
                <w:lang w:eastAsia="zh-CN"/>
              </w:rPr>
              <w:t>4</w:t>
            </w:r>
            <w:r w:rsidRPr="00743E72">
              <w:rPr>
                <w:rFonts w:eastAsiaTheme="minorEastAsia"/>
                <w:lang w:eastAsia="zh-CN"/>
              </w:rPr>
              <w:t>7.2</w:t>
            </w:r>
          </w:p>
        </w:tc>
      </w:tr>
    </w:tbl>
    <w:p w14:paraId="0A75509F" w14:textId="51A2A10D" w:rsidR="008E66F2" w:rsidRDefault="008E66F2" w:rsidP="00BA0620">
      <w:pPr>
        <w:rPr>
          <w:rFonts w:eastAsiaTheme="minorEastAsia"/>
          <w:lang w:eastAsia="zh-CN"/>
        </w:rPr>
      </w:pPr>
    </w:p>
    <w:p w14:paraId="67095FE3" w14:textId="32A5DD45" w:rsidR="008E66F2" w:rsidRDefault="00A817D4" w:rsidP="00BA0620">
      <w:pPr>
        <w:rPr>
          <w:rFonts w:eastAsiaTheme="minorEastAsia"/>
          <w:lang w:eastAsia="zh-CN"/>
        </w:rPr>
      </w:pPr>
      <w:r w:rsidRPr="00A817D4">
        <w:rPr>
          <w:rFonts w:eastAsiaTheme="minorEastAsia"/>
          <w:lang w:eastAsia="zh-CN"/>
        </w:rPr>
        <w:t xml:space="preserve">While the performance of the DL Tx beam prediction using the best Rx beam from Set B and total beam pairs (Case 0 and Case 5) offers satisfactory prediction accuracy, it may </w:t>
      </w:r>
      <w:r w:rsidR="00D66508">
        <w:rPr>
          <w:rFonts w:eastAsiaTheme="minorEastAsia"/>
          <w:lang w:eastAsia="zh-CN"/>
        </w:rPr>
        <w:t>be</w:t>
      </w:r>
      <w:r w:rsidR="00D66508" w:rsidRPr="00A817D4">
        <w:rPr>
          <w:rFonts w:eastAsiaTheme="minorEastAsia"/>
          <w:lang w:eastAsia="zh-CN"/>
        </w:rPr>
        <w:t xml:space="preserve"> </w:t>
      </w:r>
      <w:r w:rsidRPr="00A817D4">
        <w:rPr>
          <w:rFonts w:eastAsiaTheme="minorEastAsia"/>
          <w:lang w:eastAsia="zh-CN"/>
        </w:rPr>
        <w:t xml:space="preserve">challenging to obtain </w:t>
      </w:r>
      <w:r w:rsidR="00D66508">
        <w:rPr>
          <w:rFonts w:eastAsiaTheme="minorEastAsia"/>
          <w:lang w:eastAsia="zh-CN"/>
        </w:rPr>
        <w:t>such</w:t>
      </w:r>
      <w:r w:rsidR="00D66508" w:rsidRPr="00A817D4">
        <w:rPr>
          <w:rFonts w:eastAsiaTheme="minorEastAsia"/>
          <w:lang w:eastAsia="zh-CN"/>
        </w:rPr>
        <w:t xml:space="preserve"> </w:t>
      </w:r>
      <w:r w:rsidRPr="00A817D4">
        <w:rPr>
          <w:rFonts w:eastAsiaTheme="minorEastAsia"/>
          <w:lang w:eastAsia="zh-CN"/>
        </w:rPr>
        <w:t>best Rx beams in real-world scenarios. It is worth noting that Case 2 offers a similar improvement in the average RSRP difference results when compared to Case 0, but a degradation in this aspect can be observed in Case 1. Conversely, Case 1 provides higher accuracy in terms of beam predicting accuracy-related KPIs compared to Case 2.</w:t>
      </w:r>
    </w:p>
    <w:p w14:paraId="0C10C447" w14:textId="553A6E9F" w:rsidR="00876DE4" w:rsidRPr="00743E72" w:rsidRDefault="00876DE4" w:rsidP="00876DE4">
      <w:pPr>
        <w:pStyle w:val="observation"/>
        <w:ind w:left="1418" w:hanging="1418"/>
      </w:pPr>
      <w:r w:rsidRPr="00876DE4">
        <w:t>Case 2</w:t>
      </w:r>
      <w:r>
        <w:t>, i.e. the best Rx beam for each Tx beam within Set B,</w:t>
      </w:r>
      <w:r w:rsidRPr="00876DE4">
        <w:t xml:space="preserve"> offers a similar improvement in the average RSRP difference results when compared to </w:t>
      </w:r>
      <w:r>
        <w:t>that of the best Rx beam for the best Tx beam within Set B</w:t>
      </w:r>
      <w:r w:rsidRPr="00876DE4">
        <w:t>, but a degradation in this aspect can be observed in Case 1</w:t>
      </w:r>
      <w:r>
        <w:t>, i.e. the best Rx beam searched for a random Tx beam within Set B</w:t>
      </w:r>
      <w:r w:rsidRPr="00876DE4">
        <w:t>.</w:t>
      </w:r>
    </w:p>
    <w:p w14:paraId="339AE083" w14:textId="1C7A1413" w:rsidR="00893156" w:rsidRPr="00211334" w:rsidRDefault="00AA147C" w:rsidP="00BA0620">
      <w:pPr>
        <w:pStyle w:val="observation"/>
        <w:ind w:left="1418" w:hanging="1418"/>
      </w:pPr>
      <w:r w:rsidRPr="00A817D4">
        <w:t>Case 1</w:t>
      </w:r>
      <w:r>
        <w:t>, i.e. the best Rx beam searched for a random Tx beam within Set B,</w:t>
      </w:r>
      <w:r w:rsidRPr="00A817D4">
        <w:t xml:space="preserve"> provides higher accuracy in terms of beam predicting accuracy-related KPIs compared to Case 2</w:t>
      </w:r>
      <w:r>
        <w:t>, i.e. the best Rx beam for each Tx beam within Set B.</w:t>
      </w:r>
    </w:p>
    <w:p w14:paraId="2E217F93" w14:textId="20266BA2" w:rsidR="003D1117" w:rsidRDefault="00211334" w:rsidP="00BA0620">
      <w:pPr>
        <w:rPr>
          <w:rFonts w:eastAsiaTheme="minorEastAsia"/>
          <w:lang w:eastAsia="zh-CN"/>
        </w:rPr>
      </w:pPr>
      <w:r>
        <w:rPr>
          <w:rFonts w:eastAsiaTheme="minorEastAsia"/>
          <w:lang w:eastAsia="zh-CN"/>
        </w:rPr>
        <w:t>Further</w:t>
      </w:r>
      <w:r w:rsidR="00C578AE">
        <w:rPr>
          <w:rFonts w:eastAsiaTheme="minorEastAsia"/>
          <w:lang w:eastAsia="zh-CN"/>
        </w:rPr>
        <w:t>, Set C is introduced in Set B selection scheme</w:t>
      </w:r>
      <w:r>
        <w:rPr>
          <w:rFonts w:eastAsiaTheme="minorEastAsia"/>
          <w:lang w:eastAsia="zh-CN"/>
        </w:rPr>
        <w:t xml:space="preserve"> in RAN1#112 meeting</w:t>
      </w:r>
      <w:r w:rsidR="003D1117">
        <w:rPr>
          <w:rFonts w:eastAsiaTheme="minorEastAsia"/>
          <w:lang w:eastAsia="zh-CN"/>
        </w:rPr>
        <w:t xml:space="preserve"> and some performance gain can be observed from Set C provided in sub-section 4.2.5.</w:t>
      </w:r>
      <w:r w:rsidR="007A7EA5">
        <w:rPr>
          <w:rFonts w:eastAsiaTheme="minorEastAsia"/>
          <w:lang w:eastAsia="zh-CN"/>
        </w:rPr>
        <w:t xml:space="preserve"> For the cases with Set C definition (</w:t>
      </w:r>
      <w:proofErr w:type="spellStart"/>
      <w:r w:rsidR="007A7EA5">
        <w:rPr>
          <w:rFonts w:eastAsiaTheme="minorEastAsia"/>
          <w:lang w:eastAsia="zh-CN"/>
        </w:rPr>
        <w:t>Opt</w:t>
      </w:r>
      <w:proofErr w:type="spellEnd"/>
      <w:r w:rsidR="007A7EA5">
        <w:rPr>
          <w:rFonts w:eastAsiaTheme="minorEastAsia"/>
          <w:lang w:eastAsia="zh-CN"/>
        </w:rPr>
        <w:t xml:space="preserve"> D), Set C is the set of measured beams.</w:t>
      </w:r>
      <w:r w:rsidR="00A31A17">
        <w:rPr>
          <w:rFonts w:eastAsiaTheme="minorEastAsia"/>
          <w:lang w:eastAsia="zh-CN"/>
        </w:rPr>
        <w:t xml:space="preserve"> Further, when performing measurement in Set C, it is not clear what Set B is as Set B is the</w:t>
      </w:r>
      <w:r w:rsidR="001672D1">
        <w:rPr>
          <w:rFonts w:eastAsiaTheme="minorEastAsia"/>
          <w:lang w:eastAsia="zh-CN"/>
        </w:rPr>
        <w:t xml:space="preserve"> selected beams in Set C. The best Rx beam then may not be searched from Tx beams in set B but from Tx beams in set C. Hence for various set B </w:t>
      </w:r>
      <w:proofErr w:type="spellStart"/>
      <w:r w:rsidR="001672D1">
        <w:rPr>
          <w:rFonts w:eastAsiaTheme="minorEastAsia"/>
          <w:lang w:eastAsia="zh-CN"/>
        </w:rPr>
        <w:t>Opt</w:t>
      </w:r>
      <w:proofErr w:type="spellEnd"/>
      <w:r w:rsidR="001672D1">
        <w:rPr>
          <w:rFonts w:eastAsiaTheme="minorEastAsia"/>
          <w:lang w:eastAsia="zh-CN"/>
        </w:rPr>
        <w:t xml:space="preserve"> D, it is needed to define the Rx beam assumption cases based on Set C.</w:t>
      </w:r>
      <w:r w:rsidR="003D1117">
        <w:rPr>
          <w:rFonts w:eastAsiaTheme="minorEastAsia"/>
          <w:lang w:eastAsia="zh-CN"/>
        </w:rPr>
        <w:t xml:space="preserve"> We, thus, propose, </w:t>
      </w:r>
    </w:p>
    <w:p w14:paraId="6E447582" w14:textId="02BB9229" w:rsidR="006E177A" w:rsidRPr="008A681E" w:rsidRDefault="006E177A" w:rsidP="00BA0620">
      <w:pPr>
        <w:pStyle w:val="proposal"/>
        <w:numPr>
          <w:ilvl w:val="0"/>
          <w:numId w:val="9"/>
        </w:numPr>
        <w:ind w:left="1134" w:hanging="1134"/>
      </w:pPr>
      <w:r w:rsidRPr="006E177A">
        <w:lastRenderedPageBreak/>
        <w:t>As Set B can be same or a subset of measured beams (pairs) Set C, support to study Rx assumption based on Set C in DL Tx beam prediction.</w:t>
      </w:r>
    </w:p>
    <w:p w14:paraId="59154250" w14:textId="55ECE20A" w:rsidR="003D1117" w:rsidRDefault="003D1117" w:rsidP="003D1117">
      <w:pPr>
        <w:pStyle w:val="proposal"/>
        <w:ind w:left="1134" w:hanging="1134"/>
      </w:pPr>
      <w:r w:rsidRPr="003D1117">
        <w:t>At least for evaluation on the performance of DL Tx beam prediction, consider the following options for Rx beam for providing input for AI/ML model for training and/or inference if applicable</w:t>
      </w:r>
      <w:r>
        <w:t>,</w:t>
      </w:r>
    </w:p>
    <w:p w14:paraId="2F847CA4" w14:textId="70E2D328" w:rsidR="003D1117" w:rsidRDefault="003D1117" w:rsidP="007E4498">
      <w:pPr>
        <w:pStyle w:val="proposal"/>
        <w:numPr>
          <w:ilvl w:val="0"/>
          <w:numId w:val="39"/>
        </w:numPr>
        <w:ind w:left="1560"/>
      </w:pPr>
      <w:r w:rsidRPr="0061287D">
        <w:t>Case 0: the best Rx beam for the best Tx beam within Set B</w:t>
      </w:r>
    </w:p>
    <w:p w14:paraId="1661CB43" w14:textId="77777777" w:rsidR="003D1117" w:rsidRDefault="003D1117" w:rsidP="007E4498">
      <w:pPr>
        <w:pStyle w:val="proposal"/>
        <w:numPr>
          <w:ilvl w:val="0"/>
          <w:numId w:val="39"/>
        </w:numPr>
        <w:ind w:left="1560"/>
      </w:pPr>
      <w:r w:rsidRPr="0061287D">
        <w:t xml:space="preserve">Case 1: the best Rx beam searched for one Tx beam within Set B </w:t>
      </w:r>
    </w:p>
    <w:p w14:paraId="7731CCA0" w14:textId="77777777" w:rsidR="003D1117" w:rsidRDefault="003D1117" w:rsidP="007E4498">
      <w:pPr>
        <w:pStyle w:val="proposal"/>
        <w:numPr>
          <w:ilvl w:val="0"/>
          <w:numId w:val="39"/>
        </w:numPr>
        <w:ind w:left="1560"/>
      </w:pPr>
      <w:r w:rsidRPr="0061287D">
        <w:t>Case 2: the best Rx beam for each Tx beam within Set B</w:t>
      </w:r>
    </w:p>
    <w:p w14:paraId="00D5F8C7" w14:textId="7B20AD1A" w:rsidR="003D1117" w:rsidRDefault="003D1117" w:rsidP="007E4498">
      <w:pPr>
        <w:pStyle w:val="proposal"/>
        <w:numPr>
          <w:ilvl w:val="0"/>
          <w:numId w:val="39"/>
        </w:numPr>
        <w:ind w:left="1560"/>
      </w:pPr>
      <w:r w:rsidRPr="0061287D">
        <w:t xml:space="preserve">Case 5: the best Rx beam for the best Tx beam </w:t>
      </w:r>
      <w:r w:rsidR="006668F3">
        <w:t>among all the Tx-Rx beam pairs</w:t>
      </w:r>
    </w:p>
    <w:p w14:paraId="0A2C6ADF" w14:textId="5A0D49FA" w:rsidR="006668F3" w:rsidRDefault="006668F3" w:rsidP="007E4498">
      <w:pPr>
        <w:pStyle w:val="proposal"/>
        <w:numPr>
          <w:ilvl w:val="0"/>
          <w:numId w:val="39"/>
        </w:numPr>
        <w:ind w:left="1560"/>
      </w:pPr>
      <w:r w:rsidRPr="0061287D">
        <w:t>Case 0</w:t>
      </w:r>
      <w:r>
        <w:t>A</w:t>
      </w:r>
      <w:r w:rsidRPr="0061287D">
        <w:t xml:space="preserve"> the best Rx beam for the best Tx beam within Set </w:t>
      </w:r>
      <w:r>
        <w:t>C</w:t>
      </w:r>
    </w:p>
    <w:p w14:paraId="650C965F" w14:textId="59AB1525" w:rsidR="006668F3" w:rsidRDefault="006668F3" w:rsidP="007E4498">
      <w:pPr>
        <w:pStyle w:val="proposal"/>
        <w:numPr>
          <w:ilvl w:val="0"/>
          <w:numId w:val="39"/>
        </w:numPr>
        <w:ind w:left="1560"/>
      </w:pPr>
      <w:r w:rsidRPr="0061287D">
        <w:t>Case 1</w:t>
      </w:r>
      <w:r>
        <w:t>A</w:t>
      </w:r>
      <w:r w:rsidRPr="0061287D">
        <w:t xml:space="preserve"> the best Rx beam searched for one Tx beam within Set </w:t>
      </w:r>
      <w:r>
        <w:t>C</w:t>
      </w:r>
    </w:p>
    <w:p w14:paraId="19051691" w14:textId="3ED4EF78" w:rsidR="00E85F69" w:rsidRPr="0085622D" w:rsidRDefault="006668F3" w:rsidP="007E4498">
      <w:pPr>
        <w:pStyle w:val="proposal"/>
        <w:numPr>
          <w:ilvl w:val="0"/>
          <w:numId w:val="39"/>
        </w:numPr>
        <w:ind w:left="1560"/>
      </w:pPr>
      <w:r w:rsidRPr="0061287D">
        <w:t>Case 2</w:t>
      </w:r>
      <w:r w:rsidR="00D858E5">
        <w:t>A</w:t>
      </w:r>
      <w:r w:rsidRPr="0061287D">
        <w:t xml:space="preserve"> the best Rx beam for each Tx beam within Set </w:t>
      </w:r>
      <w:r>
        <w:t>C</w:t>
      </w:r>
    </w:p>
    <w:p w14:paraId="655D941A" w14:textId="4D13FCB7" w:rsidR="000D048D" w:rsidRPr="000D048D" w:rsidRDefault="00DF6FA6" w:rsidP="007E4498">
      <w:pPr>
        <w:pStyle w:val="af2"/>
        <w:numPr>
          <w:ilvl w:val="2"/>
          <w:numId w:val="20"/>
        </w:numPr>
        <w:ind w:firstLineChars="0"/>
        <w:outlineLvl w:val="2"/>
        <w:rPr>
          <w:rFonts w:ascii="Times New Roman" w:eastAsia="Arial" w:hAnsi="Times New Roman"/>
          <w:bCs/>
          <w:iCs/>
          <w:kern w:val="0"/>
          <w:sz w:val="28"/>
          <w:szCs w:val="28"/>
        </w:rPr>
      </w:pPr>
      <w:r>
        <w:rPr>
          <w:rFonts w:ascii="Times New Roman" w:eastAsia="Arial" w:hAnsi="Times New Roman"/>
          <w:bCs/>
          <w:iCs/>
          <w:kern w:val="0"/>
          <w:sz w:val="28"/>
          <w:szCs w:val="28"/>
        </w:rPr>
        <w:t>Generalization study</w:t>
      </w:r>
      <w:r w:rsidR="000D048D" w:rsidRPr="000D048D">
        <w:rPr>
          <w:rFonts w:ascii="Times New Roman" w:eastAsia="Arial" w:hAnsi="Times New Roman"/>
          <w:bCs/>
          <w:iCs/>
          <w:kern w:val="0"/>
          <w:sz w:val="28"/>
          <w:szCs w:val="28"/>
        </w:rPr>
        <w:t xml:space="preserve"> for different beam shape patterns</w:t>
      </w:r>
    </w:p>
    <w:p w14:paraId="2E85E16A" w14:textId="2C192E9E" w:rsidR="0011485C" w:rsidRPr="00DC583C" w:rsidRDefault="0011203D" w:rsidP="0AA2FEBC">
      <w:pPr>
        <w:rPr>
          <w:rFonts w:eastAsiaTheme="minorEastAsia"/>
          <w:lang w:eastAsia="zh-CN"/>
        </w:rPr>
      </w:pPr>
      <w:r>
        <w:rPr>
          <w:rFonts w:eastAsiaTheme="minorEastAsia"/>
          <w:lang w:eastAsia="zh-CN"/>
        </w:rPr>
        <w:t xml:space="preserve">In this section, </w:t>
      </w:r>
      <w:r w:rsidR="005F124B">
        <w:rPr>
          <w:rFonts w:eastAsiaTheme="minorEastAsia"/>
          <w:lang w:eastAsia="zh-CN"/>
        </w:rPr>
        <w:t xml:space="preserve">we will focus on the </w:t>
      </w:r>
      <w:r w:rsidR="005F124B" w:rsidRPr="005F124B">
        <w:rPr>
          <w:rFonts w:eastAsiaTheme="minorEastAsia"/>
          <w:lang w:eastAsia="zh-CN"/>
        </w:rPr>
        <w:t xml:space="preserve">influence </w:t>
      </w:r>
      <w:r w:rsidR="005F124B">
        <w:rPr>
          <w:rFonts w:eastAsiaTheme="minorEastAsia"/>
          <w:lang w:eastAsia="zh-CN"/>
        </w:rPr>
        <w:t xml:space="preserve">of another generalization </w:t>
      </w:r>
      <w:r w:rsidR="005F38E7">
        <w:rPr>
          <w:rFonts w:eastAsiaTheme="minorEastAsia"/>
          <w:lang w:eastAsia="zh-CN"/>
        </w:rPr>
        <w:t>aspect</w:t>
      </w:r>
      <w:r w:rsidR="005F124B">
        <w:rPr>
          <w:rFonts w:eastAsiaTheme="minorEastAsia"/>
          <w:lang w:eastAsia="zh-CN"/>
        </w:rPr>
        <w:t>, i.e. d</w:t>
      </w:r>
      <w:r w:rsidR="005F124B" w:rsidRPr="005F124B">
        <w:rPr>
          <w:rFonts w:eastAsiaTheme="minorEastAsia"/>
          <w:lang w:eastAsia="zh-CN"/>
        </w:rPr>
        <w:t xml:space="preserve">ifferent </w:t>
      </w:r>
      <w:proofErr w:type="spellStart"/>
      <w:r w:rsidR="005F124B" w:rsidRPr="005F124B">
        <w:rPr>
          <w:rFonts w:eastAsiaTheme="minorEastAsia"/>
          <w:lang w:eastAsia="zh-CN"/>
        </w:rPr>
        <w:t>gNB</w:t>
      </w:r>
      <w:proofErr w:type="spellEnd"/>
      <w:r w:rsidR="005F124B" w:rsidRPr="005F124B">
        <w:rPr>
          <w:rFonts w:eastAsiaTheme="minorEastAsia"/>
          <w:lang w:eastAsia="zh-CN"/>
        </w:rPr>
        <w:t>/UE antenna configurations</w:t>
      </w:r>
      <w:r w:rsidR="005F124B">
        <w:rPr>
          <w:rFonts w:eastAsiaTheme="minorEastAsia"/>
          <w:lang w:eastAsia="zh-CN"/>
        </w:rPr>
        <w:t xml:space="preserve">, </w:t>
      </w:r>
      <w:bookmarkStart w:id="18" w:name="_Hlk111020011"/>
      <w:r w:rsidR="005F124B">
        <w:rPr>
          <w:rFonts w:eastAsiaTheme="minorEastAsia"/>
          <w:lang w:eastAsia="zh-CN"/>
        </w:rPr>
        <w:t>which bring various beam shape pattern</w:t>
      </w:r>
      <w:r w:rsidR="00A7287F">
        <w:rPr>
          <w:rFonts w:eastAsiaTheme="minorEastAsia"/>
          <w:lang w:eastAsia="zh-CN"/>
        </w:rPr>
        <w:t>s</w:t>
      </w:r>
      <w:bookmarkEnd w:id="18"/>
      <w:r w:rsidR="005F124B">
        <w:rPr>
          <w:rFonts w:eastAsiaTheme="minorEastAsia"/>
          <w:lang w:eastAsia="zh-CN"/>
        </w:rPr>
        <w:t>.</w:t>
      </w:r>
      <w:r w:rsidR="00016803">
        <w:rPr>
          <w:rFonts w:eastAsiaTheme="minorEastAsia"/>
          <w:lang w:eastAsia="zh-CN"/>
        </w:rPr>
        <w:t xml:space="preserve"> To simplify this issue, </w:t>
      </w:r>
      <w:r w:rsidR="009C345C">
        <w:rPr>
          <w:rFonts w:eastAsiaTheme="minorEastAsia"/>
          <w:lang w:eastAsia="zh-CN"/>
        </w:rPr>
        <w:t>only antenna configuration</w:t>
      </w:r>
      <w:r w:rsidR="001E273A">
        <w:rPr>
          <w:rFonts w:eastAsiaTheme="minorEastAsia"/>
          <w:lang w:eastAsia="zh-CN"/>
        </w:rPr>
        <w:t>s</w:t>
      </w:r>
      <w:r w:rsidR="009C345C">
        <w:rPr>
          <w:rFonts w:eastAsiaTheme="minorEastAsia"/>
          <w:lang w:eastAsia="zh-CN"/>
        </w:rPr>
        <w:t xml:space="preserve"> at </w:t>
      </w:r>
      <w:proofErr w:type="spellStart"/>
      <w:r w:rsidR="009C345C">
        <w:rPr>
          <w:rFonts w:eastAsiaTheme="minorEastAsia"/>
          <w:lang w:eastAsia="zh-CN"/>
        </w:rPr>
        <w:t>gNB</w:t>
      </w:r>
      <w:proofErr w:type="spellEnd"/>
      <w:r w:rsidR="009C345C">
        <w:rPr>
          <w:rFonts w:eastAsiaTheme="minorEastAsia"/>
          <w:lang w:eastAsia="zh-CN"/>
        </w:rPr>
        <w:t xml:space="preserve"> with corresponding Tx/Rx pointing angles changed among </w:t>
      </w:r>
      <w:r w:rsidR="00336ACB">
        <w:rPr>
          <w:rFonts w:eastAsiaTheme="minorEastAsia"/>
          <w:lang w:eastAsia="zh-CN"/>
        </w:rPr>
        <w:t xml:space="preserve">measurement </w:t>
      </w:r>
      <w:r w:rsidR="004D174D">
        <w:rPr>
          <w:rFonts w:eastAsiaTheme="minorEastAsia"/>
          <w:lang w:eastAsia="zh-CN"/>
        </w:rPr>
        <w:t>patterns</w:t>
      </w:r>
      <w:r w:rsidR="009C345C">
        <w:rPr>
          <w:rFonts w:eastAsiaTheme="minorEastAsia"/>
          <w:lang w:eastAsia="zh-CN"/>
        </w:rPr>
        <w:t xml:space="preserve"> </w:t>
      </w:r>
      <w:r w:rsidR="001E273A">
        <w:rPr>
          <w:rFonts w:eastAsiaTheme="minorEastAsia"/>
          <w:lang w:eastAsia="zh-CN"/>
        </w:rPr>
        <w:t xml:space="preserve">are evaluated </w:t>
      </w:r>
      <w:r w:rsidR="009C345C">
        <w:rPr>
          <w:rFonts w:eastAsiaTheme="minorEastAsia"/>
          <w:lang w:eastAsia="zh-CN"/>
        </w:rPr>
        <w:t xml:space="preserve">for </w:t>
      </w:r>
      <w:r w:rsidR="00336ACB">
        <w:rPr>
          <w:rFonts w:eastAsiaTheme="minorEastAsia"/>
          <w:lang w:eastAsia="zh-CN"/>
        </w:rPr>
        <w:t xml:space="preserve">the </w:t>
      </w:r>
      <w:r w:rsidR="009C345C">
        <w:rPr>
          <w:rFonts w:eastAsiaTheme="minorEastAsia"/>
          <w:lang w:eastAsia="zh-CN"/>
        </w:rPr>
        <w:t xml:space="preserve">following generalization performance </w:t>
      </w:r>
      <w:r w:rsidR="001E273A">
        <w:rPr>
          <w:rFonts w:eastAsiaTheme="minorEastAsia"/>
          <w:lang w:eastAsia="zh-CN"/>
        </w:rPr>
        <w:t>study</w:t>
      </w:r>
      <w:r w:rsidR="009C345C">
        <w:rPr>
          <w:rFonts w:eastAsiaTheme="minorEastAsia"/>
          <w:lang w:eastAsia="zh-CN"/>
        </w:rPr>
        <w:t>.</w:t>
      </w:r>
      <w:r w:rsidR="00C9756B">
        <w:rPr>
          <w:rFonts w:eastAsiaTheme="minorEastAsia"/>
          <w:lang w:eastAsia="zh-CN"/>
        </w:rPr>
        <w:t xml:space="preserve"> </w:t>
      </w:r>
      <w:r w:rsidR="00BF2C34">
        <w:rPr>
          <w:rFonts w:eastAsiaTheme="minorEastAsia"/>
          <w:lang w:eastAsia="zh-CN"/>
        </w:rPr>
        <w:t>The number of UE side Rx beams is kept as 8.</w:t>
      </w:r>
      <w:r w:rsidR="00C9756B">
        <w:rPr>
          <w:rFonts w:eastAsiaTheme="minorEastAsia"/>
          <w:lang w:eastAsia="zh-CN"/>
        </w:rPr>
        <w:t xml:space="preserve"> </w:t>
      </w:r>
      <w:r w:rsidR="00FE1C2B">
        <w:rPr>
          <w:rFonts w:eastAsiaTheme="minorEastAsia"/>
          <w:lang w:eastAsia="zh-CN"/>
        </w:rPr>
        <w:t>A universal AI model</w:t>
      </w:r>
      <w:r w:rsidR="002A0B35">
        <w:rPr>
          <w:rFonts w:eastAsiaTheme="minorEastAsia"/>
          <w:lang w:eastAsia="zh-CN"/>
        </w:rPr>
        <w:t xml:space="preserve"> using</w:t>
      </w:r>
      <w:r w:rsidR="002A0B35" w:rsidRPr="005B37C0">
        <w:rPr>
          <w:rFonts w:eastAsiaTheme="minorEastAsia"/>
          <w:lang w:eastAsia="zh-CN"/>
        </w:rPr>
        <w:t xml:space="preserve"> </w:t>
      </w:r>
      <w:r w:rsidR="004D174D" w:rsidRPr="005B37C0">
        <w:rPr>
          <w:rFonts w:eastAsiaTheme="minorEastAsia"/>
          <w:lang w:eastAsia="zh-CN"/>
        </w:rPr>
        <w:t>random beam pair pattern</w:t>
      </w:r>
      <w:r w:rsidR="00A748B7" w:rsidRPr="005B37C0">
        <w:rPr>
          <w:rFonts w:eastAsiaTheme="minorEastAsia"/>
          <w:lang w:eastAsia="zh-CN"/>
        </w:rPr>
        <w:t xml:space="preserve"> Set-1</w:t>
      </w:r>
      <w:r w:rsidR="004D174D" w:rsidRPr="005B37C0">
        <w:rPr>
          <w:rFonts w:eastAsiaTheme="minorEastAsia"/>
          <w:lang w:eastAsia="zh-CN"/>
        </w:rPr>
        <w:t xml:space="preserve"> </w:t>
      </w:r>
      <w:r w:rsidR="00052BB7" w:rsidRPr="005B37C0">
        <w:rPr>
          <w:rFonts w:eastAsiaTheme="minorEastAsia"/>
          <w:lang w:eastAsia="zh-CN"/>
        </w:rPr>
        <w:t xml:space="preserve">is generated from Table </w:t>
      </w:r>
      <w:r w:rsidR="00746C17" w:rsidRPr="005B37C0">
        <w:rPr>
          <w:rFonts w:eastAsiaTheme="minorEastAsia"/>
          <w:lang w:eastAsia="zh-CN"/>
        </w:rPr>
        <w:t>1</w:t>
      </w:r>
      <w:r w:rsidR="00746C17">
        <w:rPr>
          <w:rFonts w:eastAsiaTheme="minorEastAsia"/>
          <w:lang w:eastAsia="zh-CN"/>
        </w:rPr>
        <w:t>9</w:t>
      </w:r>
      <w:r w:rsidR="002A0B35" w:rsidRPr="005B37C0">
        <w:rPr>
          <w:rFonts w:eastAsiaTheme="minorEastAsia"/>
          <w:lang w:eastAsia="zh-CN"/>
        </w:rPr>
        <w:t>,</w:t>
      </w:r>
      <w:r w:rsidR="00052BB7" w:rsidRPr="005B37C0">
        <w:rPr>
          <w:rFonts w:eastAsiaTheme="minorEastAsia"/>
          <w:lang w:eastAsia="zh-CN"/>
        </w:rPr>
        <w:t xml:space="preserve"> where</w:t>
      </w:r>
      <w:r w:rsidR="00E35D53" w:rsidRPr="005B37C0">
        <w:rPr>
          <w:rFonts w:eastAsiaTheme="minorEastAsia"/>
          <w:lang w:eastAsia="zh-CN"/>
        </w:rPr>
        <w:t xml:space="preserve"> each</w:t>
      </w:r>
      <w:r w:rsidR="001211EE" w:rsidRPr="005B37C0">
        <w:rPr>
          <w:rFonts w:eastAsiaTheme="minorEastAsia"/>
          <w:lang w:eastAsia="zh-CN"/>
        </w:rPr>
        <w:t xml:space="preserve"> input sample includes 16 L1-RSRP</w:t>
      </w:r>
      <w:r w:rsidR="006F091D" w:rsidRPr="005B37C0">
        <w:rPr>
          <w:rFonts w:eastAsiaTheme="minorEastAsia"/>
          <w:lang w:eastAsia="zh-CN"/>
        </w:rPr>
        <w:t>s</w:t>
      </w:r>
      <w:r w:rsidR="001211EE" w:rsidRPr="005B37C0">
        <w:rPr>
          <w:rFonts w:eastAsiaTheme="minorEastAsia"/>
          <w:lang w:eastAsia="zh-CN"/>
        </w:rPr>
        <w:t xml:space="preserve"> and its corresponding Tx/Rx beam pointing angle</w:t>
      </w:r>
      <w:r w:rsidR="006D501C" w:rsidRPr="005B37C0">
        <w:rPr>
          <w:rFonts w:eastAsiaTheme="minorEastAsia"/>
          <w:lang w:eastAsia="zh-CN"/>
        </w:rPr>
        <w:t>s</w:t>
      </w:r>
      <w:r w:rsidR="001211EE" w:rsidRPr="005B37C0">
        <w:rPr>
          <w:rFonts w:eastAsiaTheme="minorEastAsia"/>
          <w:lang w:eastAsia="zh-CN"/>
        </w:rPr>
        <w:t xml:space="preserve">, and relative AI output is </w:t>
      </w:r>
      <w:r w:rsidR="00BD7F3B" w:rsidRPr="005B37C0">
        <w:rPr>
          <w:rFonts w:eastAsiaTheme="minorEastAsia"/>
          <w:lang w:eastAsia="zh-CN"/>
        </w:rPr>
        <w:t xml:space="preserve">the </w:t>
      </w:r>
      <w:r w:rsidR="006F091D" w:rsidRPr="005B37C0">
        <w:rPr>
          <w:rFonts w:eastAsiaTheme="minorEastAsia"/>
          <w:lang w:eastAsia="zh-CN"/>
        </w:rPr>
        <w:t xml:space="preserve">RSRPs of </w:t>
      </w:r>
      <w:r w:rsidR="001211EE" w:rsidRPr="005B37C0">
        <w:rPr>
          <w:rFonts w:eastAsiaTheme="minorEastAsia"/>
          <w:lang w:eastAsia="zh-CN"/>
        </w:rPr>
        <w:t xml:space="preserve">total 256 beam pairs. However, </w:t>
      </w:r>
      <w:r w:rsidR="004D174D" w:rsidRPr="005B37C0">
        <w:rPr>
          <w:rFonts w:eastAsiaTheme="minorEastAsia"/>
          <w:lang w:eastAsia="zh-CN"/>
        </w:rPr>
        <w:t>random beam pair pattern</w:t>
      </w:r>
      <w:r w:rsidR="00A748B7" w:rsidRPr="005B37C0">
        <w:rPr>
          <w:rFonts w:eastAsiaTheme="minorEastAsia"/>
          <w:lang w:eastAsia="zh-CN"/>
        </w:rPr>
        <w:t xml:space="preserve"> Set-2</w:t>
      </w:r>
      <w:r w:rsidR="001211EE" w:rsidRPr="005B37C0">
        <w:rPr>
          <w:rFonts w:eastAsiaTheme="minorEastAsia"/>
          <w:lang w:eastAsia="zh-CN"/>
        </w:rPr>
        <w:t xml:space="preserve"> and </w:t>
      </w:r>
      <w:r w:rsidR="004D174D" w:rsidRPr="005B37C0">
        <w:rPr>
          <w:rFonts w:eastAsiaTheme="minorEastAsia"/>
          <w:lang w:eastAsia="zh-CN"/>
        </w:rPr>
        <w:t>random beam pair pattern</w:t>
      </w:r>
      <w:r w:rsidR="00A748B7" w:rsidRPr="005B37C0">
        <w:rPr>
          <w:rFonts w:eastAsiaTheme="minorEastAsia"/>
          <w:lang w:eastAsia="zh-CN"/>
        </w:rPr>
        <w:t xml:space="preserve"> Set-3</w:t>
      </w:r>
      <w:r w:rsidR="001211EE" w:rsidRPr="005B37C0">
        <w:rPr>
          <w:rFonts w:eastAsiaTheme="minorEastAsia"/>
          <w:lang w:eastAsia="zh-CN"/>
        </w:rPr>
        <w:t xml:space="preserve">, which </w:t>
      </w:r>
      <w:r w:rsidR="00052BB7" w:rsidRPr="005B37C0">
        <w:rPr>
          <w:rFonts w:eastAsiaTheme="minorEastAsia"/>
          <w:lang w:eastAsia="zh-CN"/>
        </w:rPr>
        <w:t>are</w:t>
      </w:r>
      <w:r w:rsidR="001211EE" w:rsidRPr="005B37C0">
        <w:rPr>
          <w:rFonts w:eastAsiaTheme="minorEastAsia"/>
          <w:lang w:eastAsia="zh-CN"/>
        </w:rPr>
        <w:t xml:space="preserve"> generated by table </w:t>
      </w:r>
      <w:r w:rsidR="00746C17">
        <w:rPr>
          <w:rFonts w:eastAsiaTheme="minorEastAsia"/>
          <w:lang w:eastAsia="zh-CN"/>
        </w:rPr>
        <w:t>20</w:t>
      </w:r>
      <w:r w:rsidR="00746C17" w:rsidRPr="005B37C0">
        <w:rPr>
          <w:rFonts w:eastAsiaTheme="minorEastAsia"/>
          <w:lang w:eastAsia="zh-CN"/>
        </w:rPr>
        <w:t xml:space="preserve"> </w:t>
      </w:r>
      <w:r w:rsidR="001211EE" w:rsidRPr="005B37C0">
        <w:rPr>
          <w:rFonts w:eastAsiaTheme="minorEastAsia"/>
          <w:lang w:eastAsia="zh-CN"/>
        </w:rPr>
        <w:t xml:space="preserve">and table </w:t>
      </w:r>
      <w:r w:rsidR="00746C17">
        <w:rPr>
          <w:rFonts w:eastAsiaTheme="minorEastAsia"/>
          <w:lang w:eastAsia="zh-CN"/>
        </w:rPr>
        <w:t>21</w:t>
      </w:r>
      <w:r w:rsidR="00746C17" w:rsidRPr="005B37C0">
        <w:rPr>
          <w:rFonts w:eastAsiaTheme="minorEastAsia"/>
          <w:lang w:eastAsia="zh-CN"/>
        </w:rPr>
        <w:t xml:space="preserve"> </w:t>
      </w:r>
      <w:r w:rsidR="001211EE" w:rsidRPr="005B37C0">
        <w:rPr>
          <w:rFonts w:eastAsiaTheme="minorEastAsia"/>
          <w:lang w:eastAsia="zh-CN"/>
        </w:rPr>
        <w:t>respectively, ha</w:t>
      </w:r>
      <w:r w:rsidR="00052BB7" w:rsidRPr="005B37C0">
        <w:rPr>
          <w:rFonts w:eastAsiaTheme="minorEastAsia"/>
          <w:lang w:eastAsia="zh-CN"/>
        </w:rPr>
        <w:t>ve</w:t>
      </w:r>
      <w:r w:rsidR="001211EE" w:rsidRPr="005B37C0">
        <w:rPr>
          <w:rFonts w:eastAsiaTheme="minorEastAsia"/>
          <w:lang w:eastAsia="zh-CN"/>
        </w:rPr>
        <w:t xml:space="preserve"> total 128 beam pairs and 64 beam pairs. As a consequence, except </w:t>
      </w:r>
      <w:r w:rsidR="004D174D" w:rsidRPr="005B37C0">
        <w:rPr>
          <w:rFonts w:eastAsiaTheme="minorEastAsia"/>
          <w:lang w:eastAsia="zh-CN"/>
        </w:rPr>
        <w:t>random beam pair pattern</w:t>
      </w:r>
      <w:r w:rsidR="00A748B7" w:rsidRPr="005B37C0">
        <w:rPr>
          <w:rFonts w:eastAsiaTheme="minorEastAsia"/>
          <w:lang w:eastAsia="zh-CN"/>
        </w:rPr>
        <w:t xml:space="preserve"> Set-1</w:t>
      </w:r>
      <w:r w:rsidR="001211EE" w:rsidRPr="005B37C0">
        <w:rPr>
          <w:rFonts w:eastAsiaTheme="minorEastAsia"/>
          <w:lang w:eastAsia="zh-CN"/>
        </w:rPr>
        <w:t xml:space="preserve">, </w:t>
      </w:r>
      <w:r w:rsidR="001211EE">
        <w:rPr>
          <w:rFonts w:eastAsiaTheme="minorEastAsia"/>
          <w:lang w:eastAsia="zh-CN"/>
        </w:rPr>
        <w:t xml:space="preserve">available predicted beams should be selected after model inference for other </w:t>
      </w:r>
      <w:r w:rsidR="008A0D59">
        <w:rPr>
          <w:rFonts w:eastAsiaTheme="minorEastAsia"/>
          <w:lang w:eastAsia="zh-CN"/>
        </w:rPr>
        <w:t>sets</w:t>
      </w:r>
      <w:r w:rsidR="001211EE">
        <w:rPr>
          <w:rFonts w:eastAsiaTheme="minorEastAsia"/>
          <w:lang w:eastAsia="zh-CN"/>
        </w:rPr>
        <w:t xml:space="preserve">, and the KPI evaluation should also be calculated based on available predicted beams and its total beam pairs. </w:t>
      </w:r>
    </w:p>
    <w:p w14:paraId="624AB257" w14:textId="5D1E391D" w:rsidR="00166D16" w:rsidRDefault="00166D16" w:rsidP="00166D16">
      <w:pPr>
        <w:jc w:val="center"/>
        <w:rPr>
          <w:rFonts w:eastAsiaTheme="minorEastAsia"/>
          <w:lang w:eastAsia="zh-CN"/>
        </w:rPr>
      </w:pPr>
      <w:r>
        <w:rPr>
          <w:rFonts w:eastAsiaTheme="minorEastAsia"/>
          <w:lang w:eastAsia="zh-CN"/>
        </w:rPr>
        <w:t xml:space="preserve">Table </w:t>
      </w:r>
      <w:r w:rsidR="00746C17">
        <w:rPr>
          <w:rFonts w:eastAsiaTheme="minorEastAsia"/>
          <w:lang w:eastAsia="zh-CN"/>
        </w:rPr>
        <w:t>19</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E61ABC" w:rsidRPr="0034726F" w14:paraId="1A7EB8A4" w14:textId="77777777" w:rsidTr="009D1845">
        <w:trPr>
          <w:trHeight w:val="271"/>
          <w:jc w:val="center"/>
        </w:trPr>
        <w:tc>
          <w:tcPr>
            <w:tcW w:w="2830" w:type="dxa"/>
          </w:tcPr>
          <w:p w14:paraId="63222026"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F38360F" w14:textId="77777777"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67A4A252" w14:textId="77777777" w:rsidTr="009D1845">
        <w:trPr>
          <w:trHeight w:val="224"/>
          <w:jc w:val="center"/>
        </w:trPr>
        <w:tc>
          <w:tcPr>
            <w:tcW w:w="2830" w:type="dxa"/>
          </w:tcPr>
          <w:p w14:paraId="3315DCC1"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68C2B0D4"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32 Tx beams</w:t>
            </w:r>
          </w:p>
          <w:p w14:paraId="10069141"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66FF3517"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67.5 112.5 157.5]</w:t>
            </w:r>
          </w:p>
        </w:tc>
      </w:tr>
    </w:tbl>
    <w:p w14:paraId="531EE41D" w14:textId="7825A0D9" w:rsidR="00E61ABC" w:rsidRDefault="00E61ABC" w:rsidP="0AA2FEBC">
      <w:pPr>
        <w:rPr>
          <w:rFonts w:eastAsiaTheme="minorEastAsia"/>
          <w:lang w:val="en-GB" w:eastAsia="zh-CN"/>
        </w:rPr>
      </w:pPr>
    </w:p>
    <w:p w14:paraId="56989A05" w14:textId="6B8205F1" w:rsidR="00166D16" w:rsidRPr="00166D16" w:rsidRDefault="00166D16" w:rsidP="00166D16">
      <w:pPr>
        <w:jc w:val="center"/>
        <w:rPr>
          <w:rFonts w:eastAsiaTheme="minorEastAsia"/>
          <w:lang w:eastAsia="zh-CN"/>
        </w:rPr>
      </w:pPr>
      <w:r>
        <w:rPr>
          <w:rFonts w:eastAsiaTheme="minorEastAsia"/>
          <w:lang w:eastAsia="zh-CN"/>
        </w:rPr>
        <w:t xml:space="preserve">Table </w:t>
      </w:r>
      <w:r w:rsidR="00746C17">
        <w:rPr>
          <w:rFonts w:eastAsiaTheme="minorEastAsia"/>
          <w:lang w:eastAsia="zh-CN"/>
        </w:rPr>
        <w:t>20</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E61ABC" w:rsidRPr="0034726F" w14:paraId="44F966C2" w14:textId="77777777" w:rsidTr="009D1845">
        <w:trPr>
          <w:trHeight w:val="271"/>
          <w:jc w:val="center"/>
        </w:trPr>
        <w:tc>
          <w:tcPr>
            <w:tcW w:w="2830" w:type="dxa"/>
          </w:tcPr>
          <w:p w14:paraId="31F4245E"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7E23F84C" w14:textId="129D878C"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512988A7" w14:textId="77777777" w:rsidTr="009D1845">
        <w:trPr>
          <w:trHeight w:val="224"/>
          <w:jc w:val="center"/>
        </w:trPr>
        <w:tc>
          <w:tcPr>
            <w:tcW w:w="2830" w:type="dxa"/>
          </w:tcPr>
          <w:p w14:paraId="72DF4D3A"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BA29298" w14:textId="274BB98E" w:rsidR="00E61ABC" w:rsidRPr="0034726F" w:rsidRDefault="00E61ABC" w:rsidP="009D1845">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26DEBA0C"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49941655" w14:textId="1BC88FCB"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[22.5 112.5]</w:t>
            </w:r>
          </w:p>
        </w:tc>
      </w:tr>
    </w:tbl>
    <w:p w14:paraId="31D710AD" w14:textId="0FA655A5" w:rsidR="00E61ABC" w:rsidRDefault="00E61ABC" w:rsidP="0AA2FEBC">
      <w:pPr>
        <w:rPr>
          <w:rFonts w:eastAsiaTheme="minorEastAsia"/>
          <w:lang w:val="en-GB" w:eastAsia="zh-CN"/>
        </w:rPr>
      </w:pPr>
    </w:p>
    <w:p w14:paraId="7B304C3E" w14:textId="762AEAC7" w:rsidR="00166D16" w:rsidRPr="00166D16" w:rsidRDefault="00166D16" w:rsidP="00166D16">
      <w:pPr>
        <w:jc w:val="center"/>
        <w:rPr>
          <w:rFonts w:eastAsiaTheme="minorEastAsia"/>
          <w:lang w:eastAsia="zh-CN"/>
        </w:rPr>
      </w:pPr>
      <w:r>
        <w:rPr>
          <w:rFonts w:eastAsiaTheme="minorEastAsia"/>
          <w:lang w:eastAsia="zh-CN"/>
        </w:rPr>
        <w:t xml:space="preserve">Table </w:t>
      </w:r>
      <w:r w:rsidR="00746C17">
        <w:rPr>
          <w:rFonts w:eastAsiaTheme="minorEastAsia"/>
          <w:lang w:eastAsia="zh-CN"/>
        </w:rPr>
        <w:t>21</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E61ABC" w:rsidRPr="0034726F" w14:paraId="4ED48F48" w14:textId="77777777" w:rsidTr="009D1845">
        <w:trPr>
          <w:trHeight w:val="271"/>
          <w:jc w:val="center"/>
        </w:trPr>
        <w:tc>
          <w:tcPr>
            <w:tcW w:w="2830" w:type="dxa"/>
          </w:tcPr>
          <w:p w14:paraId="08D6728D" w14:textId="77777777" w:rsidR="00E61ABC" w:rsidRPr="0034726F" w:rsidRDefault="00E61ABC" w:rsidP="009D184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5F54E96" w14:textId="58B87322" w:rsidR="00E61ABC" w:rsidRPr="0034726F" w:rsidRDefault="00E61ABC" w:rsidP="009D1845">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003F39E2"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003F39E2"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E61ABC" w:rsidRPr="0034726F" w14:paraId="1FAF663D" w14:textId="77777777" w:rsidTr="009D1845">
        <w:trPr>
          <w:trHeight w:val="224"/>
          <w:jc w:val="center"/>
        </w:trPr>
        <w:tc>
          <w:tcPr>
            <w:tcW w:w="2830" w:type="dxa"/>
          </w:tcPr>
          <w:p w14:paraId="20CBDCF6" w14:textId="77777777" w:rsidR="00E61ABC" w:rsidRPr="0034726F" w:rsidRDefault="00E61ABC" w:rsidP="009D184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47E89857" w14:textId="4EE2D73F" w:rsidR="00E61ABC" w:rsidRPr="0034726F" w:rsidRDefault="00E61ABC" w:rsidP="009D1845">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41292CAE" w14:textId="1A39C497" w:rsidR="00E61ABC" w:rsidRPr="0034726F" w:rsidRDefault="00E61ABC" w:rsidP="009D1845">
            <w:pPr>
              <w:snapToGrid w:val="0"/>
              <w:spacing w:after="0"/>
              <w:rPr>
                <w:rFonts w:eastAsia="微软雅黑"/>
                <w:szCs w:val="20"/>
                <w:lang w:val="en-GB"/>
              </w:rPr>
            </w:pPr>
            <w:r w:rsidRPr="0034726F">
              <w:rPr>
                <w:rFonts w:eastAsia="微软雅黑"/>
                <w:szCs w:val="20"/>
                <w:lang w:val="en-GB"/>
              </w:rPr>
              <w:t>Horizontal angle = [-56.25 -11.25 11.25 56.25]</w:t>
            </w:r>
          </w:p>
          <w:p w14:paraId="63A3D857" w14:textId="1ECE3C8B" w:rsidR="00E61ABC" w:rsidRPr="0034726F" w:rsidRDefault="00E61ABC" w:rsidP="009D1845">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754590F1" w14:textId="77777777" w:rsidR="00E61ABC" w:rsidRPr="00E61ABC" w:rsidRDefault="00E61ABC" w:rsidP="0AA2FEBC">
      <w:pPr>
        <w:rPr>
          <w:rFonts w:eastAsiaTheme="minorEastAsia"/>
          <w:lang w:val="en-GB" w:eastAsia="zh-CN"/>
        </w:rPr>
      </w:pPr>
    </w:p>
    <w:p w14:paraId="2A9DA39F" w14:textId="677DDACA" w:rsidR="00C9756B" w:rsidRPr="005B37C0" w:rsidRDefault="00950F3E" w:rsidP="007E4498">
      <w:pPr>
        <w:pStyle w:val="af2"/>
        <w:numPr>
          <w:ilvl w:val="0"/>
          <w:numId w:val="17"/>
        </w:numPr>
        <w:ind w:firstLineChars="0"/>
        <w:rPr>
          <w:rFonts w:ascii="Times New Roman" w:eastAsiaTheme="minorEastAsia" w:hAnsi="Times New Roman"/>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-1 with Tx beam shape 1</w:t>
      </w:r>
      <w:r w:rsidR="00C9756B" w:rsidRPr="005B37C0">
        <w:rPr>
          <w:rFonts w:ascii="Times New Roman" w:eastAsiaTheme="minorEastAsia" w:hAnsi="Times New Roman"/>
          <w:b/>
          <w:szCs w:val="21"/>
        </w:rPr>
        <w:t>:</w:t>
      </w:r>
      <w:r w:rsidR="00C9756B" w:rsidRPr="005B37C0">
        <w:rPr>
          <w:rFonts w:ascii="Times New Roman" w:eastAsiaTheme="minorEastAsia" w:hAnsi="Times New Roman"/>
          <w:szCs w:val="21"/>
        </w:rPr>
        <w:t xml:space="preserve"> </w:t>
      </w:r>
      <w:r w:rsidR="00C9756B" w:rsidRPr="005B37C0">
        <w:rPr>
          <w:rFonts w:ascii="Times New Roman" w:eastAsiaTheme="minorEastAsia" w:hAnsi="Times New Roman"/>
          <w:sz w:val="20"/>
          <w:szCs w:val="21"/>
        </w:rPr>
        <w:t>Random</w:t>
      </w:r>
      <w:r w:rsidR="005C37C1" w:rsidRPr="005B37C0">
        <w:rPr>
          <w:rFonts w:ascii="Times New Roman" w:eastAsiaTheme="minorEastAsia" w:hAnsi="Times New Roman"/>
          <w:sz w:val="20"/>
          <w:szCs w:val="21"/>
        </w:rPr>
        <w:t xml:space="preserve"> beam pair</w:t>
      </w:r>
      <w:r w:rsidR="00C9756B" w:rsidRPr="005B37C0">
        <w:rPr>
          <w:rFonts w:ascii="Times New Roman" w:eastAsiaTheme="minorEastAsia" w:hAnsi="Times New Roman"/>
          <w:sz w:val="20"/>
          <w:szCs w:val="21"/>
        </w:rPr>
        <w:t xml:space="preserve"> </w:t>
      </w:r>
      <w:r w:rsidR="00C70303" w:rsidRPr="005B37C0">
        <w:rPr>
          <w:rFonts w:ascii="Times New Roman" w:eastAsiaTheme="minorEastAsia" w:hAnsi="Times New Roman"/>
          <w:sz w:val="20"/>
          <w:szCs w:val="21"/>
        </w:rPr>
        <w:t>selection scheme</w:t>
      </w:r>
      <w:r w:rsidR="00C9756B" w:rsidRPr="005B37C0">
        <w:rPr>
          <w:rFonts w:ascii="Times New Roman" w:eastAsiaTheme="minorEastAsia" w:hAnsi="Times New Roman"/>
          <w:sz w:val="20"/>
          <w:szCs w:val="21"/>
        </w:rPr>
        <w:t xml:space="preserve"> </w:t>
      </w:r>
      <w:r w:rsidR="000F4AA5" w:rsidRPr="005B37C0">
        <w:rPr>
          <w:rFonts w:ascii="Times New Roman" w:eastAsiaTheme="minorEastAsia" w:hAnsi="Times New Roman"/>
          <w:sz w:val="20"/>
          <w:szCs w:val="21"/>
        </w:rPr>
        <w:t>with</w:t>
      </w:r>
      <w:r w:rsidR="0079341D" w:rsidRPr="005B37C0">
        <w:rPr>
          <w:rFonts w:ascii="Times New Roman" w:eastAsiaTheme="minorEastAsia" w:hAnsi="Times New Roman"/>
          <w:sz w:val="20"/>
          <w:szCs w:val="21"/>
        </w:rPr>
        <w:t xml:space="preserve"> 32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w:t>
      </w:r>
      <w:r w:rsidR="00463F92" w:rsidRPr="005B37C0">
        <w:rPr>
          <w:rFonts w:ascii="Times New Roman" w:eastAsiaTheme="minorEastAsia" w:hAnsi="Times New Roman"/>
          <w:sz w:val="20"/>
          <w:szCs w:val="21"/>
        </w:rPr>
        <w:t xml:space="preserve"> from Table </w:t>
      </w:r>
      <w:r w:rsidR="00746C17" w:rsidRPr="005B37C0">
        <w:rPr>
          <w:rFonts w:ascii="Times New Roman" w:eastAsiaTheme="minorEastAsia" w:hAnsi="Times New Roman"/>
          <w:sz w:val="20"/>
          <w:szCs w:val="21"/>
        </w:rPr>
        <w:t>1</w:t>
      </w:r>
      <w:r w:rsidR="00746C17">
        <w:rPr>
          <w:rFonts w:ascii="Times New Roman" w:eastAsiaTheme="minorEastAsia" w:hAnsi="Times New Roman"/>
          <w:sz w:val="20"/>
          <w:szCs w:val="21"/>
        </w:rPr>
        <w:t>9</w:t>
      </w:r>
      <w:r w:rsidR="00746C17" w:rsidRPr="005B37C0">
        <w:rPr>
          <w:rFonts w:ascii="Times New Roman" w:eastAsiaTheme="minorEastAsia" w:hAnsi="Times New Roman"/>
          <w:sz w:val="20"/>
          <w:szCs w:val="21"/>
        </w:rPr>
        <w:t xml:space="preserve"> </w:t>
      </w:r>
      <w:r w:rsidR="00C9756B" w:rsidRPr="005B37C0">
        <w:rPr>
          <w:rFonts w:ascii="Times New Roman" w:eastAsiaTheme="minorEastAsia" w:hAnsi="Times New Roman"/>
          <w:sz w:val="20"/>
          <w:szCs w:val="21"/>
        </w:rPr>
        <w:t>+ Tx/Rx beam pointing angle</w:t>
      </w:r>
      <w:r w:rsidR="00C9756B" w:rsidRPr="005B37C0">
        <w:rPr>
          <w:rFonts w:ascii="Times New Roman" w:eastAsiaTheme="minorEastAsia" w:hAnsi="Times New Roman"/>
          <w:sz w:val="20"/>
          <w:szCs w:val="21"/>
        </w:rPr>
        <w:tab/>
      </w:r>
    </w:p>
    <w:p w14:paraId="1ED1FA2F" w14:textId="623F5305" w:rsidR="001211EE" w:rsidRPr="005B37C0" w:rsidRDefault="00950F3E" w:rsidP="007E4498">
      <w:pPr>
        <w:pStyle w:val="af2"/>
        <w:numPr>
          <w:ilvl w:val="0"/>
          <w:numId w:val="17"/>
        </w:numPr>
        <w:ind w:firstLineChars="0"/>
        <w:rPr>
          <w:rFonts w:ascii="Times New Roman" w:eastAsiaTheme="minorEastAsia" w:hAnsi="Times New Roman"/>
          <w:sz w:val="20"/>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-2</w:t>
      </w:r>
      <w:r w:rsidR="00982F74" w:rsidRPr="005B37C0">
        <w:rPr>
          <w:rFonts w:ascii="Times New Roman" w:eastAsiaTheme="minorEastAsia" w:hAnsi="Times New Roman"/>
          <w:b/>
          <w:szCs w:val="21"/>
        </w:rPr>
        <w:t xml:space="preserve"> </w:t>
      </w:r>
      <w:r w:rsidRPr="005B37C0">
        <w:rPr>
          <w:rFonts w:ascii="Times New Roman" w:eastAsiaTheme="minorEastAsia" w:hAnsi="Times New Roman"/>
          <w:b/>
          <w:szCs w:val="21"/>
        </w:rPr>
        <w:t>with Tx beam shape 2</w:t>
      </w:r>
      <w:r w:rsidR="001211EE" w:rsidRPr="005B37C0">
        <w:rPr>
          <w:rFonts w:ascii="Times New Roman" w:eastAsiaTheme="minorEastAsia" w:hAnsi="Times New Roman"/>
          <w:b/>
          <w:szCs w:val="21"/>
        </w:rPr>
        <w:t>:</w:t>
      </w:r>
      <w:r w:rsidR="001211EE" w:rsidRPr="005B37C0">
        <w:rPr>
          <w:rFonts w:ascii="Times New Roman" w:eastAsiaTheme="minorEastAsia" w:hAnsi="Times New Roman"/>
          <w:sz w:val="20"/>
          <w:szCs w:val="21"/>
        </w:rPr>
        <w:t xml:space="preserve"> Random </w:t>
      </w:r>
      <w:r w:rsidR="00C70303" w:rsidRPr="005B37C0">
        <w:rPr>
          <w:rFonts w:ascii="Times New Roman" w:eastAsiaTheme="minorEastAsia" w:hAnsi="Times New Roman"/>
          <w:sz w:val="20"/>
          <w:szCs w:val="21"/>
        </w:rPr>
        <w:t>beam pair</w:t>
      </w:r>
      <w:r w:rsidR="00AF332B" w:rsidRPr="005B37C0">
        <w:rPr>
          <w:rFonts w:ascii="Times New Roman" w:eastAsiaTheme="minorEastAsia" w:hAnsi="Times New Roman"/>
          <w:sz w:val="20"/>
          <w:szCs w:val="21"/>
        </w:rPr>
        <w:t xml:space="preserve"> selection</w:t>
      </w:r>
      <w:r w:rsidR="00C70303" w:rsidRPr="005B37C0">
        <w:rPr>
          <w:rFonts w:ascii="Times New Roman" w:eastAsiaTheme="minorEastAsia" w:hAnsi="Times New Roman"/>
          <w:sz w:val="20"/>
          <w:szCs w:val="21"/>
        </w:rPr>
        <w:t xml:space="preserve"> </w:t>
      </w:r>
      <w:r w:rsidR="001211EE" w:rsidRPr="005B37C0">
        <w:rPr>
          <w:rFonts w:ascii="Times New Roman" w:eastAsiaTheme="minorEastAsia" w:hAnsi="Times New Roman"/>
          <w:sz w:val="20"/>
          <w:szCs w:val="21"/>
        </w:rPr>
        <w:t>scheme</w:t>
      </w:r>
      <w:r w:rsidR="0079341D" w:rsidRPr="005B37C0">
        <w:rPr>
          <w:rFonts w:ascii="Times New Roman" w:eastAsiaTheme="minorEastAsia" w:hAnsi="Times New Roman"/>
          <w:sz w:val="20"/>
          <w:szCs w:val="21"/>
        </w:rPr>
        <w:t xml:space="preserve"> </w:t>
      </w:r>
      <w:r w:rsidR="000F4AA5" w:rsidRPr="005B37C0">
        <w:rPr>
          <w:rFonts w:ascii="Times New Roman" w:eastAsiaTheme="minorEastAsia" w:hAnsi="Times New Roman"/>
          <w:sz w:val="20"/>
          <w:szCs w:val="21"/>
        </w:rPr>
        <w:t>with</w:t>
      </w:r>
      <w:r w:rsidR="0079341D" w:rsidRPr="005B37C0">
        <w:rPr>
          <w:rFonts w:ascii="Times New Roman" w:eastAsiaTheme="minorEastAsia" w:hAnsi="Times New Roman"/>
          <w:sz w:val="20"/>
          <w:szCs w:val="21"/>
        </w:rPr>
        <w:t xml:space="preserve"> 16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w:t>
      </w:r>
      <w:r w:rsidR="00463F92" w:rsidRPr="005B37C0">
        <w:rPr>
          <w:rFonts w:ascii="Times New Roman" w:eastAsiaTheme="minorEastAsia" w:hAnsi="Times New Roman"/>
          <w:sz w:val="20"/>
          <w:szCs w:val="21"/>
        </w:rPr>
        <w:t xml:space="preserve"> from Table </w:t>
      </w:r>
      <w:r w:rsidR="00746C17">
        <w:rPr>
          <w:rFonts w:ascii="Times New Roman" w:eastAsiaTheme="minorEastAsia" w:hAnsi="Times New Roman"/>
          <w:sz w:val="20"/>
          <w:szCs w:val="21"/>
        </w:rPr>
        <w:t>20</w:t>
      </w:r>
      <w:r w:rsidR="00746C17" w:rsidRPr="005B37C0">
        <w:rPr>
          <w:rFonts w:ascii="Times New Roman" w:eastAsiaTheme="minorEastAsia" w:hAnsi="Times New Roman"/>
          <w:sz w:val="20"/>
          <w:szCs w:val="21"/>
        </w:rPr>
        <w:t xml:space="preserve"> </w:t>
      </w:r>
      <w:r w:rsidR="001211EE" w:rsidRPr="005B37C0">
        <w:rPr>
          <w:rFonts w:ascii="Times New Roman" w:eastAsiaTheme="minorEastAsia" w:hAnsi="Times New Roman"/>
          <w:sz w:val="20"/>
          <w:szCs w:val="21"/>
        </w:rPr>
        <w:t>+ Tx/Rx beam pointing angle</w:t>
      </w:r>
      <w:r w:rsidR="001211EE" w:rsidRPr="005B37C0">
        <w:rPr>
          <w:rFonts w:ascii="Times New Roman" w:eastAsiaTheme="minorEastAsia" w:hAnsi="Times New Roman"/>
          <w:sz w:val="20"/>
          <w:szCs w:val="21"/>
        </w:rPr>
        <w:tab/>
      </w:r>
    </w:p>
    <w:p w14:paraId="211EBE4C" w14:textId="3260C647" w:rsidR="001211EE" w:rsidRPr="005B37C0" w:rsidRDefault="00950F3E" w:rsidP="007E4498">
      <w:pPr>
        <w:pStyle w:val="af2"/>
        <w:numPr>
          <w:ilvl w:val="0"/>
          <w:numId w:val="17"/>
        </w:numPr>
        <w:ind w:firstLineChars="0"/>
        <w:rPr>
          <w:rFonts w:ascii="Times New Roman" w:eastAsiaTheme="minorEastAsia" w:hAnsi="Times New Roman"/>
          <w:sz w:val="20"/>
          <w:szCs w:val="21"/>
        </w:rPr>
      </w:pPr>
      <w:r w:rsidRPr="005B37C0">
        <w:rPr>
          <w:rFonts w:ascii="Times New Roman" w:eastAsiaTheme="minorEastAsia" w:hAnsi="Times New Roman"/>
          <w:b/>
          <w:szCs w:val="21"/>
        </w:rPr>
        <w:t xml:space="preserve">Random beam pair </w:t>
      </w:r>
      <w:r w:rsidR="00FE21E7" w:rsidRPr="005B37C0">
        <w:rPr>
          <w:rFonts w:ascii="Times New Roman" w:eastAsiaTheme="minorEastAsia" w:hAnsi="Times New Roman"/>
          <w:b/>
          <w:szCs w:val="21"/>
        </w:rPr>
        <w:t>Set</w:t>
      </w:r>
      <w:r w:rsidRPr="005B37C0">
        <w:rPr>
          <w:rFonts w:ascii="Times New Roman" w:eastAsiaTheme="minorEastAsia" w:hAnsi="Times New Roman"/>
          <w:b/>
          <w:szCs w:val="21"/>
        </w:rPr>
        <w:t>-3</w:t>
      </w:r>
      <w:r w:rsidR="00982F74" w:rsidRPr="005B37C0">
        <w:rPr>
          <w:rFonts w:ascii="Times New Roman" w:eastAsiaTheme="minorEastAsia" w:hAnsi="Times New Roman"/>
          <w:b/>
          <w:szCs w:val="21"/>
        </w:rPr>
        <w:t xml:space="preserve"> </w:t>
      </w:r>
      <w:r w:rsidRPr="005B37C0">
        <w:rPr>
          <w:rFonts w:ascii="Times New Roman" w:eastAsiaTheme="minorEastAsia" w:hAnsi="Times New Roman"/>
          <w:b/>
          <w:szCs w:val="21"/>
        </w:rPr>
        <w:t>with Tx beam shape 3</w:t>
      </w:r>
      <w:r w:rsidR="001211EE" w:rsidRPr="005B37C0">
        <w:rPr>
          <w:rFonts w:ascii="Times New Roman" w:eastAsiaTheme="minorEastAsia" w:hAnsi="Times New Roman"/>
          <w:b/>
          <w:szCs w:val="21"/>
        </w:rPr>
        <w:t>:</w:t>
      </w:r>
      <w:r w:rsidR="001211EE" w:rsidRPr="005B37C0">
        <w:rPr>
          <w:rFonts w:ascii="Times New Roman" w:eastAsiaTheme="minorEastAsia" w:hAnsi="Times New Roman"/>
          <w:sz w:val="20"/>
          <w:szCs w:val="21"/>
        </w:rPr>
        <w:t xml:space="preserve"> Random </w:t>
      </w:r>
      <w:r w:rsidR="00C70303" w:rsidRPr="005B37C0">
        <w:rPr>
          <w:rFonts w:ascii="Times New Roman" w:eastAsiaTheme="minorEastAsia" w:hAnsi="Times New Roman"/>
          <w:sz w:val="20"/>
          <w:szCs w:val="21"/>
        </w:rPr>
        <w:t>beam pair</w:t>
      </w:r>
      <w:r w:rsidR="00AF332B" w:rsidRPr="005B37C0">
        <w:rPr>
          <w:rFonts w:ascii="Times New Roman" w:eastAsiaTheme="minorEastAsia" w:hAnsi="Times New Roman"/>
          <w:sz w:val="20"/>
          <w:szCs w:val="21"/>
        </w:rPr>
        <w:t xml:space="preserve"> selection</w:t>
      </w:r>
      <w:r w:rsidR="00C70303" w:rsidRPr="005B37C0">
        <w:rPr>
          <w:rFonts w:ascii="Times New Roman" w:eastAsiaTheme="minorEastAsia" w:hAnsi="Times New Roman"/>
          <w:sz w:val="20"/>
          <w:szCs w:val="21"/>
        </w:rPr>
        <w:t xml:space="preserve"> </w:t>
      </w:r>
      <w:r w:rsidR="001211EE" w:rsidRPr="005B37C0">
        <w:rPr>
          <w:rFonts w:ascii="Times New Roman" w:eastAsiaTheme="minorEastAsia" w:hAnsi="Times New Roman"/>
          <w:sz w:val="20"/>
          <w:szCs w:val="21"/>
        </w:rPr>
        <w:t>scheme</w:t>
      </w:r>
      <w:r w:rsidR="000F4AA5" w:rsidRPr="005B37C0">
        <w:rPr>
          <w:rFonts w:ascii="Times New Roman" w:eastAsiaTheme="minorEastAsia" w:hAnsi="Times New Roman"/>
          <w:sz w:val="20"/>
          <w:szCs w:val="21"/>
        </w:rPr>
        <w:t xml:space="preserve"> with</w:t>
      </w:r>
      <w:r w:rsidR="0079341D" w:rsidRPr="005B37C0">
        <w:rPr>
          <w:rFonts w:ascii="Times New Roman" w:eastAsiaTheme="minorEastAsia" w:hAnsi="Times New Roman"/>
          <w:sz w:val="20"/>
          <w:szCs w:val="21"/>
        </w:rPr>
        <w:t xml:space="preserve"> 8 Tx beams</w:t>
      </w:r>
      <w:r w:rsidR="00271656" w:rsidRPr="005B37C0">
        <w:rPr>
          <w:rFonts w:ascii="Times New Roman" w:eastAsiaTheme="minorEastAsia" w:hAnsi="Times New Roman"/>
          <w:sz w:val="20"/>
          <w:szCs w:val="21"/>
        </w:rPr>
        <w:t xml:space="preserve"> and 8 Rx beams</w:t>
      </w:r>
      <w:r w:rsidR="000F4AA5" w:rsidRPr="005B37C0">
        <w:rPr>
          <w:rFonts w:ascii="Times New Roman" w:eastAsiaTheme="minorEastAsia" w:hAnsi="Times New Roman"/>
          <w:sz w:val="20"/>
          <w:szCs w:val="21"/>
        </w:rPr>
        <w:t xml:space="preserve"> for each model input sample </w:t>
      </w:r>
      <w:r w:rsidR="00463F92" w:rsidRPr="005B37C0">
        <w:rPr>
          <w:rFonts w:ascii="Times New Roman" w:eastAsiaTheme="minorEastAsia" w:hAnsi="Times New Roman"/>
          <w:sz w:val="20"/>
          <w:szCs w:val="21"/>
        </w:rPr>
        <w:t xml:space="preserve">from Table </w:t>
      </w:r>
      <w:r w:rsidR="00746C17">
        <w:rPr>
          <w:rFonts w:ascii="Times New Roman" w:eastAsiaTheme="minorEastAsia" w:hAnsi="Times New Roman"/>
          <w:sz w:val="20"/>
          <w:szCs w:val="21"/>
        </w:rPr>
        <w:t>21</w:t>
      </w:r>
      <w:r w:rsidR="001211EE" w:rsidRPr="005B37C0">
        <w:rPr>
          <w:rFonts w:ascii="Times New Roman" w:eastAsiaTheme="minorEastAsia" w:hAnsi="Times New Roman"/>
          <w:sz w:val="20"/>
          <w:szCs w:val="21"/>
        </w:rPr>
        <w:t>+ Tx/Rx beam pointing angle</w:t>
      </w:r>
      <w:r w:rsidR="001211EE" w:rsidRPr="005B37C0">
        <w:rPr>
          <w:rFonts w:ascii="Times New Roman" w:eastAsiaTheme="minorEastAsia" w:hAnsi="Times New Roman"/>
          <w:sz w:val="20"/>
          <w:szCs w:val="21"/>
        </w:rPr>
        <w:tab/>
      </w:r>
    </w:p>
    <w:p w14:paraId="7E6311E2" w14:textId="334B3EA6" w:rsidR="00595138" w:rsidRPr="0034726F" w:rsidRDefault="007349F0" w:rsidP="00AA6450">
      <w:pPr>
        <w:rPr>
          <w:rFonts w:eastAsiaTheme="minorEastAsia"/>
          <w:lang w:eastAsia="zh-CN"/>
        </w:rPr>
      </w:pPr>
      <w:r>
        <w:rPr>
          <w:rFonts w:eastAsiaTheme="minorEastAsia" w:hint="eastAsia"/>
          <w:lang w:eastAsia="zh-CN"/>
        </w:rPr>
        <w:lastRenderedPageBreak/>
        <w:t>T</w:t>
      </w:r>
      <w:r>
        <w:rPr>
          <w:rFonts w:eastAsiaTheme="minorEastAsia"/>
          <w:lang w:eastAsia="zh-CN"/>
        </w:rPr>
        <w:t>o get a fair comparison result in generalization aspect, same dataset used for training and validation can be considered as an upper bound performance, while a</w:t>
      </w:r>
      <w:r w:rsidR="00AC149C">
        <w:rPr>
          <w:rFonts w:eastAsiaTheme="minorEastAsia"/>
          <w:lang w:eastAsia="zh-CN"/>
        </w:rPr>
        <w:t>n</w:t>
      </w:r>
      <w:r>
        <w:rPr>
          <w:rFonts w:eastAsiaTheme="minorEastAsia"/>
          <w:lang w:eastAsia="zh-CN"/>
        </w:rPr>
        <w:t xml:space="preserve"> AI model trained by </w:t>
      </w:r>
      <w:bookmarkStart w:id="19" w:name="OLE_LINK1"/>
      <w:bookmarkStart w:id="20" w:name="OLE_LINK2"/>
      <w:r w:rsidR="000F4AA5" w:rsidRPr="005B37C0">
        <w:rPr>
          <w:rFonts w:eastAsiaTheme="minorEastAsia"/>
          <w:lang w:eastAsia="zh-CN"/>
        </w:rPr>
        <w:t>random beam pair pattern</w:t>
      </w:r>
      <w:r w:rsidR="00B12790" w:rsidRPr="005B37C0">
        <w:rPr>
          <w:rFonts w:eastAsiaTheme="minorEastAsia"/>
          <w:lang w:eastAsia="zh-CN"/>
        </w:rPr>
        <w:t xml:space="preserve"> Set-1</w:t>
      </w:r>
      <w:bookmarkEnd w:id="19"/>
      <w:bookmarkEnd w:id="20"/>
      <w:r w:rsidRPr="005B37C0">
        <w:rPr>
          <w:rFonts w:eastAsiaTheme="minorEastAsia"/>
          <w:lang w:eastAsia="zh-CN"/>
        </w:rPr>
        <w:t xml:space="preserve"> can be </w:t>
      </w:r>
      <w:r w:rsidR="00BB176E" w:rsidRPr="005B37C0">
        <w:rPr>
          <w:rFonts w:eastAsiaTheme="minorEastAsia"/>
          <w:lang w:eastAsia="zh-CN"/>
        </w:rPr>
        <w:t xml:space="preserve">used for </w:t>
      </w:r>
      <w:r w:rsidRPr="005B37C0">
        <w:rPr>
          <w:rFonts w:eastAsiaTheme="minorEastAsia"/>
          <w:lang w:eastAsia="zh-CN"/>
        </w:rPr>
        <w:t xml:space="preserve">inference with </w:t>
      </w:r>
      <w:r w:rsidR="00E41B13" w:rsidRPr="005B37C0">
        <w:rPr>
          <w:rFonts w:eastAsiaTheme="minorEastAsia"/>
          <w:lang w:eastAsia="zh-CN"/>
        </w:rPr>
        <w:t>random beam pair pattern Set-2</w:t>
      </w:r>
      <w:r w:rsidRPr="005B37C0">
        <w:rPr>
          <w:rFonts w:eastAsiaTheme="minorEastAsia"/>
          <w:lang w:eastAsia="zh-CN"/>
        </w:rPr>
        <w:t xml:space="preserve"> and </w:t>
      </w:r>
      <w:r w:rsidR="00E41B13" w:rsidRPr="005B37C0">
        <w:rPr>
          <w:rFonts w:eastAsiaTheme="minorEastAsia"/>
          <w:lang w:eastAsia="zh-CN"/>
        </w:rPr>
        <w:t>random beam pair pattern Set-3</w:t>
      </w:r>
      <w:r w:rsidRPr="005B37C0">
        <w:rPr>
          <w:rFonts w:eastAsiaTheme="minorEastAsia"/>
          <w:lang w:eastAsia="zh-CN"/>
        </w:rPr>
        <w:t xml:space="preserve">. </w:t>
      </w:r>
    </w:p>
    <w:p w14:paraId="4DB82383" w14:textId="2600DE95" w:rsidR="007D59FB" w:rsidRDefault="002819CC" w:rsidP="00AA6450">
      <w:pPr>
        <w:jc w:val="center"/>
      </w:pPr>
      <w:r w:rsidRPr="0AA2FEBC">
        <w:rPr>
          <w:rFonts w:eastAsiaTheme="minorEastAsia"/>
          <w:lang w:eastAsia="zh-CN"/>
        </w:rPr>
        <w:t>Table</w:t>
      </w:r>
      <w:r w:rsidRPr="0AA2FEBC">
        <w:rPr>
          <w:rFonts w:eastAsiaTheme="minorEastAsia"/>
          <w:color w:val="FF0000"/>
          <w:lang w:eastAsia="zh-CN"/>
        </w:rPr>
        <w:t xml:space="preserve"> </w:t>
      </w:r>
      <w:r w:rsidR="00746C17">
        <w:rPr>
          <w:rFonts w:eastAsiaTheme="minorEastAsia"/>
          <w:lang w:eastAsia="zh-CN"/>
        </w:rPr>
        <w:t>22</w:t>
      </w:r>
      <w:r w:rsidRPr="0AA2FEBC">
        <w:rPr>
          <w:rFonts w:eastAsiaTheme="minorEastAsia"/>
          <w:lang w:eastAsia="zh-CN"/>
        </w:rPr>
        <w:t xml:space="preserve">: performance evaluation results for </w:t>
      </w:r>
      <w:r>
        <w:rPr>
          <w:rFonts w:eastAsiaTheme="minorEastAsia"/>
          <w:lang w:eastAsia="zh-CN"/>
        </w:rPr>
        <w:t>different beam shape patterns</w:t>
      </w:r>
    </w:p>
    <w:tbl>
      <w:tblPr>
        <w:tblStyle w:val="aa"/>
        <w:tblW w:w="10343" w:type="dxa"/>
        <w:jc w:val="center"/>
        <w:tblLook w:val="04A0" w:firstRow="1" w:lastRow="0" w:firstColumn="1" w:lastColumn="0" w:noHBand="0" w:noVBand="1"/>
      </w:tblPr>
      <w:tblGrid>
        <w:gridCol w:w="2405"/>
        <w:gridCol w:w="2410"/>
        <w:gridCol w:w="1164"/>
        <w:gridCol w:w="1104"/>
        <w:gridCol w:w="1984"/>
        <w:gridCol w:w="1276"/>
      </w:tblGrid>
      <w:tr w:rsidR="002819CC" w:rsidRPr="0034726F" w14:paraId="010F8577" w14:textId="77777777" w:rsidTr="00195491">
        <w:trPr>
          <w:jc w:val="center"/>
        </w:trPr>
        <w:tc>
          <w:tcPr>
            <w:tcW w:w="2405" w:type="dxa"/>
          </w:tcPr>
          <w:p w14:paraId="5E8F6631" w14:textId="77777777" w:rsidR="002819CC" w:rsidRDefault="002819CC" w:rsidP="007736F6">
            <w:pPr>
              <w:jc w:val="center"/>
              <w:rPr>
                <w:b/>
              </w:rPr>
            </w:pPr>
            <w:r w:rsidRPr="0034726F">
              <w:rPr>
                <w:b/>
              </w:rPr>
              <w:t xml:space="preserve">Training </w:t>
            </w:r>
          </w:p>
          <w:p w14:paraId="3E506182" w14:textId="77777777" w:rsidR="002819CC" w:rsidRPr="0034726F" w:rsidRDefault="002819CC" w:rsidP="007736F6">
            <w:pPr>
              <w:jc w:val="center"/>
              <w:rPr>
                <w:b/>
              </w:rPr>
            </w:pPr>
            <w:r>
              <w:rPr>
                <w:rFonts w:hint="eastAsia"/>
                <w:b/>
              </w:rPr>
              <w:t>data</w:t>
            </w:r>
            <w:r w:rsidRPr="0034726F">
              <w:rPr>
                <w:b/>
              </w:rPr>
              <w:t>set</w:t>
            </w:r>
          </w:p>
        </w:tc>
        <w:tc>
          <w:tcPr>
            <w:tcW w:w="2410" w:type="dxa"/>
          </w:tcPr>
          <w:p w14:paraId="2CB98DCC" w14:textId="77777777" w:rsidR="002819CC" w:rsidRDefault="002819CC" w:rsidP="007736F6">
            <w:pPr>
              <w:jc w:val="center"/>
              <w:rPr>
                <w:b/>
              </w:rPr>
            </w:pPr>
            <w:r w:rsidRPr="0034726F">
              <w:rPr>
                <w:b/>
              </w:rPr>
              <w:t>Validation</w:t>
            </w:r>
          </w:p>
          <w:p w14:paraId="65818F38" w14:textId="77777777" w:rsidR="002819CC" w:rsidRPr="0034726F" w:rsidRDefault="002819CC" w:rsidP="007736F6">
            <w:pPr>
              <w:jc w:val="center"/>
              <w:rPr>
                <w:b/>
              </w:rPr>
            </w:pPr>
            <w:r>
              <w:rPr>
                <w:b/>
              </w:rPr>
              <w:t>data</w:t>
            </w:r>
            <w:r w:rsidRPr="0034726F">
              <w:rPr>
                <w:b/>
              </w:rPr>
              <w:t>set</w:t>
            </w:r>
          </w:p>
        </w:tc>
        <w:tc>
          <w:tcPr>
            <w:tcW w:w="1164" w:type="dxa"/>
          </w:tcPr>
          <w:p w14:paraId="36603574" w14:textId="77777777" w:rsidR="002819CC" w:rsidRDefault="002819CC" w:rsidP="007736F6">
            <w:pPr>
              <w:jc w:val="center"/>
              <w:rPr>
                <w:b/>
              </w:rPr>
            </w:pPr>
            <w:r w:rsidRPr="0034726F">
              <w:rPr>
                <w:b/>
              </w:rPr>
              <w:t xml:space="preserve">Ave. RSRP </w:t>
            </w:r>
          </w:p>
          <w:p w14:paraId="23EF8260" w14:textId="77777777" w:rsidR="002819CC" w:rsidRPr="0034726F" w:rsidRDefault="002819CC" w:rsidP="007736F6">
            <w:pPr>
              <w:jc w:val="center"/>
              <w:rPr>
                <w:b/>
              </w:rPr>
            </w:pPr>
            <w:r w:rsidRPr="0034726F">
              <w:rPr>
                <w:b/>
              </w:rPr>
              <w:t>diff. [dB]</w:t>
            </w:r>
          </w:p>
        </w:tc>
        <w:tc>
          <w:tcPr>
            <w:tcW w:w="1104" w:type="dxa"/>
          </w:tcPr>
          <w:p w14:paraId="3669718B" w14:textId="77777777" w:rsidR="002819CC" w:rsidRPr="0034726F" w:rsidRDefault="002819CC" w:rsidP="007736F6">
            <w:pPr>
              <w:jc w:val="center"/>
              <w:rPr>
                <w:b/>
              </w:rPr>
            </w:pPr>
            <w:r w:rsidRPr="0034726F">
              <w:rPr>
                <w:b/>
              </w:rPr>
              <w:t>Accuracy</w:t>
            </w:r>
          </w:p>
          <w:p w14:paraId="0635C514" w14:textId="77777777" w:rsidR="002819CC" w:rsidRPr="0034726F" w:rsidRDefault="002819CC" w:rsidP="007736F6">
            <w:pPr>
              <w:jc w:val="center"/>
              <w:rPr>
                <w:b/>
              </w:rPr>
            </w:pPr>
            <w:r w:rsidRPr="0034726F">
              <w:rPr>
                <w:b/>
              </w:rPr>
              <w:t>for Top-1 [%]</w:t>
            </w:r>
          </w:p>
        </w:tc>
        <w:tc>
          <w:tcPr>
            <w:tcW w:w="1984" w:type="dxa"/>
          </w:tcPr>
          <w:p w14:paraId="57D6531A" w14:textId="77777777" w:rsidR="002819CC" w:rsidRPr="0034726F" w:rsidRDefault="002819CC" w:rsidP="007736F6">
            <w:pPr>
              <w:jc w:val="center"/>
              <w:rPr>
                <w:b/>
              </w:rPr>
            </w:pPr>
            <w:r w:rsidRPr="0034726F">
              <w:rPr>
                <w:b/>
              </w:rPr>
              <w:t>Accuracy for Top-1</w:t>
            </w:r>
          </w:p>
          <w:p w14:paraId="543EE72F" w14:textId="77777777" w:rsidR="002819CC" w:rsidRPr="0034726F" w:rsidRDefault="002819CC" w:rsidP="007736F6">
            <w:pPr>
              <w:jc w:val="center"/>
              <w:rPr>
                <w:b/>
              </w:rPr>
            </w:pPr>
            <w:r w:rsidRPr="0034726F">
              <w:rPr>
                <w:b/>
              </w:rPr>
              <w:t>with 1dB margin [%]</w:t>
            </w:r>
          </w:p>
        </w:tc>
        <w:tc>
          <w:tcPr>
            <w:tcW w:w="1276" w:type="dxa"/>
          </w:tcPr>
          <w:p w14:paraId="0C37CEA5" w14:textId="77777777" w:rsidR="002819CC" w:rsidRPr="0034726F" w:rsidRDefault="002819CC" w:rsidP="007736F6">
            <w:pPr>
              <w:jc w:val="center"/>
              <w:rPr>
                <w:b/>
              </w:rPr>
            </w:pPr>
            <w:r w:rsidRPr="0034726F">
              <w:rPr>
                <w:b/>
              </w:rPr>
              <w:t>Accuracy</w:t>
            </w:r>
          </w:p>
          <w:p w14:paraId="53FF37E1" w14:textId="09EEE89F" w:rsidR="002819CC" w:rsidRPr="0034726F" w:rsidRDefault="002819CC" w:rsidP="007736F6">
            <w:pPr>
              <w:jc w:val="center"/>
              <w:rPr>
                <w:b/>
              </w:rPr>
            </w:pPr>
            <w:r w:rsidRPr="0034726F">
              <w:rPr>
                <w:b/>
              </w:rPr>
              <w:t>for Top-4</w:t>
            </w:r>
            <w:r w:rsidR="00D20497">
              <w:rPr>
                <w:b/>
              </w:rPr>
              <w:t>/1</w:t>
            </w:r>
            <w:r w:rsidRPr="0034726F">
              <w:rPr>
                <w:b/>
              </w:rPr>
              <w:t xml:space="preserve"> [%]</w:t>
            </w:r>
          </w:p>
        </w:tc>
      </w:tr>
      <w:tr w:rsidR="002819CC" w:rsidRPr="0034726F" w14:paraId="2F83D240" w14:textId="77777777" w:rsidTr="00195491">
        <w:trPr>
          <w:jc w:val="center"/>
        </w:trPr>
        <w:tc>
          <w:tcPr>
            <w:tcW w:w="4815" w:type="dxa"/>
            <w:gridSpan w:val="2"/>
            <w:shd w:val="clear" w:color="auto" w:fill="DEEAF6" w:themeFill="accent1" w:themeFillTint="33"/>
          </w:tcPr>
          <w:p w14:paraId="388C1CF3"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2</w:t>
            </w:r>
            <w:r w:rsidRPr="00195491">
              <w:rPr>
                <w:rFonts w:eastAsiaTheme="minorEastAsia"/>
                <w:sz w:val="21"/>
                <w:szCs w:val="21"/>
              </w:rPr>
              <w:t xml:space="preserve"> </w:t>
            </w:r>
          </w:p>
          <w:p w14:paraId="4B7FC7B9" w14:textId="493CB22C" w:rsidR="002819CC" w:rsidRPr="00195491" w:rsidRDefault="00D525B8" w:rsidP="007736F6">
            <w:pPr>
              <w:jc w:val="center"/>
            </w:pPr>
            <w:r w:rsidRPr="00195491">
              <w:rPr>
                <w:rFonts w:eastAsiaTheme="minorEastAsia"/>
                <w:sz w:val="21"/>
                <w:szCs w:val="21"/>
              </w:rPr>
              <w:t>with Tx beam shape 2</w:t>
            </w:r>
          </w:p>
        </w:tc>
        <w:tc>
          <w:tcPr>
            <w:tcW w:w="1164" w:type="dxa"/>
            <w:shd w:val="clear" w:color="auto" w:fill="DEEAF6" w:themeFill="accent1" w:themeFillTint="33"/>
          </w:tcPr>
          <w:p w14:paraId="001DE578" w14:textId="77777777" w:rsidR="002819CC" w:rsidRPr="0034726F" w:rsidRDefault="002819CC" w:rsidP="007736F6">
            <w:pPr>
              <w:jc w:val="center"/>
            </w:pPr>
            <w:r>
              <w:rPr>
                <w:rFonts w:hint="eastAsia"/>
              </w:rPr>
              <w:t>4</w:t>
            </w:r>
            <w:r>
              <w:t>.08</w:t>
            </w:r>
          </w:p>
        </w:tc>
        <w:tc>
          <w:tcPr>
            <w:tcW w:w="1104" w:type="dxa"/>
            <w:shd w:val="clear" w:color="auto" w:fill="DEEAF6" w:themeFill="accent1" w:themeFillTint="33"/>
          </w:tcPr>
          <w:p w14:paraId="15F8E2B2" w14:textId="36A65DDB" w:rsidR="002819CC" w:rsidRPr="0034726F" w:rsidRDefault="002819CC" w:rsidP="007736F6">
            <w:pPr>
              <w:jc w:val="center"/>
            </w:pPr>
            <w:r>
              <w:rPr>
                <w:rFonts w:hint="eastAsia"/>
              </w:rPr>
              <w:t>3</w:t>
            </w:r>
            <w:r>
              <w:t>6.5</w:t>
            </w:r>
          </w:p>
        </w:tc>
        <w:tc>
          <w:tcPr>
            <w:tcW w:w="1984" w:type="dxa"/>
            <w:shd w:val="clear" w:color="auto" w:fill="DEEAF6" w:themeFill="accent1" w:themeFillTint="33"/>
          </w:tcPr>
          <w:p w14:paraId="081D7FB1" w14:textId="5EFD9003" w:rsidR="002819CC" w:rsidRPr="0034726F" w:rsidRDefault="002819CC" w:rsidP="007736F6">
            <w:pPr>
              <w:jc w:val="center"/>
            </w:pPr>
            <w:r>
              <w:rPr>
                <w:rFonts w:hint="eastAsia"/>
              </w:rPr>
              <w:t>4</w:t>
            </w:r>
            <w:r>
              <w:t>3.6</w:t>
            </w:r>
          </w:p>
        </w:tc>
        <w:tc>
          <w:tcPr>
            <w:tcW w:w="1276" w:type="dxa"/>
            <w:shd w:val="clear" w:color="auto" w:fill="DEEAF6" w:themeFill="accent1" w:themeFillTint="33"/>
          </w:tcPr>
          <w:p w14:paraId="6EB84D8B" w14:textId="62A90242" w:rsidR="002819CC" w:rsidRPr="0034726F" w:rsidRDefault="002819CC" w:rsidP="007736F6">
            <w:pPr>
              <w:jc w:val="center"/>
            </w:pPr>
            <w:r>
              <w:rPr>
                <w:rFonts w:hint="eastAsia"/>
              </w:rPr>
              <w:t>7</w:t>
            </w:r>
            <w:r>
              <w:t>1.5</w:t>
            </w:r>
          </w:p>
        </w:tc>
      </w:tr>
      <w:tr w:rsidR="002819CC" w:rsidRPr="0034726F" w14:paraId="7A8C835C" w14:textId="77777777" w:rsidTr="00195491">
        <w:trPr>
          <w:jc w:val="center"/>
        </w:trPr>
        <w:tc>
          <w:tcPr>
            <w:tcW w:w="2405" w:type="dxa"/>
          </w:tcPr>
          <w:p w14:paraId="3935897F"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6F25BDEF" w14:textId="6B0851C3" w:rsidR="002819CC" w:rsidRPr="00195491" w:rsidRDefault="00D525B8" w:rsidP="007736F6">
            <w:pPr>
              <w:jc w:val="center"/>
            </w:pPr>
            <w:r w:rsidRPr="00195491">
              <w:rPr>
                <w:rFonts w:eastAsiaTheme="minorEastAsia"/>
                <w:sz w:val="21"/>
                <w:szCs w:val="21"/>
              </w:rPr>
              <w:t>with Tx beam shape 1</w:t>
            </w:r>
          </w:p>
        </w:tc>
        <w:tc>
          <w:tcPr>
            <w:tcW w:w="2410" w:type="dxa"/>
          </w:tcPr>
          <w:p w14:paraId="56F931E8"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2</w:t>
            </w:r>
            <w:r w:rsidRPr="00195491">
              <w:rPr>
                <w:rFonts w:eastAsiaTheme="minorEastAsia"/>
                <w:sz w:val="21"/>
                <w:szCs w:val="21"/>
              </w:rPr>
              <w:t xml:space="preserve"> </w:t>
            </w:r>
          </w:p>
          <w:p w14:paraId="15F46E1E" w14:textId="55E89717" w:rsidR="002819CC" w:rsidRPr="00195491" w:rsidRDefault="00D525B8" w:rsidP="007736F6">
            <w:pPr>
              <w:jc w:val="center"/>
            </w:pPr>
            <w:r w:rsidRPr="00195491">
              <w:rPr>
                <w:rFonts w:eastAsiaTheme="minorEastAsia"/>
                <w:sz w:val="21"/>
                <w:szCs w:val="21"/>
              </w:rPr>
              <w:t>with Tx beam shape 2</w:t>
            </w:r>
          </w:p>
        </w:tc>
        <w:tc>
          <w:tcPr>
            <w:tcW w:w="1164" w:type="dxa"/>
          </w:tcPr>
          <w:p w14:paraId="723CDC69" w14:textId="77777777" w:rsidR="0036610D" w:rsidRDefault="002819CC" w:rsidP="007736F6">
            <w:pPr>
              <w:jc w:val="center"/>
            </w:pPr>
            <w:r>
              <w:rPr>
                <w:rFonts w:hint="eastAsia"/>
              </w:rPr>
              <w:t>5</w:t>
            </w:r>
            <w:r>
              <w:t xml:space="preserve">.10 </w:t>
            </w:r>
          </w:p>
          <w:p w14:paraId="5D3124C7" w14:textId="3D048A5D" w:rsidR="002819CC" w:rsidRPr="0034726F" w:rsidRDefault="002819CC" w:rsidP="007736F6">
            <w:pPr>
              <w:jc w:val="center"/>
            </w:pPr>
            <w:r>
              <w:t>(+25%)</w:t>
            </w:r>
          </w:p>
        </w:tc>
        <w:tc>
          <w:tcPr>
            <w:tcW w:w="1104" w:type="dxa"/>
          </w:tcPr>
          <w:p w14:paraId="654670E2" w14:textId="6494AC64" w:rsidR="0036610D" w:rsidRDefault="002819CC" w:rsidP="007736F6">
            <w:pPr>
              <w:jc w:val="center"/>
            </w:pPr>
            <w:r>
              <w:t>31.92</w:t>
            </w:r>
          </w:p>
          <w:p w14:paraId="415CC2C1" w14:textId="7C9117AE" w:rsidR="002819CC" w:rsidRPr="0034726F" w:rsidRDefault="002819CC" w:rsidP="007736F6">
            <w:pPr>
              <w:jc w:val="center"/>
            </w:pPr>
            <w:r>
              <w:t>(-12%)</w:t>
            </w:r>
          </w:p>
        </w:tc>
        <w:tc>
          <w:tcPr>
            <w:tcW w:w="1984" w:type="dxa"/>
          </w:tcPr>
          <w:p w14:paraId="5799AE75" w14:textId="61125694" w:rsidR="0036610D" w:rsidRDefault="002819CC" w:rsidP="007736F6">
            <w:pPr>
              <w:jc w:val="center"/>
            </w:pPr>
            <w:r>
              <w:t xml:space="preserve">39.9 </w:t>
            </w:r>
          </w:p>
          <w:p w14:paraId="1EA84580" w14:textId="40D21C6F" w:rsidR="002819CC" w:rsidRPr="0034726F" w:rsidRDefault="002819CC" w:rsidP="007736F6">
            <w:pPr>
              <w:jc w:val="center"/>
            </w:pPr>
            <w:r>
              <w:t>(-8%)</w:t>
            </w:r>
          </w:p>
        </w:tc>
        <w:tc>
          <w:tcPr>
            <w:tcW w:w="1276" w:type="dxa"/>
          </w:tcPr>
          <w:p w14:paraId="2E7629FC" w14:textId="2A38DDFD" w:rsidR="0036610D" w:rsidRDefault="002819CC" w:rsidP="007736F6">
            <w:pPr>
              <w:jc w:val="center"/>
            </w:pPr>
            <w:r>
              <w:rPr>
                <w:rFonts w:hint="eastAsia"/>
              </w:rPr>
              <w:t>6</w:t>
            </w:r>
            <w:r>
              <w:t>7.0</w:t>
            </w:r>
          </w:p>
          <w:p w14:paraId="387EFBBE" w14:textId="3F36A574" w:rsidR="002819CC" w:rsidRPr="0034726F" w:rsidRDefault="002819CC" w:rsidP="007736F6">
            <w:pPr>
              <w:jc w:val="center"/>
            </w:pPr>
            <w:r>
              <w:t xml:space="preserve"> (-6%)</w:t>
            </w:r>
          </w:p>
        </w:tc>
      </w:tr>
      <w:tr w:rsidR="002819CC" w:rsidRPr="0034726F" w14:paraId="0F0D48F0" w14:textId="77777777" w:rsidTr="00195491">
        <w:trPr>
          <w:jc w:val="center"/>
        </w:trPr>
        <w:tc>
          <w:tcPr>
            <w:tcW w:w="4815" w:type="dxa"/>
            <w:gridSpan w:val="2"/>
            <w:shd w:val="clear" w:color="auto" w:fill="DEEAF6" w:themeFill="accent1" w:themeFillTint="33"/>
          </w:tcPr>
          <w:p w14:paraId="03EE60E8"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3</w:t>
            </w:r>
            <w:r w:rsidRPr="00195491">
              <w:rPr>
                <w:rFonts w:eastAsiaTheme="minorEastAsia"/>
                <w:sz w:val="21"/>
                <w:szCs w:val="21"/>
              </w:rPr>
              <w:t xml:space="preserve"> </w:t>
            </w:r>
          </w:p>
          <w:p w14:paraId="7B984A5E" w14:textId="723F5D62" w:rsidR="002819CC" w:rsidRPr="00195491" w:rsidRDefault="00D525B8" w:rsidP="007736F6">
            <w:pPr>
              <w:jc w:val="center"/>
            </w:pPr>
            <w:r w:rsidRPr="00195491">
              <w:rPr>
                <w:rFonts w:eastAsiaTheme="minorEastAsia"/>
                <w:sz w:val="21"/>
                <w:szCs w:val="21"/>
              </w:rPr>
              <w:t>with Tx beam shape 3</w:t>
            </w:r>
          </w:p>
        </w:tc>
        <w:tc>
          <w:tcPr>
            <w:tcW w:w="1164" w:type="dxa"/>
            <w:shd w:val="clear" w:color="auto" w:fill="DEEAF6" w:themeFill="accent1" w:themeFillTint="33"/>
          </w:tcPr>
          <w:p w14:paraId="1C69F25C" w14:textId="77777777" w:rsidR="002819CC" w:rsidRDefault="002819CC" w:rsidP="007736F6">
            <w:pPr>
              <w:jc w:val="center"/>
            </w:pPr>
            <w:r>
              <w:rPr>
                <w:rFonts w:hint="eastAsia"/>
              </w:rPr>
              <w:t>1</w:t>
            </w:r>
            <w:r>
              <w:t>.89</w:t>
            </w:r>
          </w:p>
        </w:tc>
        <w:tc>
          <w:tcPr>
            <w:tcW w:w="1104" w:type="dxa"/>
            <w:shd w:val="clear" w:color="auto" w:fill="DEEAF6" w:themeFill="accent1" w:themeFillTint="33"/>
          </w:tcPr>
          <w:p w14:paraId="278370CA" w14:textId="34619567" w:rsidR="002819CC" w:rsidRDefault="002819CC" w:rsidP="007736F6">
            <w:pPr>
              <w:jc w:val="center"/>
            </w:pPr>
            <w:r>
              <w:rPr>
                <w:rFonts w:hint="eastAsia"/>
              </w:rPr>
              <w:t>5</w:t>
            </w:r>
            <w:r>
              <w:t>1.1</w:t>
            </w:r>
          </w:p>
        </w:tc>
        <w:tc>
          <w:tcPr>
            <w:tcW w:w="1984" w:type="dxa"/>
            <w:shd w:val="clear" w:color="auto" w:fill="DEEAF6" w:themeFill="accent1" w:themeFillTint="33"/>
          </w:tcPr>
          <w:p w14:paraId="788AC627" w14:textId="408AA1CD" w:rsidR="002819CC" w:rsidRDefault="002819CC" w:rsidP="007736F6">
            <w:pPr>
              <w:jc w:val="center"/>
            </w:pPr>
            <w:r>
              <w:rPr>
                <w:rFonts w:hint="eastAsia"/>
              </w:rPr>
              <w:t>6</w:t>
            </w:r>
            <w:r>
              <w:t>2.9</w:t>
            </w:r>
          </w:p>
        </w:tc>
        <w:tc>
          <w:tcPr>
            <w:tcW w:w="1276" w:type="dxa"/>
            <w:shd w:val="clear" w:color="auto" w:fill="DEEAF6" w:themeFill="accent1" w:themeFillTint="33"/>
          </w:tcPr>
          <w:p w14:paraId="7EE0BF06" w14:textId="3A06996E" w:rsidR="002819CC" w:rsidRDefault="002819CC" w:rsidP="007736F6">
            <w:pPr>
              <w:jc w:val="center"/>
            </w:pPr>
            <w:r>
              <w:rPr>
                <w:rFonts w:hint="eastAsia"/>
              </w:rPr>
              <w:t>8</w:t>
            </w:r>
            <w:r>
              <w:t>5.7</w:t>
            </w:r>
          </w:p>
        </w:tc>
      </w:tr>
      <w:tr w:rsidR="002819CC" w:rsidRPr="0034726F" w14:paraId="27EFF6D8" w14:textId="77777777" w:rsidTr="00195491">
        <w:trPr>
          <w:jc w:val="center"/>
        </w:trPr>
        <w:tc>
          <w:tcPr>
            <w:tcW w:w="2405" w:type="dxa"/>
          </w:tcPr>
          <w:p w14:paraId="6307637F"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0BB3C721" w14:textId="30FC8858" w:rsidR="002819CC" w:rsidRPr="00195491" w:rsidRDefault="00D525B8" w:rsidP="007736F6">
            <w:pPr>
              <w:jc w:val="center"/>
            </w:pPr>
            <w:r w:rsidRPr="00195491">
              <w:rPr>
                <w:rFonts w:eastAsiaTheme="minorEastAsia"/>
                <w:sz w:val="21"/>
                <w:szCs w:val="21"/>
              </w:rPr>
              <w:t>with Tx beam shape 1</w:t>
            </w:r>
          </w:p>
        </w:tc>
        <w:tc>
          <w:tcPr>
            <w:tcW w:w="2410" w:type="dxa"/>
          </w:tcPr>
          <w:p w14:paraId="439ABA49" w14:textId="77777777" w:rsidR="00195491" w:rsidRDefault="00D525B8" w:rsidP="007736F6">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w:t>
            </w:r>
            <w:r w:rsidR="00195491" w:rsidRPr="00195491">
              <w:rPr>
                <w:rFonts w:eastAsiaTheme="minorEastAsia"/>
                <w:sz w:val="21"/>
                <w:szCs w:val="21"/>
              </w:rPr>
              <w:t>3</w:t>
            </w:r>
            <w:r w:rsidRPr="00195491">
              <w:rPr>
                <w:rFonts w:eastAsiaTheme="minorEastAsia"/>
                <w:sz w:val="21"/>
                <w:szCs w:val="21"/>
              </w:rPr>
              <w:t xml:space="preserve"> </w:t>
            </w:r>
          </w:p>
          <w:p w14:paraId="0AEAE959" w14:textId="2D80DC93" w:rsidR="002819CC" w:rsidRPr="00195491" w:rsidRDefault="00D525B8" w:rsidP="007736F6">
            <w:pPr>
              <w:jc w:val="center"/>
            </w:pPr>
            <w:r w:rsidRPr="00195491">
              <w:rPr>
                <w:rFonts w:eastAsiaTheme="minorEastAsia"/>
                <w:sz w:val="21"/>
                <w:szCs w:val="21"/>
              </w:rPr>
              <w:t>with Tx beam shape 3</w:t>
            </w:r>
          </w:p>
        </w:tc>
        <w:tc>
          <w:tcPr>
            <w:tcW w:w="1164" w:type="dxa"/>
          </w:tcPr>
          <w:p w14:paraId="7C28B5C4" w14:textId="77777777" w:rsidR="0036610D" w:rsidRDefault="002819CC" w:rsidP="007736F6">
            <w:pPr>
              <w:jc w:val="center"/>
            </w:pPr>
            <w:r>
              <w:rPr>
                <w:rFonts w:hint="eastAsia"/>
              </w:rPr>
              <w:t>2</w:t>
            </w:r>
            <w:r>
              <w:t xml:space="preserve">.95 </w:t>
            </w:r>
          </w:p>
          <w:p w14:paraId="7106C330" w14:textId="23E0A50D" w:rsidR="002819CC" w:rsidRDefault="002819CC" w:rsidP="007736F6">
            <w:pPr>
              <w:jc w:val="center"/>
            </w:pPr>
            <w:r>
              <w:t>(+56%)</w:t>
            </w:r>
          </w:p>
        </w:tc>
        <w:tc>
          <w:tcPr>
            <w:tcW w:w="1104" w:type="dxa"/>
          </w:tcPr>
          <w:p w14:paraId="03CF267F" w14:textId="276B791F" w:rsidR="0036610D" w:rsidRDefault="002819CC" w:rsidP="007736F6">
            <w:pPr>
              <w:jc w:val="center"/>
            </w:pPr>
            <w:r>
              <w:rPr>
                <w:rFonts w:hint="eastAsia"/>
              </w:rPr>
              <w:t>4</w:t>
            </w:r>
            <w:r>
              <w:t>1.0</w:t>
            </w:r>
          </w:p>
          <w:p w14:paraId="2B7AE9B2" w14:textId="5A6585E9" w:rsidR="002819CC" w:rsidRDefault="002819CC" w:rsidP="007736F6">
            <w:pPr>
              <w:jc w:val="center"/>
            </w:pPr>
            <w:r>
              <w:t xml:space="preserve"> (-20%)</w:t>
            </w:r>
          </w:p>
        </w:tc>
        <w:tc>
          <w:tcPr>
            <w:tcW w:w="1984" w:type="dxa"/>
          </w:tcPr>
          <w:p w14:paraId="071156AB" w14:textId="216DFFBB" w:rsidR="0036610D" w:rsidRDefault="002819CC" w:rsidP="007736F6">
            <w:pPr>
              <w:jc w:val="center"/>
            </w:pPr>
            <w:r>
              <w:rPr>
                <w:rFonts w:hint="eastAsia"/>
              </w:rPr>
              <w:t>5</w:t>
            </w:r>
            <w:r>
              <w:t>2.5</w:t>
            </w:r>
          </w:p>
          <w:p w14:paraId="256422D0" w14:textId="3DC69A11" w:rsidR="002819CC" w:rsidRDefault="002819CC" w:rsidP="007736F6">
            <w:pPr>
              <w:jc w:val="center"/>
            </w:pPr>
            <w:r>
              <w:t xml:space="preserve"> (-16%)</w:t>
            </w:r>
          </w:p>
        </w:tc>
        <w:tc>
          <w:tcPr>
            <w:tcW w:w="1276" w:type="dxa"/>
          </w:tcPr>
          <w:p w14:paraId="4B17A152" w14:textId="423B8B92" w:rsidR="0036610D" w:rsidRDefault="002819CC" w:rsidP="007736F6">
            <w:pPr>
              <w:jc w:val="center"/>
            </w:pPr>
            <w:r>
              <w:rPr>
                <w:rFonts w:hint="eastAsia"/>
              </w:rPr>
              <w:t>7</w:t>
            </w:r>
            <w:r>
              <w:t>8.4</w:t>
            </w:r>
          </w:p>
          <w:p w14:paraId="0D98548A" w14:textId="06357008" w:rsidR="002819CC" w:rsidRDefault="002819CC" w:rsidP="007736F6">
            <w:pPr>
              <w:jc w:val="center"/>
            </w:pPr>
            <w:r>
              <w:t>(-9%)</w:t>
            </w:r>
          </w:p>
        </w:tc>
      </w:tr>
    </w:tbl>
    <w:p w14:paraId="671CFFD4" w14:textId="77777777" w:rsidR="002819CC" w:rsidRDefault="002819CC" w:rsidP="00313BDD"/>
    <w:p w14:paraId="655FE67A" w14:textId="577067A5" w:rsidR="00313BDD" w:rsidRPr="005B37C0" w:rsidRDefault="00313BDD" w:rsidP="00313BDD">
      <w:r w:rsidRPr="005B37C0">
        <w:rPr>
          <w:rFonts w:hint="eastAsia"/>
        </w:rPr>
        <w:t>C</w:t>
      </w:r>
      <w:r w:rsidRPr="005B37C0">
        <w:t xml:space="preserve">ompared to upper bound performance of </w:t>
      </w:r>
      <w:r w:rsidR="0074033B" w:rsidRPr="005B37C0">
        <w:t>random beam pair Set-2</w:t>
      </w:r>
      <w:r w:rsidRPr="005B37C0">
        <w:t xml:space="preserve">, approximately 1 dB performance deterioration of average RSRP difference and 5 points of beam prediction accuracy loss can be observed by pre-defined AI model trained by </w:t>
      </w:r>
      <w:r w:rsidR="0074033B" w:rsidRPr="005B37C0">
        <w:t>random beam pair Set-1</w:t>
      </w:r>
      <w:r w:rsidRPr="005B37C0">
        <w:t xml:space="preserve"> and inferenced by </w:t>
      </w:r>
      <w:r w:rsidR="0074033B" w:rsidRPr="005B37C0">
        <w:t>random beam pair Set-2</w:t>
      </w:r>
      <w:r w:rsidRPr="005B37C0">
        <w:t xml:space="preserve">. With distinction of beam shape pattern between training subset and validation subset increasing, 10 points of beam prediction accuracy loss is obtained for validation </w:t>
      </w:r>
      <w:r w:rsidR="0074033B" w:rsidRPr="005B37C0">
        <w:t>random beam pair Set-3</w:t>
      </w:r>
      <w:r w:rsidRPr="005B37C0">
        <w:t xml:space="preserve"> as well as 1.1 dB average RSRP difference loss.  </w:t>
      </w:r>
    </w:p>
    <w:p w14:paraId="2B19CCC9" w14:textId="77777777" w:rsidR="00313BDD" w:rsidRDefault="00313BDD" w:rsidP="00313BDD">
      <w:pPr>
        <w:pStyle w:val="observation"/>
        <w:ind w:left="1418" w:hanging="1418"/>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17D1F52B" w14:textId="1593BA54" w:rsidR="00313BDD" w:rsidRDefault="00313BDD" w:rsidP="00313BDD">
      <w:pPr>
        <w:pStyle w:val="proposal"/>
        <w:ind w:left="1134" w:hanging="1134"/>
      </w:pPr>
      <w:r>
        <w:t>Further s</w:t>
      </w:r>
      <w:r w:rsidRPr="005148A4">
        <w:t xml:space="preserve">tudy generalization performance for different </w:t>
      </w:r>
      <w:r>
        <w:t xml:space="preserve">antenna configurations and different beam shapes </w:t>
      </w:r>
      <w:r w:rsidR="002F3E22">
        <w:t xml:space="preserve">in </w:t>
      </w:r>
      <w:r>
        <w:t>BM</w:t>
      </w:r>
      <w:r w:rsidR="0029127B">
        <w:t>-C</w:t>
      </w:r>
      <w:r>
        <w:t>ase1</w:t>
      </w:r>
      <w:r w:rsidR="002F3E22">
        <w:t>.</w:t>
      </w:r>
    </w:p>
    <w:p w14:paraId="118FFF47" w14:textId="51BD4924" w:rsidR="000A0331" w:rsidRPr="00530AF5" w:rsidRDefault="00313BDD" w:rsidP="000A0331">
      <w:pPr>
        <w:pStyle w:val="proposal"/>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w:t>
      </w:r>
      <w:r w:rsidR="0029127B">
        <w:t>-C</w:t>
      </w:r>
      <w:r>
        <w:t>ase1.</w:t>
      </w:r>
    </w:p>
    <w:p w14:paraId="0B66565A" w14:textId="52D7D557" w:rsidR="00FD2917" w:rsidRDefault="00FD2917" w:rsidP="007E4498">
      <w:pPr>
        <w:pStyle w:val="title2"/>
        <w:numPr>
          <w:ilvl w:val="1"/>
          <w:numId w:val="20"/>
        </w:numPr>
        <w:rPr>
          <w:rFonts w:ascii="Times New Roman" w:hAnsi="Times New Roman" w:cs="Times New Roman"/>
        </w:rPr>
      </w:pPr>
      <w:r w:rsidRPr="0034726F">
        <w:rPr>
          <w:rFonts w:ascii="Times New Roman" w:hAnsi="Times New Roman" w:cs="Times New Roman"/>
        </w:rPr>
        <w:t>Temporal domain beam prediction</w:t>
      </w:r>
    </w:p>
    <w:p w14:paraId="0EAF6C4E" w14:textId="2103419F" w:rsidR="00DE3801" w:rsidRPr="0034726F" w:rsidRDefault="00DE3801" w:rsidP="007E4498">
      <w:pPr>
        <w:pStyle w:val="title2"/>
        <w:numPr>
          <w:ilvl w:val="2"/>
          <w:numId w:val="20"/>
        </w:numPr>
        <w:outlineLvl w:val="2"/>
        <w:rPr>
          <w:rFonts w:ascii="Times New Roman" w:hAnsi="Times New Roman" w:cs="Times New Roman"/>
        </w:rPr>
      </w:pPr>
      <w:r>
        <w:rPr>
          <w:rFonts w:ascii="Times New Roman" w:hAnsi="Times New Roman" w:cs="Times New Roman"/>
        </w:rPr>
        <w:t>Beam pair</w:t>
      </w:r>
      <w:r w:rsidRPr="0034726F">
        <w:rPr>
          <w:rFonts w:ascii="Times New Roman" w:hAnsi="Times New Roman" w:cs="Times New Roman"/>
        </w:rPr>
        <w:t xml:space="preserve"> </w:t>
      </w:r>
      <w:r>
        <w:rPr>
          <w:rFonts w:ascii="Times New Roman" w:hAnsi="Times New Roman" w:cs="Times New Roman"/>
        </w:rPr>
        <w:t>Prediction</w:t>
      </w:r>
    </w:p>
    <w:p w14:paraId="0647A577" w14:textId="77777777" w:rsidR="00FD3CB3" w:rsidRDefault="00FD3CB3">
      <w:pPr>
        <w:jc w:val="center"/>
        <w:rPr>
          <w:rFonts w:eastAsiaTheme="minorEastAsia"/>
          <w:lang w:eastAsia="zh-CN"/>
        </w:rPr>
      </w:pPr>
      <w:r>
        <w:rPr>
          <w:rFonts w:eastAsiaTheme="minorEastAsia"/>
          <w:noProof/>
          <w:lang w:eastAsia="zh-CN"/>
        </w:rPr>
        <w:drawing>
          <wp:inline distT="0" distB="0" distL="0" distR="0" wp14:anchorId="187020AB" wp14:editId="20A20701">
            <wp:extent cx="4517390" cy="10363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7390" cy="1036320"/>
                    </a:xfrm>
                    <a:prstGeom prst="rect">
                      <a:avLst/>
                    </a:prstGeom>
                    <a:noFill/>
                  </pic:spPr>
                </pic:pic>
              </a:graphicData>
            </a:graphic>
          </wp:inline>
        </w:drawing>
      </w:r>
    </w:p>
    <w:p w14:paraId="05A3766A" w14:textId="48F44887" w:rsidR="00FD3CB3" w:rsidRDefault="00FD3CB3" w:rsidP="00FD3CB3">
      <w:pPr>
        <w:jc w:val="center"/>
        <w:rPr>
          <w:rFonts w:eastAsiaTheme="minorEastAsia"/>
          <w:lang w:eastAsia="zh-CN"/>
        </w:rPr>
      </w:pPr>
      <w:r w:rsidRPr="0034726F">
        <w:rPr>
          <w:rFonts w:eastAsiaTheme="minorEastAsia"/>
        </w:rPr>
        <w:t xml:space="preserve">Figure </w:t>
      </w:r>
      <w:r w:rsidR="00746C17">
        <w:rPr>
          <w:rFonts w:eastAsiaTheme="minorEastAsia"/>
        </w:rPr>
        <w:t>16</w:t>
      </w:r>
      <w:r w:rsidRPr="0034726F">
        <w:rPr>
          <w:rFonts w:eastAsiaTheme="minorEastAsia"/>
        </w:rPr>
        <w:t>:</w:t>
      </w:r>
      <w:r>
        <w:rPr>
          <w:rFonts w:eastAsiaTheme="minorEastAsia"/>
        </w:rPr>
        <w:t xml:space="preserve"> beam pair prediction in</w:t>
      </w:r>
      <w:r w:rsidRPr="0034726F">
        <w:rPr>
          <w:rFonts w:eastAsiaTheme="minorEastAsia"/>
        </w:rPr>
        <w:t xml:space="preserve"> </w:t>
      </w:r>
      <w:r>
        <w:rPr>
          <w:rFonts w:eastAsiaTheme="minorEastAsia"/>
          <w:lang w:eastAsia="zh-CN"/>
        </w:rPr>
        <w:t>temporal domain (P1)</w:t>
      </w:r>
    </w:p>
    <w:p w14:paraId="6B026C1D" w14:textId="3A2AA43D" w:rsidR="00FD3CB3" w:rsidRDefault="00FD3CB3" w:rsidP="00FD3CB3">
      <w:pPr>
        <w:rPr>
          <w:rFonts w:eastAsiaTheme="minorEastAsia"/>
          <w:lang w:eastAsia="zh-CN"/>
        </w:rPr>
      </w:pPr>
      <w:r>
        <w:rPr>
          <w:rFonts w:eastAsiaTheme="minorEastAsia" w:hint="eastAsia"/>
          <w:lang w:eastAsia="zh-CN"/>
        </w:rPr>
        <w:t>F</w:t>
      </w:r>
      <w:r>
        <w:rPr>
          <w:rFonts w:eastAsiaTheme="minorEastAsia"/>
          <w:lang w:eastAsia="zh-CN"/>
        </w:rPr>
        <w:t>or beam pair prediction scheme, 8 beam pairs from 256 beam pairs are selected with random beam set</w:t>
      </w:r>
      <w:r w:rsidR="00D40A34">
        <w:rPr>
          <w:rFonts w:eastAsiaTheme="minorEastAsia"/>
          <w:lang w:eastAsia="zh-CN"/>
        </w:rPr>
        <w:t>-</w:t>
      </w:r>
      <w:r w:rsidR="00D40A34">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 As a consequence, total of 64 difference beams are used in AI input to predict L1-RSRP of 256 beam pairs at each time</w:t>
      </w:r>
      <w:r w:rsidRPr="0086044A">
        <w:rPr>
          <w:rFonts w:eastAsiaTheme="minorEastAsia"/>
          <w:lang w:eastAsia="zh-CN"/>
        </w:rPr>
        <w:t xml:space="preserve"> instant within T</w:t>
      </w:r>
      <w:r>
        <w:rPr>
          <w:rFonts w:eastAsiaTheme="minorEastAsia"/>
          <w:lang w:eastAsia="zh-CN"/>
        </w:rPr>
        <w:t>2. I</w:t>
      </w:r>
      <w:r>
        <w:rPr>
          <w:rFonts w:eastAsiaTheme="minorEastAsia" w:hint="eastAsia"/>
          <w:lang w:eastAsia="zh-CN"/>
        </w:rPr>
        <w:t>n</w:t>
      </w:r>
      <w:r>
        <w:rPr>
          <w:rFonts w:eastAsiaTheme="minorEastAsia"/>
          <w:lang w:eastAsia="zh-CN"/>
        </w:rPr>
        <w:t xml:space="preserve"> </w:t>
      </w:r>
      <w:r w:rsidR="00C60DAA">
        <w:rPr>
          <w:rFonts w:eastAsiaTheme="minorEastAsia"/>
          <w:lang w:eastAsia="zh-CN"/>
        </w:rPr>
        <w:t xml:space="preserve">Figure </w:t>
      </w:r>
      <w:r w:rsidR="00746C17">
        <w:rPr>
          <w:rFonts w:eastAsiaTheme="minorEastAsia"/>
          <w:lang w:eastAsia="zh-CN"/>
        </w:rPr>
        <w:t>16</w:t>
      </w:r>
      <w:r>
        <w:rPr>
          <w:rFonts w:eastAsiaTheme="minorEastAsia"/>
          <w:lang w:eastAsia="zh-CN"/>
        </w:rPr>
        <w:t>, input of AI model includes measured L1-RSRP of beam pair, corresponding Tx beam ID and Rx beam ID, and output of AI model is L1-RSRP of all beam pairs</w:t>
      </w:r>
      <w:r w:rsidR="00C64914">
        <w:rPr>
          <w:rFonts w:eastAsiaTheme="minorEastAsia"/>
          <w:lang w:eastAsia="zh-CN"/>
        </w:rPr>
        <w:t xml:space="preserve"> </w:t>
      </w:r>
      <w:r w:rsidR="00C64914">
        <w:rPr>
          <w:rFonts w:eastAsiaTheme="minorEastAsia" w:hint="eastAsia"/>
          <w:lang w:eastAsia="zh-CN"/>
        </w:rPr>
        <w:t>in</w:t>
      </w:r>
      <w:r w:rsidR="00C64914">
        <w:rPr>
          <w:rFonts w:eastAsiaTheme="minorEastAsia"/>
          <w:lang w:eastAsia="zh-CN"/>
        </w:rPr>
        <w:t xml:space="preserve"> future time instan</w:t>
      </w:r>
      <w:r w:rsidR="00525488">
        <w:rPr>
          <w:rFonts w:eastAsiaTheme="minorEastAsia"/>
          <w:lang w:eastAsia="zh-CN"/>
        </w:rPr>
        <w:t>t</w:t>
      </w:r>
      <w:r w:rsidR="00C64914">
        <w:rPr>
          <w:rFonts w:eastAsiaTheme="minorEastAsia"/>
          <w:lang w:eastAsia="zh-CN"/>
        </w:rPr>
        <w:t>s</w:t>
      </w:r>
      <w:r>
        <w:rPr>
          <w:rFonts w:eastAsiaTheme="minorEastAsia"/>
          <w:lang w:eastAsia="zh-CN"/>
        </w:rPr>
        <w:t>.</w:t>
      </w:r>
    </w:p>
    <w:p w14:paraId="56FA89CC" w14:textId="77777777" w:rsidR="00FD3CB3" w:rsidRDefault="00FD3CB3" w:rsidP="00FD3CB3">
      <w:pPr>
        <w:rPr>
          <w:rFonts w:eastAsiaTheme="minorEastAsia"/>
          <w:lang w:eastAsia="zh-CN"/>
        </w:rPr>
      </w:pPr>
      <w:r>
        <w:rPr>
          <w:rFonts w:eastAsiaTheme="minorEastAsia" w:hint="eastAsia"/>
          <w:lang w:eastAsia="zh-CN"/>
        </w:rPr>
        <w:t>F</w:t>
      </w:r>
      <w:r>
        <w:rPr>
          <w:rFonts w:eastAsiaTheme="minorEastAsia"/>
          <w:lang w:eastAsia="zh-CN"/>
        </w:rPr>
        <w:t>or non-AI scheme, beam pair measurement in time duration T1 is the same as beam pair prediction scheme, and the best beam pair is decided based on measurement of T1 and regarded as best beam pair for time</w:t>
      </w:r>
      <w:r w:rsidRPr="0086044A">
        <w:rPr>
          <w:rFonts w:eastAsiaTheme="minorEastAsia"/>
          <w:lang w:eastAsia="zh-CN"/>
        </w:rPr>
        <w:t xml:space="preserve"> instant</w:t>
      </w:r>
      <w:r>
        <w:rPr>
          <w:rFonts w:eastAsiaTheme="minorEastAsia"/>
          <w:lang w:eastAsia="zh-CN"/>
        </w:rPr>
        <w:t>s</w:t>
      </w:r>
      <w:r w:rsidRPr="0086044A">
        <w:rPr>
          <w:rFonts w:eastAsiaTheme="minorEastAsia"/>
          <w:lang w:eastAsia="zh-CN"/>
        </w:rPr>
        <w:t xml:space="preserve"> within</w:t>
      </w:r>
      <w:r>
        <w:rPr>
          <w:rFonts w:eastAsiaTheme="minorEastAsia"/>
          <w:lang w:eastAsia="zh-CN"/>
        </w:rPr>
        <w:t xml:space="preserve"> </w:t>
      </w:r>
      <w:r w:rsidRPr="0086044A">
        <w:rPr>
          <w:rFonts w:eastAsiaTheme="minorEastAsia"/>
          <w:lang w:eastAsia="zh-CN"/>
        </w:rPr>
        <w:t>T</w:t>
      </w:r>
      <w:r>
        <w:rPr>
          <w:rFonts w:eastAsiaTheme="minorEastAsia"/>
          <w:lang w:eastAsia="zh-CN"/>
        </w:rPr>
        <w:t>2.</w:t>
      </w:r>
    </w:p>
    <w:p w14:paraId="52C2A165" w14:textId="22BA19AC" w:rsidR="00FD3CB3" w:rsidRDefault="00FD3CB3" w:rsidP="00FD3CB3">
      <w:pPr>
        <w:rPr>
          <w:rFonts w:eastAsiaTheme="minorEastAsia"/>
          <w:lang w:eastAsia="zh-CN"/>
        </w:rPr>
      </w:pPr>
      <w:r>
        <w:rPr>
          <w:rFonts w:eastAsiaTheme="minorEastAsia"/>
          <w:lang w:eastAsia="zh-CN"/>
        </w:rPr>
        <w:lastRenderedPageBreak/>
        <w:t>BM evaluation metrics are calculated based on difference between decided/predicted best beam pair and real best beam pair in T2.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Pr="0076622A">
        <w:rPr>
          <w:rFonts w:eastAsiaTheme="minorEastAsia"/>
          <w:lang w:eastAsia="zh-CN"/>
        </w:rPr>
        <w:t xml:space="preserve"> </w:t>
      </w:r>
      <w:r w:rsidR="00C66475">
        <w:rPr>
          <w:rFonts w:eastAsiaTheme="minorEastAsia"/>
          <w:lang w:eastAsia="zh-CN"/>
        </w:rPr>
        <w:t xml:space="preserve">or </w:t>
      </w:r>
      <w:r>
        <w:rPr>
          <w:rFonts w:eastAsiaTheme="minorEastAsia"/>
          <w:lang w:eastAsia="zh-CN"/>
        </w:rPr>
        <w:t>8*40ms respectively.</w:t>
      </w:r>
    </w:p>
    <w:p w14:paraId="6E22BB1F" w14:textId="351100EB"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23</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6546F08C" w14:textId="77777777" w:rsidTr="00D20497">
        <w:trPr>
          <w:trHeight w:val="290"/>
        </w:trPr>
        <w:tc>
          <w:tcPr>
            <w:tcW w:w="1980" w:type="dxa"/>
            <w:hideMark/>
          </w:tcPr>
          <w:p w14:paraId="45718E18"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4CFEF3F4" w14:textId="77777777" w:rsidR="00F36FB5" w:rsidRDefault="00FD3CB3" w:rsidP="00FD3CB3">
            <w:pPr>
              <w:jc w:val="center"/>
              <w:rPr>
                <w:rFonts w:eastAsiaTheme="minorEastAsia"/>
                <w:b/>
                <w:lang w:eastAsia="zh-CN"/>
              </w:rPr>
            </w:pPr>
            <w:r w:rsidRPr="0034726F">
              <w:rPr>
                <w:rFonts w:eastAsiaTheme="minorEastAsia"/>
                <w:b/>
                <w:lang w:eastAsia="zh-CN"/>
              </w:rPr>
              <w:t>Ave. RSRP</w:t>
            </w:r>
          </w:p>
          <w:p w14:paraId="3065160C" w14:textId="215B775D" w:rsidR="00FD3CB3" w:rsidRPr="002B29ED" w:rsidRDefault="00FD3CB3" w:rsidP="00FD3CB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hideMark/>
          </w:tcPr>
          <w:p w14:paraId="4BA645C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310B9058" w14:textId="6BE1AC92"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23AD4C79"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4A5B82E4"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120C0A92"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33B942DD" w14:textId="65A93CDB"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54AD5404" w14:textId="77777777" w:rsidTr="00D20497">
        <w:trPr>
          <w:trHeight w:val="43"/>
        </w:trPr>
        <w:tc>
          <w:tcPr>
            <w:tcW w:w="1980" w:type="dxa"/>
            <w:shd w:val="clear" w:color="auto" w:fill="DEEAF6" w:themeFill="accent1" w:themeFillTint="33"/>
          </w:tcPr>
          <w:p w14:paraId="6D872A03"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7563984B" w14:textId="77777777" w:rsidR="00FD3CB3" w:rsidRPr="002B29ED" w:rsidRDefault="00FD3CB3" w:rsidP="00FD3CB3">
            <w:pPr>
              <w:jc w:val="center"/>
              <w:rPr>
                <w:rFonts w:eastAsiaTheme="minorEastAsia"/>
                <w:lang w:eastAsia="zh-CN"/>
              </w:rPr>
            </w:pPr>
            <w:r w:rsidRPr="0081187C">
              <w:t xml:space="preserve">6.62 </w:t>
            </w:r>
          </w:p>
        </w:tc>
        <w:tc>
          <w:tcPr>
            <w:tcW w:w="1417" w:type="dxa"/>
            <w:shd w:val="clear" w:color="auto" w:fill="DEEAF6" w:themeFill="accent1" w:themeFillTint="33"/>
          </w:tcPr>
          <w:p w14:paraId="08D661F9"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1.42</w:t>
            </w:r>
          </w:p>
        </w:tc>
        <w:tc>
          <w:tcPr>
            <w:tcW w:w="2126" w:type="dxa"/>
            <w:shd w:val="clear" w:color="auto" w:fill="DEEAF6" w:themeFill="accent1" w:themeFillTint="33"/>
          </w:tcPr>
          <w:p w14:paraId="23793027"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7.82</w:t>
            </w:r>
          </w:p>
        </w:tc>
        <w:tc>
          <w:tcPr>
            <w:tcW w:w="1560" w:type="dxa"/>
            <w:shd w:val="clear" w:color="auto" w:fill="DEEAF6" w:themeFill="accent1" w:themeFillTint="33"/>
          </w:tcPr>
          <w:p w14:paraId="7B38FF76"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1.92</w:t>
            </w:r>
          </w:p>
        </w:tc>
      </w:tr>
      <w:tr w:rsidR="00FD3CB3" w:rsidRPr="002B29ED" w14:paraId="074A72EE" w14:textId="77777777" w:rsidTr="00D20497">
        <w:trPr>
          <w:trHeight w:val="43"/>
        </w:trPr>
        <w:tc>
          <w:tcPr>
            <w:tcW w:w="1980" w:type="dxa"/>
          </w:tcPr>
          <w:p w14:paraId="187D0AED"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hideMark/>
          </w:tcPr>
          <w:p w14:paraId="1018E80A" w14:textId="77777777" w:rsidR="00FD3CB3" w:rsidRPr="002B29ED" w:rsidRDefault="00FD3CB3" w:rsidP="00FD3CB3">
            <w:pPr>
              <w:jc w:val="center"/>
              <w:rPr>
                <w:rFonts w:eastAsiaTheme="minorEastAsia"/>
                <w:lang w:eastAsia="zh-CN"/>
              </w:rPr>
            </w:pPr>
            <w:r w:rsidRPr="002B29ED">
              <w:rPr>
                <w:rFonts w:eastAsiaTheme="minorEastAsia"/>
                <w:lang w:eastAsia="zh-CN"/>
              </w:rPr>
              <w:t>0.67</w:t>
            </w:r>
          </w:p>
        </w:tc>
        <w:tc>
          <w:tcPr>
            <w:tcW w:w="1417" w:type="dxa"/>
            <w:hideMark/>
          </w:tcPr>
          <w:p w14:paraId="268A751E" w14:textId="77777777" w:rsidR="00FD3CB3" w:rsidRPr="002B29ED" w:rsidRDefault="00FD3CB3" w:rsidP="00FD3CB3">
            <w:pPr>
              <w:jc w:val="center"/>
              <w:rPr>
                <w:rFonts w:eastAsiaTheme="minorEastAsia"/>
                <w:lang w:eastAsia="zh-CN"/>
              </w:rPr>
            </w:pPr>
            <w:r w:rsidRPr="002B29ED">
              <w:rPr>
                <w:rFonts w:eastAsiaTheme="minorEastAsia"/>
                <w:lang w:eastAsia="zh-CN"/>
              </w:rPr>
              <w:t>78.11</w:t>
            </w:r>
          </w:p>
        </w:tc>
        <w:tc>
          <w:tcPr>
            <w:tcW w:w="2126" w:type="dxa"/>
          </w:tcPr>
          <w:p w14:paraId="28BBBD31" w14:textId="77777777" w:rsidR="00FD3CB3" w:rsidRPr="002B29ED" w:rsidRDefault="00FD3CB3" w:rsidP="00FD3CB3">
            <w:pPr>
              <w:jc w:val="center"/>
              <w:rPr>
                <w:rFonts w:eastAsiaTheme="minorEastAsia"/>
                <w:lang w:eastAsia="zh-CN"/>
              </w:rPr>
            </w:pPr>
            <w:r w:rsidRPr="002B29ED">
              <w:rPr>
                <w:rFonts w:eastAsiaTheme="minorEastAsia"/>
                <w:lang w:eastAsia="zh-CN"/>
              </w:rPr>
              <w:t>87.61</w:t>
            </w:r>
          </w:p>
        </w:tc>
        <w:tc>
          <w:tcPr>
            <w:tcW w:w="1560" w:type="dxa"/>
          </w:tcPr>
          <w:p w14:paraId="4555CA9B"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4.51</w:t>
            </w:r>
          </w:p>
        </w:tc>
      </w:tr>
    </w:tbl>
    <w:p w14:paraId="4E27C709" w14:textId="77777777" w:rsidR="00FD3CB3" w:rsidRDefault="00FD3CB3" w:rsidP="00FD3CB3">
      <w:pPr>
        <w:rPr>
          <w:rFonts w:eastAsiaTheme="minorEastAsia"/>
          <w:lang w:eastAsia="zh-CN"/>
        </w:rPr>
      </w:pPr>
    </w:p>
    <w:p w14:paraId="670B9569" w14:textId="685D0E5C"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24</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13D73CCA" w14:textId="77777777" w:rsidTr="00D20497">
        <w:trPr>
          <w:trHeight w:val="290"/>
        </w:trPr>
        <w:tc>
          <w:tcPr>
            <w:tcW w:w="1980" w:type="dxa"/>
            <w:hideMark/>
          </w:tcPr>
          <w:p w14:paraId="426FC1A0"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1C3F25FC"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5463E0DB" w14:textId="72FE2E32"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6073858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16B60136" w14:textId="3DA0E4BA"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5F592B50"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7ADF8CD4"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336AAACC"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6D2A8903" w14:textId="314251CD"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1DCEC3BF" w14:textId="77777777" w:rsidTr="00D20497">
        <w:trPr>
          <w:trHeight w:val="43"/>
        </w:trPr>
        <w:tc>
          <w:tcPr>
            <w:tcW w:w="1980" w:type="dxa"/>
            <w:shd w:val="clear" w:color="auto" w:fill="DEEAF6" w:themeFill="accent1" w:themeFillTint="33"/>
          </w:tcPr>
          <w:p w14:paraId="4343DF3C"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1DD7D013" w14:textId="77777777" w:rsidR="00FD3CB3" w:rsidRPr="002B29ED" w:rsidRDefault="00FD3CB3" w:rsidP="00FD3CB3">
            <w:pPr>
              <w:jc w:val="center"/>
              <w:rPr>
                <w:rFonts w:eastAsiaTheme="minorEastAsia"/>
                <w:lang w:eastAsia="zh-CN"/>
              </w:rPr>
            </w:pPr>
            <w:r w:rsidRPr="0081187C">
              <w:t xml:space="preserve">6.79 </w:t>
            </w:r>
          </w:p>
        </w:tc>
        <w:tc>
          <w:tcPr>
            <w:tcW w:w="1417" w:type="dxa"/>
            <w:shd w:val="clear" w:color="auto" w:fill="DEEAF6" w:themeFill="accent1" w:themeFillTint="33"/>
          </w:tcPr>
          <w:p w14:paraId="7B56231E"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1.24</w:t>
            </w:r>
          </w:p>
        </w:tc>
        <w:tc>
          <w:tcPr>
            <w:tcW w:w="2126" w:type="dxa"/>
            <w:shd w:val="clear" w:color="auto" w:fill="DEEAF6" w:themeFill="accent1" w:themeFillTint="33"/>
          </w:tcPr>
          <w:p w14:paraId="328E3B46"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7.58</w:t>
            </w:r>
          </w:p>
        </w:tc>
        <w:tc>
          <w:tcPr>
            <w:tcW w:w="1560" w:type="dxa"/>
            <w:shd w:val="clear" w:color="auto" w:fill="DEEAF6" w:themeFill="accent1" w:themeFillTint="33"/>
          </w:tcPr>
          <w:p w14:paraId="1584AC32"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1.84</w:t>
            </w:r>
          </w:p>
        </w:tc>
      </w:tr>
      <w:tr w:rsidR="00FD3CB3" w:rsidRPr="002B29ED" w14:paraId="3D3A6A91" w14:textId="77777777" w:rsidTr="00D20497">
        <w:trPr>
          <w:trHeight w:val="43"/>
        </w:trPr>
        <w:tc>
          <w:tcPr>
            <w:tcW w:w="1980" w:type="dxa"/>
          </w:tcPr>
          <w:p w14:paraId="2038381A"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tcPr>
          <w:p w14:paraId="27CCFC63" w14:textId="77777777" w:rsidR="00FD3CB3" w:rsidRPr="002B29ED" w:rsidRDefault="00FD3CB3" w:rsidP="00FD3CB3">
            <w:pPr>
              <w:jc w:val="center"/>
              <w:rPr>
                <w:rFonts w:eastAsiaTheme="minorEastAsia"/>
                <w:lang w:eastAsia="zh-CN"/>
              </w:rPr>
            </w:pPr>
            <w:r w:rsidRPr="002B29ED">
              <w:rPr>
                <w:rFonts w:eastAsiaTheme="minorEastAsia"/>
                <w:lang w:eastAsia="zh-CN"/>
              </w:rPr>
              <w:t>0.85</w:t>
            </w:r>
          </w:p>
        </w:tc>
        <w:tc>
          <w:tcPr>
            <w:tcW w:w="1417" w:type="dxa"/>
          </w:tcPr>
          <w:p w14:paraId="7DFB2B9E" w14:textId="77777777" w:rsidR="00FD3CB3" w:rsidRPr="002B29ED" w:rsidRDefault="00FD3CB3" w:rsidP="00FD3CB3">
            <w:pPr>
              <w:jc w:val="center"/>
              <w:rPr>
                <w:rFonts w:eastAsiaTheme="minorEastAsia"/>
                <w:lang w:eastAsia="zh-CN"/>
              </w:rPr>
            </w:pPr>
            <w:r w:rsidRPr="002B29ED">
              <w:rPr>
                <w:rFonts w:eastAsiaTheme="minorEastAsia"/>
                <w:lang w:eastAsia="zh-CN"/>
              </w:rPr>
              <w:t>77.04</w:t>
            </w:r>
          </w:p>
        </w:tc>
        <w:tc>
          <w:tcPr>
            <w:tcW w:w="2126" w:type="dxa"/>
          </w:tcPr>
          <w:p w14:paraId="27C53B72" w14:textId="77777777" w:rsidR="00FD3CB3" w:rsidRPr="002B29ED" w:rsidRDefault="00FD3CB3" w:rsidP="00FD3CB3">
            <w:pPr>
              <w:jc w:val="center"/>
              <w:rPr>
                <w:rFonts w:eastAsiaTheme="minorEastAsia"/>
                <w:lang w:eastAsia="zh-CN"/>
              </w:rPr>
            </w:pPr>
            <w:r w:rsidRPr="002B29ED">
              <w:rPr>
                <w:rFonts w:eastAsiaTheme="minorEastAsia"/>
                <w:lang w:eastAsia="zh-CN"/>
              </w:rPr>
              <w:t>86.58</w:t>
            </w:r>
          </w:p>
        </w:tc>
        <w:tc>
          <w:tcPr>
            <w:tcW w:w="1560" w:type="dxa"/>
          </w:tcPr>
          <w:p w14:paraId="54863F62"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4.00</w:t>
            </w:r>
          </w:p>
        </w:tc>
      </w:tr>
    </w:tbl>
    <w:p w14:paraId="05171FF6" w14:textId="77777777" w:rsidR="00FD3CB3" w:rsidRDefault="00FD3CB3" w:rsidP="00FD3CB3">
      <w:pPr>
        <w:rPr>
          <w:rFonts w:eastAsiaTheme="minorEastAsia"/>
          <w:lang w:eastAsia="zh-CN"/>
        </w:rPr>
      </w:pPr>
    </w:p>
    <w:p w14:paraId="6331C754" w14:textId="54FCDB34"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25</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FD3CB3" w:rsidRPr="002B29ED" w14:paraId="6A2F47D6" w14:textId="77777777" w:rsidTr="00D20497">
        <w:trPr>
          <w:trHeight w:val="290"/>
        </w:trPr>
        <w:tc>
          <w:tcPr>
            <w:tcW w:w="1980" w:type="dxa"/>
            <w:hideMark/>
          </w:tcPr>
          <w:p w14:paraId="07B8CCBE"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5E37AAAD"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579345BA" w14:textId="1E27215D"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220B5749"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7E6CCF5" w14:textId="189B8A0A"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126" w:type="dxa"/>
          </w:tcPr>
          <w:p w14:paraId="7C51AB6A"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642A0E99"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c>
          <w:tcPr>
            <w:tcW w:w="1560" w:type="dxa"/>
            <w:hideMark/>
          </w:tcPr>
          <w:p w14:paraId="786E0AAF" w14:textId="77777777" w:rsidR="00F36FB5" w:rsidRDefault="00FD3CB3" w:rsidP="00FD3CB3">
            <w:pPr>
              <w:jc w:val="center"/>
              <w:rPr>
                <w:rFonts w:eastAsiaTheme="minorEastAsia"/>
                <w:b/>
                <w:lang w:eastAsia="zh-CN"/>
              </w:rPr>
            </w:pPr>
            <w:r w:rsidRPr="0034726F">
              <w:rPr>
                <w:rFonts w:eastAsiaTheme="minorEastAsia"/>
                <w:b/>
                <w:lang w:eastAsia="zh-CN"/>
              </w:rPr>
              <w:t xml:space="preserve">Accuracy </w:t>
            </w:r>
          </w:p>
          <w:p w14:paraId="3C7EDE9F" w14:textId="69E87358" w:rsidR="00FD3CB3" w:rsidRPr="002B29ED" w:rsidRDefault="00FD3CB3" w:rsidP="00FD3CB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FD3CB3" w:rsidRPr="002B29ED" w14:paraId="29AD39DA" w14:textId="77777777" w:rsidTr="00D20497">
        <w:trPr>
          <w:trHeight w:val="43"/>
        </w:trPr>
        <w:tc>
          <w:tcPr>
            <w:tcW w:w="1980" w:type="dxa"/>
            <w:shd w:val="clear" w:color="auto" w:fill="DEEAF6" w:themeFill="accent1" w:themeFillTint="33"/>
          </w:tcPr>
          <w:p w14:paraId="32E3C0EC"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666CF1F4" w14:textId="77777777" w:rsidR="00FD3CB3" w:rsidRPr="002B29ED" w:rsidRDefault="00FD3CB3" w:rsidP="00FD3CB3">
            <w:pPr>
              <w:jc w:val="center"/>
              <w:rPr>
                <w:rFonts w:eastAsiaTheme="minorEastAsia"/>
                <w:lang w:eastAsia="zh-CN"/>
              </w:rPr>
            </w:pPr>
            <w:r w:rsidRPr="0081187C">
              <w:t xml:space="preserve">7.04 </w:t>
            </w:r>
          </w:p>
        </w:tc>
        <w:tc>
          <w:tcPr>
            <w:tcW w:w="1417" w:type="dxa"/>
            <w:shd w:val="clear" w:color="auto" w:fill="DEEAF6" w:themeFill="accent1" w:themeFillTint="33"/>
          </w:tcPr>
          <w:p w14:paraId="7C8AFDC5"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0.93</w:t>
            </w:r>
          </w:p>
        </w:tc>
        <w:tc>
          <w:tcPr>
            <w:tcW w:w="2126" w:type="dxa"/>
            <w:shd w:val="clear" w:color="auto" w:fill="DEEAF6" w:themeFill="accent1" w:themeFillTint="33"/>
          </w:tcPr>
          <w:p w14:paraId="7B36707D"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7.20</w:t>
            </w:r>
          </w:p>
        </w:tc>
        <w:tc>
          <w:tcPr>
            <w:tcW w:w="1560" w:type="dxa"/>
            <w:shd w:val="clear" w:color="auto" w:fill="DEEAF6" w:themeFill="accent1" w:themeFillTint="33"/>
          </w:tcPr>
          <w:p w14:paraId="72866A69" w14:textId="77777777" w:rsidR="00FD3CB3" w:rsidRPr="002B29ED"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1.72</w:t>
            </w:r>
          </w:p>
        </w:tc>
      </w:tr>
      <w:tr w:rsidR="00FD3CB3" w:rsidRPr="002B29ED" w14:paraId="46C548FB" w14:textId="77777777" w:rsidTr="00D20497">
        <w:trPr>
          <w:trHeight w:val="43"/>
        </w:trPr>
        <w:tc>
          <w:tcPr>
            <w:tcW w:w="1980" w:type="dxa"/>
          </w:tcPr>
          <w:p w14:paraId="759135D6" w14:textId="77777777" w:rsidR="00FD3CB3" w:rsidRPr="002B29ED" w:rsidRDefault="00FD3CB3" w:rsidP="00FD3CB3">
            <w:pPr>
              <w:jc w:val="center"/>
              <w:rPr>
                <w:rFonts w:eastAsiaTheme="minorEastAsia"/>
                <w:lang w:eastAsia="zh-CN"/>
              </w:rPr>
            </w:pPr>
            <w:r>
              <w:rPr>
                <w:rFonts w:eastAsiaTheme="minorEastAsia"/>
                <w:lang w:eastAsia="zh-CN"/>
              </w:rPr>
              <w:t>Beam pair prediction</w:t>
            </w:r>
          </w:p>
        </w:tc>
        <w:tc>
          <w:tcPr>
            <w:tcW w:w="1276" w:type="dxa"/>
          </w:tcPr>
          <w:p w14:paraId="5ECB442F" w14:textId="77777777" w:rsidR="00FD3CB3" w:rsidRPr="002B29ED" w:rsidRDefault="00FD3CB3" w:rsidP="00FD3CB3">
            <w:pPr>
              <w:jc w:val="center"/>
              <w:rPr>
                <w:rFonts w:eastAsiaTheme="minorEastAsia"/>
                <w:lang w:eastAsia="zh-CN"/>
              </w:rPr>
            </w:pPr>
            <w:r w:rsidRPr="002B29ED">
              <w:rPr>
                <w:rFonts w:eastAsiaTheme="minorEastAsia"/>
                <w:lang w:eastAsia="zh-CN"/>
              </w:rPr>
              <w:t>1.1</w:t>
            </w:r>
            <w:r>
              <w:rPr>
                <w:rFonts w:eastAsiaTheme="minorEastAsia"/>
                <w:lang w:eastAsia="zh-CN"/>
              </w:rPr>
              <w:t>1</w:t>
            </w:r>
          </w:p>
        </w:tc>
        <w:tc>
          <w:tcPr>
            <w:tcW w:w="1417" w:type="dxa"/>
          </w:tcPr>
          <w:p w14:paraId="37039937" w14:textId="77777777" w:rsidR="00FD3CB3" w:rsidRPr="002B29ED" w:rsidRDefault="00FD3CB3" w:rsidP="00FD3CB3">
            <w:pPr>
              <w:jc w:val="center"/>
              <w:rPr>
                <w:rFonts w:eastAsiaTheme="minorEastAsia"/>
                <w:lang w:eastAsia="zh-CN"/>
              </w:rPr>
            </w:pPr>
            <w:r w:rsidRPr="002B29ED">
              <w:rPr>
                <w:rFonts w:eastAsiaTheme="minorEastAsia"/>
                <w:lang w:eastAsia="zh-CN"/>
              </w:rPr>
              <w:t>75.47</w:t>
            </w:r>
          </w:p>
        </w:tc>
        <w:tc>
          <w:tcPr>
            <w:tcW w:w="2126" w:type="dxa"/>
          </w:tcPr>
          <w:p w14:paraId="20199A2A" w14:textId="77777777" w:rsidR="00FD3CB3" w:rsidRPr="002B29ED" w:rsidRDefault="00FD3CB3" w:rsidP="00FD3CB3">
            <w:pPr>
              <w:jc w:val="center"/>
              <w:rPr>
                <w:rFonts w:eastAsiaTheme="minorEastAsia"/>
                <w:lang w:eastAsia="zh-CN"/>
              </w:rPr>
            </w:pPr>
            <w:r w:rsidRPr="002B29ED">
              <w:rPr>
                <w:rFonts w:eastAsiaTheme="minorEastAsia"/>
                <w:lang w:eastAsia="zh-CN"/>
              </w:rPr>
              <w:t>84.92</w:t>
            </w:r>
          </w:p>
        </w:tc>
        <w:tc>
          <w:tcPr>
            <w:tcW w:w="1560" w:type="dxa"/>
          </w:tcPr>
          <w:p w14:paraId="113C062B" w14:textId="77777777" w:rsidR="00FD3CB3" w:rsidRPr="002B29ED" w:rsidRDefault="00FD3CB3" w:rsidP="00FD3CB3">
            <w:pPr>
              <w:jc w:val="center"/>
              <w:rPr>
                <w:rFonts w:eastAsiaTheme="minorEastAsia"/>
                <w:lang w:eastAsia="zh-CN"/>
              </w:rPr>
            </w:pPr>
            <w:r>
              <w:rPr>
                <w:rFonts w:eastAsiaTheme="minorEastAsia" w:hint="eastAsia"/>
                <w:lang w:eastAsia="zh-CN"/>
              </w:rPr>
              <w:t>9</w:t>
            </w:r>
            <w:r>
              <w:rPr>
                <w:rFonts w:eastAsiaTheme="minorEastAsia"/>
                <w:lang w:eastAsia="zh-CN"/>
              </w:rPr>
              <w:t>3.27</w:t>
            </w:r>
          </w:p>
        </w:tc>
      </w:tr>
    </w:tbl>
    <w:p w14:paraId="198DA937" w14:textId="77777777" w:rsidR="00FD3CB3" w:rsidRDefault="00FD3CB3" w:rsidP="00FD3CB3">
      <w:pPr>
        <w:rPr>
          <w:rFonts w:eastAsiaTheme="minorEastAsia"/>
          <w:lang w:eastAsia="zh-CN"/>
        </w:rPr>
      </w:pPr>
    </w:p>
    <w:p w14:paraId="241E99C7" w14:textId="2221EB7D" w:rsidR="0095129A" w:rsidRDefault="00FD3CB3" w:rsidP="0029127B">
      <w:pPr>
        <w:pStyle w:val="observation"/>
        <w:ind w:left="1418" w:hanging="1418"/>
      </w:pPr>
      <w:r w:rsidRPr="004D100F">
        <w:t>For BM</w:t>
      </w:r>
      <w:r w:rsidR="000D5395">
        <w:t>-</w:t>
      </w:r>
      <w:r w:rsidR="00DB2886">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4ECE5B2B" w14:textId="220B57CC" w:rsidR="0095129A" w:rsidRPr="007736F6" w:rsidRDefault="0095129A" w:rsidP="0029127B">
      <w:pPr>
        <w:pStyle w:val="proposal"/>
        <w:ind w:left="1134" w:hanging="1134"/>
      </w:pPr>
      <w:r>
        <w:t>Further s</w:t>
      </w:r>
      <w:r w:rsidRPr="005148A4">
        <w:t xml:space="preserve">tudy </w:t>
      </w:r>
      <w:r>
        <w:t>beam pair prediction scheme</w:t>
      </w:r>
      <w:r w:rsidR="000B647B">
        <w:t xml:space="preserve"> with expected information as AI input for improving generalization performance in</w:t>
      </w:r>
      <w:r>
        <w:t xml:space="preserve"> BM</w:t>
      </w:r>
      <w:r w:rsidR="0029127B">
        <w:t>-C</w:t>
      </w:r>
      <w:r>
        <w:t>ase2.</w:t>
      </w:r>
    </w:p>
    <w:p w14:paraId="7120F6C7" w14:textId="7B1D506E" w:rsidR="00FD3CB3" w:rsidRDefault="004352EA" w:rsidP="007E4498">
      <w:pPr>
        <w:pStyle w:val="title2"/>
        <w:numPr>
          <w:ilvl w:val="2"/>
          <w:numId w:val="20"/>
        </w:numPr>
        <w:outlineLvl w:val="2"/>
        <w:rPr>
          <w:rFonts w:ascii="Times New Roman" w:hAnsi="Times New Roman" w:cs="Times New Roman"/>
        </w:rPr>
      </w:pPr>
      <w:r w:rsidRPr="005B37C0">
        <w:rPr>
          <w:rFonts w:ascii="Times New Roman" w:hAnsi="Times New Roman" w:cs="Times New Roman"/>
        </w:rPr>
        <w:t>DL TX beam</w:t>
      </w:r>
      <w:r w:rsidR="00FD3CB3" w:rsidRPr="005B37C0">
        <w:rPr>
          <w:rFonts w:ascii="Times New Roman" w:hAnsi="Times New Roman" w:cs="Times New Roman"/>
        </w:rPr>
        <w:t xml:space="preserve"> prediction</w:t>
      </w:r>
    </w:p>
    <w:p w14:paraId="7198FCB3" w14:textId="462CDBDD" w:rsidR="00CA3504" w:rsidRPr="00D04BAA" w:rsidRDefault="00CA3504" w:rsidP="00CA3504">
      <w:pPr>
        <w:pStyle w:val="title2"/>
        <w:numPr>
          <w:ilvl w:val="3"/>
          <w:numId w:val="20"/>
        </w:numPr>
        <w:outlineLvl w:val="3"/>
        <w:rPr>
          <w:rFonts w:ascii="Times New Roman" w:hAnsi="Times New Roman" w:cs="Times New Roman"/>
        </w:rPr>
      </w:pPr>
      <w:r w:rsidRPr="00D04BAA">
        <w:rPr>
          <w:rFonts w:ascii="Times New Roman" w:hAnsi="Times New Roman" w:cs="Times New Roman"/>
        </w:rPr>
        <w:t xml:space="preserve">Two-step prediction </w:t>
      </w:r>
    </w:p>
    <w:p w14:paraId="050084FE" w14:textId="77777777" w:rsidR="00FD3CB3" w:rsidRDefault="00FD3CB3">
      <w:pPr>
        <w:jc w:val="center"/>
        <w:rPr>
          <w:rFonts w:eastAsiaTheme="minorEastAsia"/>
          <w:lang w:eastAsia="zh-CN"/>
        </w:rPr>
      </w:pPr>
      <w:r>
        <w:rPr>
          <w:rFonts w:eastAsiaTheme="minorEastAsia"/>
          <w:noProof/>
          <w:lang w:eastAsia="zh-CN"/>
        </w:rPr>
        <w:drawing>
          <wp:inline distT="0" distB="0" distL="0" distR="0" wp14:anchorId="02F384C3" wp14:editId="5338E6AF">
            <wp:extent cx="5279390" cy="1524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9390" cy="1524000"/>
                    </a:xfrm>
                    <a:prstGeom prst="rect">
                      <a:avLst/>
                    </a:prstGeom>
                    <a:noFill/>
                  </pic:spPr>
                </pic:pic>
              </a:graphicData>
            </a:graphic>
          </wp:inline>
        </w:drawing>
      </w:r>
    </w:p>
    <w:p w14:paraId="7FFAB02E" w14:textId="7DAE9D8C" w:rsidR="00FD3CB3" w:rsidRDefault="00FD3CB3" w:rsidP="00FD3CB3">
      <w:pPr>
        <w:jc w:val="center"/>
        <w:rPr>
          <w:rFonts w:eastAsiaTheme="minorEastAsia"/>
          <w:lang w:eastAsia="zh-CN"/>
        </w:rPr>
      </w:pPr>
      <w:r w:rsidRPr="0034726F">
        <w:rPr>
          <w:rFonts w:eastAsiaTheme="minorEastAsia"/>
        </w:rPr>
        <w:t xml:space="preserve">Figure </w:t>
      </w:r>
      <w:r w:rsidR="00746C17">
        <w:rPr>
          <w:rFonts w:eastAsiaTheme="minorEastAsia"/>
        </w:rPr>
        <w:t>17</w:t>
      </w:r>
      <w:r w:rsidRPr="0034726F">
        <w:rPr>
          <w:rFonts w:eastAsiaTheme="minorEastAsia"/>
        </w:rPr>
        <w:t>:</w:t>
      </w:r>
      <w:r>
        <w:rPr>
          <w:rFonts w:eastAsiaTheme="minorEastAsia"/>
        </w:rPr>
        <w:t xml:space="preserve"> two-step beam prediction in </w:t>
      </w:r>
      <w:r>
        <w:rPr>
          <w:rFonts w:eastAsiaTheme="minorEastAsia"/>
          <w:lang w:eastAsia="zh-CN"/>
        </w:rPr>
        <w:t>temporal domain</w:t>
      </w:r>
      <w:r>
        <w:rPr>
          <w:rFonts w:eastAsiaTheme="minorEastAsia"/>
        </w:rPr>
        <w:t xml:space="preserve"> (P2+P3)</w:t>
      </w:r>
    </w:p>
    <w:p w14:paraId="4F45BF7C" w14:textId="3E8E95D5" w:rsidR="00FD3CB3" w:rsidRDefault="004F61CF" w:rsidP="004F61CF">
      <w:pPr>
        <w:rPr>
          <w:rFonts w:eastAsiaTheme="minorEastAsia"/>
          <w:lang w:eastAsia="zh-CN"/>
        </w:rPr>
      </w:pPr>
      <w:r>
        <w:rPr>
          <w:rFonts w:eastAsiaTheme="minorEastAsia"/>
          <w:lang w:eastAsia="zh-CN"/>
        </w:rPr>
        <w:t>The two-step scheme includes both Tx beam prediction and Rx beam prediction. T</w:t>
      </w:r>
      <w:r w:rsidR="00FD3CB3">
        <w:rPr>
          <w:rFonts w:eastAsiaTheme="minorEastAsia"/>
          <w:lang w:eastAsia="zh-CN"/>
        </w:rPr>
        <w:t xml:space="preserve">he time duration T1 is further divided to T1-1 and T1-2, where T1-1 is </w:t>
      </w:r>
      <w:r w:rsidR="00FD3CB3" w:rsidRPr="00881E27">
        <w:rPr>
          <w:rFonts w:eastAsiaTheme="minorEastAsia"/>
          <w:lang w:eastAsia="zh-CN"/>
        </w:rPr>
        <w:t>a time duration to obtain the measurements</w:t>
      </w:r>
      <w:r w:rsidR="00FD3CB3">
        <w:rPr>
          <w:rFonts w:eastAsiaTheme="minorEastAsia"/>
          <w:lang w:eastAsia="zh-CN"/>
        </w:rPr>
        <w:t xml:space="preserve"> of Tx beams</w:t>
      </w:r>
      <w:r>
        <w:rPr>
          <w:rFonts w:eastAsiaTheme="minorEastAsia"/>
          <w:lang w:eastAsia="zh-CN"/>
        </w:rPr>
        <w:t xml:space="preserve"> for Tx beam prediction</w:t>
      </w:r>
      <w:r w:rsidR="00FD3CB3">
        <w:rPr>
          <w:rFonts w:eastAsiaTheme="minorEastAsia"/>
          <w:lang w:eastAsia="zh-CN"/>
        </w:rPr>
        <w:t xml:space="preserve"> with the assumption that best Rx beams is used from </w:t>
      </w:r>
      <w:r w:rsidR="00FD3CB3" w:rsidRPr="00801FE8">
        <w:rPr>
          <w:rFonts w:eastAsiaTheme="minorEastAsia"/>
          <w:lang w:eastAsia="zh-CN"/>
        </w:rPr>
        <w:t>the last prediction cycle</w:t>
      </w:r>
      <w:r w:rsidR="00FD3CB3">
        <w:rPr>
          <w:rFonts w:eastAsiaTheme="minorEastAsia"/>
          <w:lang w:eastAsia="zh-CN"/>
        </w:rPr>
        <w:t xml:space="preserve">, called P2 step, and T1-2 is the time duration to </w:t>
      </w:r>
      <w:r w:rsidR="00FD3CB3" w:rsidRPr="00881E27">
        <w:rPr>
          <w:rFonts w:eastAsiaTheme="minorEastAsia"/>
          <w:lang w:eastAsia="zh-CN"/>
        </w:rPr>
        <w:t>obtain the measurements</w:t>
      </w:r>
      <w:r w:rsidR="00FD3CB3">
        <w:rPr>
          <w:rFonts w:eastAsiaTheme="minorEastAsia"/>
          <w:lang w:eastAsia="zh-CN"/>
        </w:rPr>
        <w:t xml:space="preserve"> of Rx beams </w:t>
      </w:r>
      <w:r>
        <w:rPr>
          <w:rFonts w:eastAsiaTheme="minorEastAsia"/>
          <w:lang w:eastAsia="zh-CN"/>
        </w:rPr>
        <w:t xml:space="preserve">for Rx beam prediction </w:t>
      </w:r>
      <w:r w:rsidR="00FD3CB3">
        <w:rPr>
          <w:rFonts w:eastAsiaTheme="minorEastAsia"/>
          <w:lang w:eastAsia="zh-CN"/>
        </w:rPr>
        <w:t>with</w:t>
      </w:r>
      <w:r w:rsidR="00FD3CB3" w:rsidRPr="008638F1">
        <w:rPr>
          <w:rFonts w:eastAsiaTheme="minorEastAsia"/>
          <w:lang w:eastAsia="zh-CN"/>
        </w:rPr>
        <w:t xml:space="preserve"> </w:t>
      </w:r>
      <w:r w:rsidR="00FD3CB3">
        <w:rPr>
          <w:rFonts w:eastAsiaTheme="minorEastAsia"/>
          <w:lang w:eastAsia="zh-CN"/>
        </w:rPr>
        <w:t xml:space="preserve">the predicted best Tx beam, regarded as P3 step.  Based on P2 and P3, the best beam pair is decided and used </w:t>
      </w:r>
      <w:r w:rsidR="00F96FA1">
        <w:rPr>
          <w:rFonts w:eastAsiaTheme="minorEastAsia"/>
          <w:lang w:eastAsia="zh-CN"/>
        </w:rPr>
        <w:t>for</w:t>
      </w:r>
      <w:r w:rsidR="00FD3CB3">
        <w:rPr>
          <w:rFonts w:eastAsiaTheme="minorEastAsia"/>
          <w:lang w:eastAsia="zh-CN"/>
        </w:rPr>
        <w:t xml:space="preserve"> T2, as in Figure </w:t>
      </w:r>
      <w:r w:rsidR="00746C17">
        <w:rPr>
          <w:rFonts w:eastAsiaTheme="minorEastAsia"/>
          <w:lang w:eastAsia="zh-CN"/>
        </w:rPr>
        <w:t>17</w:t>
      </w:r>
      <w:r w:rsidR="00FD3CB3">
        <w:rPr>
          <w:rFonts w:eastAsiaTheme="minorEastAsia"/>
          <w:lang w:eastAsia="zh-CN"/>
        </w:rPr>
        <w:t>.</w:t>
      </w:r>
    </w:p>
    <w:p w14:paraId="41CFCBBE" w14:textId="7F292BBC" w:rsidR="00FD3CB3" w:rsidRDefault="00FD3CB3" w:rsidP="00FD3CB3">
      <w:pPr>
        <w:rPr>
          <w:rFonts w:eastAsiaTheme="minorEastAsia"/>
          <w:lang w:eastAsia="zh-CN"/>
        </w:rPr>
      </w:pPr>
      <w:r>
        <w:rPr>
          <w:rFonts w:eastAsiaTheme="minorEastAsia"/>
          <w:lang w:eastAsia="zh-CN"/>
        </w:rPr>
        <w:t>In the evaluation, at P2, 4 Tx beams are uniformly random selected and measured from 32 Tx beams at each time</w:t>
      </w:r>
      <w:r w:rsidRPr="0086044A">
        <w:rPr>
          <w:rFonts w:eastAsiaTheme="minorEastAsia"/>
          <w:lang w:eastAsia="zh-CN"/>
        </w:rPr>
        <w:t xml:space="preserve"> instant within </w:t>
      </w:r>
      <w:r>
        <w:rPr>
          <w:rFonts w:eastAsiaTheme="minorEastAsia"/>
          <w:lang w:eastAsia="zh-CN"/>
        </w:rPr>
        <w:t xml:space="preserve">T1-1 using the same best Rx beam predicted from P3 procedure of </w:t>
      </w:r>
      <w:r w:rsidRPr="00801FE8">
        <w:rPr>
          <w:rFonts w:eastAsiaTheme="minorEastAsia"/>
          <w:lang w:eastAsia="zh-CN"/>
        </w:rPr>
        <w:t>the last prediction cycle</w:t>
      </w:r>
      <w:r>
        <w:rPr>
          <w:rFonts w:eastAsiaTheme="minorEastAsia"/>
          <w:lang w:eastAsia="zh-CN"/>
        </w:rPr>
        <w:t xml:space="preserve">. Further, to reduce the complexity in evaluation, we model this P3 non-AI procedure by using the Rx beam with </w:t>
      </w:r>
      <w:r w:rsidRPr="004D16BA">
        <w:rPr>
          <w:rFonts w:eastAsiaTheme="minorEastAsia"/>
          <w:lang w:eastAsia="zh-CN"/>
        </w:rPr>
        <w:t>not greater than 1d</w:t>
      </w:r>
      <w:r>
        <w:rPr>
          <w:rFonts w:eastAsiaTheme="minorEastAsia"/>
          <w:lang w:eastAsia="zh-CN"/>
        </w:rPr>
        <w:t>B RSRP difference compared with</w:t>
      </w:r>
      <w:r w:rsidRPr="004D16BA">
        <w:rPr>
          <w:rFonts w:eastAsiaTheme="minorEastAsia"/>
          <w:lang w:eastAsia="zh-CN"/>
        </w:rPr>
        <w:t xml:space="preserve"> </w:t>
      </w:r>
      <w:r>
        <w:rPr>
          <w:rFonts w:eastAsiaTheme="minorEastAsia"/>
          <w:lang w:eastAsia="zh-CN"/>
        </w:rPr>
        <w:t xml:space="preserve">the real best Rx beam. Input of AI model includes measured L1-RSRP </w:t>
      </w:r>
      <w:r>
        <w:rPr>
          <w:rFonts w:eastAsiaTheme="minorEastAsia"/>
          <w:lang w:eastAsia="zh-CN"/>
        </w:rPr>
        <w:lastRenderedPageBreak/>
        <w:t>of Tx beam</w:t>
      </w:r>
      <w:r w:rsidR="00EB3EA1">
        <w:rPr>
          <w:rFonts w:eastAsiaTheme="minorEastAsia"/>
          <w:lang w:eastAsia="zh-CN"/>
        </w:rPr>
        <w:t>s</w:t>
      </w:r>
      <w:r>
        <w:rPr>
          <w:rFonts w:eastAsiaTheme="minorEastAsia"/>
          <w:lang w:eastAsia="zh-CN"/>
        </w:rPr>
        <w:t xml:space="preserve"> and corresponding Tx beam ID</w:t>
      </w:r>
      <w:r w:rsidR="001D5A57">
        <w:rPr>
          <w:rFonts w:eastAsiaTheme="minorEastAsia"/>
          <w:lang w:eastAsia="zh-CN"/>
        </w:rPr>
        <w:t>s</w:t>
      </w:r>
      <w:r>
        <w:rPr>
          <w:rFonts w:eastAsiaTheme="minorEastAsia"/>
          <w:lang w:eastAsia="zh-CN"/>
        </w:rPr>
        <w:t>, and output of AI model is L1-RSRP of all Tx beams. T</w:t>
      </w:r>
      <w:r>
        <w:rPr>
          <w:rFonts w:eastAsiaTheme="minorEastAsia" w:hint="eastAsia"/>
          <w:lang w:eastAsia="zh-CN"/>
        </w:rPr>
        <w:t>ime</w:t>
      </w:r>
      <w:r>
        <w:rPr>
          <w:rFonts w:eastAsiaTheme="minorEastAsia"/>
          <w:lang w:eastAsia="zh-CN"/>
        </w:rPr>
        <w:t xml:space="preserve"> </w:t>
      </w:r>
      <w:r>
        <w:rPr>
          <w:rFonts w:eastAsiaTheme="minorEastAsia" w:hint="eastAsia"/>
          <w:lang w:eastAsia="zh-CN"/>
        </w:rPr>
        <w:t>period</w:t>
      </w:r>
      <w:r>
        <w:rPr>
          <w:rFonts w:eastAsiaTheme="minorEastAsia"/>
          <w:lang w:eastAsia="zh-CN"/>
        </w:rPr>
        <w:t xml:space="preserve"> T1-1 is equal to 4*40ms.</w:t>
      </w:r>
    </w:p>
    <w:p w14:paraId="5BC80DBD" w14:textId="697FB8FD" w:rsidR="00FD3CB3" w:rsidRDefault="00FD3CB3" w:rsidP="00FD3CB3">
      <w:pPr>
        <w:rPr>
          <w:rFonts w:eastAsiaTheme="minorEastAsia"/>
          <w:lang w:eastAsia="zh-CN"/>
        </w:rPr>
      </w:pPr>
      <w:r>
        <w:rPr>
          <w:rFonts w:eastAsiaTheme="minorEastAsia"/>
          <w:lang w:eastAsia="zh-CN"/>
        </w:rPr>
        <w:t>In P3 step, Rx beams are measured at the time</w:t>
      </w:r>
      <w:r w:rsidRPr="0086044A">
        <w:rPr>
          <w:rFonts w:eastAsiaTheme="minorEastAsia"/>
          <w:lang w:eastAsia="zh-CN"/>
        </w:rPr>
        <w:t xml:space="preserve"> instants within </w:t>
      </w:r>
      <w:r>
        <w:rPr>
          <w:rFonts w:eastAsiaTheme="minorEastAsia"/>
          <w:lang w:eastAsia="zh-CN"/>
        </w:rPr>
        <w:t xml:space="preserve">T1-2 </w:t>
      </w:r>
      <w:r w:rsidRPr="004D16BA">
        <w:rPr>
          <w:rFonts w:eastAsiaTheme="minorEastAsia"/>
          <w:lang w:eastAsia="zh-CN"/>
        </w:rPr>
        <w:t>with the assumption that</w:t>
      </w:r>
      <w:r>
        <w:rPr>
          <w:rFonts w:eastAsiaTheme="minorEastAsia"/>
          <w:lang w:eastAsia="zh-CN"/>
        </w:rPr>
        <w:t xml:space="preserve"> the</w:t>
      </w:r>
      <w:r w:rsidRPr="004D16BA">
        <w:rPr>
          <w:rFonts w:eastAsiaTheme="minorEastAsia"/>
          <w:lang w:eastAsia="zh-CN"/>
        </w:rPr>
        <w:t xml:space="preserve"> </w:t>
      </w:r>
      <w:r>
        <w:rPr>
          <w:rFonts w:eastAsiaTheme="minorEastAsia"/>
          <w:lang w:eastAsia="zh-CN"/>
        </w:rPr>
        <w:t xml:space="preserve">best predicted Tx beam is used from </w:t>
      </w:r>
      <w:r w:rsidRPr="00801FE8">
        <w:rPr>
          <w:rFonts w:eastAsiaTheme="minorEastAsia"/>
          <w:lang w:eastAsia="zh-CN"/>
        </w:rPr>
        <w:t xml:space="preserve">the </w:t>
      </w:r>
      <w:r>
        <w:rPr>
          <w:rFonts w:eastAsiaTheme="minorEastAsia"/>
          <w:lang w:eastAsia="zh-CN"/>
        </w:rPr>
        <w:t>above P2. Input of AI model includes measured L1-RSRP of Rx beam</w:t>
      </w:r>
      <w:r w:rsidR="00774CE9">
        <w:rPr>
          <w:rFonts w:eastAsiaTheme="minorEastAsia"/>
          <w:lang w:eastAsia="zh-CN"/>
        </w:rPr>
        <w:t>s</w:t>
      </w:r>
      <w:r>
        <w:rPr>
          <w:rFonts w:eastAsiaTheme="minorEastAsia"/>
          <w:lang w:eastAsia="zh-CN"/>
        </w:rPr>
        <w:t xml:space="preserve"> and corresponding Rx beam ID</w:t>
      </w:r>
      <w:r w:rsidR="001D5A57">
        <w:rPr>
          <w:rFonts w:eastAsiaTheme="minorEastAsia"/>
          <w:lang w:eastAsia="zh-CN"/>
        </w:rPr>
        <w:t>s</w:t>
      </w:r>
      <w:r>
        <w:rPr>
          <w:rFonts w:eastAsiaTheme="minorEastAsia"/>
          <w:lang w:eastAsia="zh-CN"/>
        </w:rPr>
        <w:t>, and output of AI model is L1-RSRP of all Rx beams at time instances in T2. T</w:t>
      </w:r>
      <w:r>
        <w:rPr>
          <w:rFonts w:eastAsiaTheme="minorEastAsia" w:hint="eastAsia"/>
          <w:lang w:eastAsia="zh-CN"/>
        </w:rPr>
        <w:t>ime</w:t>
      </w:r>
      <w:r>
        <w:rPr>
          <w:rFonts w:eastAsiaTheme="minorEastAsia"/>
          <w:lang w:eastAsia="zh-CN"/>
        </w:rPr>
        <w:t xml:space="preserve"> </w:t>
      </w:r>
      <w:r>
        <w:rPr>
          <w:rFonts w:eastAsiaTheme="minorEastAsia" w:hint="eastAsia"/>
          <w:lang w:eastAsia="zh-CN"/>
        </w:rPr>
        <w:t>period</w:t>
      </w:r>
      <w:r>
        <w:rPr>
          <w:rFonts w:eastAsiaTheme="minorEastAsia"/>
          <w:lang w:eastAsia="zh-CN"/>
        </w:rPr>
        <w:t xml:space="preserve"> T1-2 is equal to 4*40ms.</w:t>
      </w:r>
    </w:p>
    <w:p w14:paraId="24C40412" w14:textId="77777777" w:rsidR="00FD3CB3" w:rsidRPr="008C350A" w:rsidRDefault="00FD3CB3" w:rsidP="00FD3CB3">
      <w:pPr>
        <w:rPr>
          <w:rFonts w:eastAsiaTheme="minorEastAsia"/>
          <w:lang w:eastAsia="zh-CN"/>
        </w:rPr>
      </w:pPr>
      <w:r w:rsidRPr="008C350A">
        <w:rPr>
          <w:rFonts w:eastAsiaTheme="minorEastAsia" w:hint="eastAsia"/>
          <w:lang w:eastAsia="zh-CN"/>
        </w:rPr>
        <w:t>F</w:t>
      </w:r>
      <w:r w:rsidRPr="008C350A">
        <w:rPr>
          <w:rFonts w:eastAsiaTheme="minorEastAsia"/>
          <w:lang w:eastAsia="zh-CN"/>
        </w:rPr>
        <w:t xml:space="preserve">or non-AI </w:t>
      </w:r>
      <w:r>
        <w:rPr>
          <w:rFonts w:eastAsiaTheme="minorEastAsia"/>
          <w:lang w:eastAsia="zh-CN"/>
        </w:rPr>
        <w:t xml:space="preserve">2-step </w:t>
      </w:r>
      <w:r w:rsidRPr="008C350A">
        <w:rPr>
          <w:rFonts w:eastAsiaTheme="minorEastAsia"/>
          <w:lang w:eastAsia="zh-CN"/>
        </w:rPr>
        <w:t>scheme, at P2, measured Tx/Rx beams are the same as 2-step scheme, and best Tx beam is decided based on measured beams</w:t>
      </w:r>
      <w:r>
        <w:rPr>
          <w:rFonts w:eastAsiaTheme="minorEastAsia"/>
          <w:lang w:eastAsia="zh-CN"/>
        </w:rPr>
        <w:t xml:space="preserve">, and regarded as best Tx beam for P3. </w:t>
      </w:r>
      <w:r w:rsidRPr="008C350A">
        <w:rPr>
          <w:rFonts w:eastAsiaTheme="minorEastAsia"/>
          <w:lang w:eastAsia="zh-CN"/>
        </w:rPr>
        <w:t>In P3 step, Rx beams are measured at the time instants within T1-2 with the assumption that the best Tx beam is used from the above P2 of non-AI scheme.</w:t>
      </w:r>
    </w:p>
    <w:p w14:paraId="4ECC01C4" w14:textId="663A6629" w:rsidR="00FD3CB3" w:rsidRDefault="00FD3CB3" w:rsidP="00FD3CB3">
      <w:pPr>
        <w:rPr>
          <w:rFonts w:eastAsiaTheme="minorEastAsia"/>
          <w:lang w:eastAsia="zh-CN"/>
        </w:rPr>
      </w:pPr>
      <w:r>
        <w:rPr>
          <w:rFonts w:eastAsiaTheme="minorEastAsia"/>
          <w:lang w:eastAsia="zh-CN"/>
        </w:rPr>
        <w:t>BM evaluation metrics are calculated based on difference between decided/predicted best beam pair and real best beam pair in T2. For comparison,</w:t>
      </w:r>
      <w:r w:rsidRPr="00E570C5">
        <w:rPr>
          <w:rFonts w:eastAsiaTheme="minorEastAsia"/>
          <w:lang w:eastAsia="zh-CN"/>
        </w:rPr>
        <w:t xml:space="preserve"> </w:t>
      </w:r>
      <w:r>
        <w:rPr>
          <w:rFonts w:eastAsiaTheme="minorEastAsia"/>
          <w:lang w:eastAsia="zh-CN"/>
        </w:rPr>
        <w:t>non-AI and AI based 2-step scheme are evaluated. For AI based 2-step scheme, best pair is predicted based on P2+P3 procedure, and for non-AI 2-step scheme, best pair is decided based on measurement in P2+P3 procedure without prediction.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00152E17">
        <w:rPr>
          <w:rFonts w:eastAsiaTheme="minorEastAsia"/>
          <w:lang w:eastAsia="zh-CN"/>
        </w:rPr>
        <w:t xml:space="preserve"> or</w:t>
      </w:r>
      <w:r w:rsidRPr="0076622A">
        <w:rPr>
          <w:rFonts w:eastAsiaTheme="minorEastAsia"/>
          <w:lang w:eastAsia="zh-CN"/>
        </w:rPr>
        <w:t xml:space="preserve"> </w:t>
      </w:r>
      <w:r>
        <w:rPr>
          <w:rFonts w:eastAsiaTheme="minorEastAsia"/>
          <w:lang w:eastAsia="zh-CN"/>
        </w:rPr>
        <w:t xml:space="preserve">8*40ms respectively. </w:t>
      </w:r>
    </w:p>
    <w:p w14:paraId="036C89D5" w14:textId="7F16EAEF" w:rsidR="00FD3CB3" w:rsidRPr="008C350A"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26</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 (</w:t>
      </w:r>
      <w:r>
        <w:rPr>
          <w:rFonts w:eastAsiaTheme="minorEastAsia"/>
          <w:lang w:eastAsia="zh-CN"/>
        </w:rPr>
        <w:t>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1B6FE68D" w14:textId="77777777" w:rsidTr="00FD3CB3">
        <w:trPr>
          <w:trHeight w:val="290"/>
        </w:trPr>
        <w:tc>
          <w:tcPr>
            <w:tcW w:w="2263" w:type="dxa"/>
            <w:hideMark/>
          </w:tcPr>
          <w:p w14:paraId="75F06ABF"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0C8B7456"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233C0E56" w14:textId="309CDB07"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2268" w:type="dxa"/>
            <w:hideMark/>
          </w:tcPr>
          <w:p w14:paraId="1B41465A"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1FEB0EA" w14:textId="5CFAC415"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551" w:type="dxa"/>
          </w:tcPr>
          <w:p w14:paraId="32D5D946"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50FD2B38"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093AE8D3" w14:textId="77777777" w:rsidTr="0029127B">
        <w:trPr>
          <w:trHeight w:val="43"/>
        </w:trPr>
        <w:tc>
          <w:tcPr>
            <w:tcW w:w="2263" w:type="dxa"/>
            <w:shd w:val="clear" w:color="auto" w:fill="DEEAF6" w:themeFill="accent1" w:themeFillTint="33"/>
          </w:tcPr>
          <w:p w14:paraId="2EEC7595"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40679E1C"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.17</w:t>
            </w:r>
          </w:p>
        </w:tc>
        <w:tc>
          <w:tcPr>
            <w:tcW w:w="2268" w:type="dxa"/>
            <w:shd w:val="clear" w:color="auto" w:fill="DEEAF6" w:themeFill="accent1" w:themeFillTint="33"/>
          </w:tcPr>
          <w:p w14:paraId="62296EDD"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9.03</w:t>
            </w:r>
          </w:p>
        </w:tc>
        <w:tc>
          <w:tcPr>
            <w:tcW w:w="2551" w:type="dxa"/>
            <w:shd w:val="clear" w:color="auto" w:fill="DEEAF6" w:themeFill="accent1" w:themeFillTint="33"/>
          </w:tcPr>
          <w:p w14:paraId="6A8EF431"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4.79</w:t>
            </w:r>
          </w:p>
        </w:tc>
      </w:tr>
      <w:tr w:rsidR="00FD3CB3" w:rsidRPr="002B29ED" w14:paraId="5D7315E1" w14:textId="77777777" w:rsidTr="00FD3CB3">
        <w:trPr>
          <w:trHeight w:val="43"/>
        </w:trPr>
        <w:tc>
          <w:tcPr>
            <w:tcW w:w="2263" w:type="dxa"/>
          </w:tcPr>
          <w:p w14:paraId="3402A525"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648642A6" w14:textId="77777777" w:rsidR="00FD3CB3" w:rsidRPr="002B29ED" w:rsidRDefault="00FD3CB3" w:rsidP="00FD3CB3">
            <w:pPr>
              <w:jc w:val="center"/>
              <w:rPr>
                <w:rFonts w:eastAsiaTheme="minorEastAsia"/>
                <w:lang w:eastAsia="zh-CN"/>
              </w:rPr>
            </w:pPr>
            <w:r w:rsidRPr="002B29ED">
              <w:rPr>
                <w:rFonts w:eastAsiaTheme="minorEastAsia"/>
                <w:lang w:eastAsia="zh-CN"/>
              </w:rPr>
              <w:t>0.6</w:t>
            </w:r>
            <w:r>
              <w:rPr>
                <w:rFonts w:eastAsiaTheme="minorEastAsia"/>
                <w:lang w:eastAsia="zh-CN"/>
              </w:rPr>
              <w:t>7</w:t>
            </w:r>
          </w:p>
        </w:tc>
        <w:tc>
          <w:tcPr>
            <w:tcW w:w="2268" w:type="dxa"/>
          </w:tcPr>
          <w:p w14:paraId="0DB7BBB7" w14:textId="77777777" w:rsidR="00FD3CB3" w:rsidRPr="002B29ED" w:rsidRDefault="00FD3CB3" w:rsidP="00FD3CB3">
            <w:pPr>
              <w:jc w:val="center"/>
              <w:rPr>
                <w:rFonts w:eastAsiaTheme="minorEastAsia"/>
                <w:lang w:eastAsia="zh-CN"/>
              </w:rPr>
            </w:pPr>
            <w:r w:rsidRPr="002B29ED">
              <w:rPr>
                <w:rFonts w:eastAsiaTheme="minorEastAsia"/>
                <w:lang w:eastAsia="zh-CN"/>
              </w:rPr>
              <w:t>86.2</w:t>
            </w:r>
          </w:p>
        </w:tc>
        <w:tc>
          <w:tcPr>
            <w:tcW w:w="2551" w:type="dxa"/>
          </w:tcPr>
          <w:p w14:paraId="5CA9140D" w14:textId="77777777" w:rsidR="00FD3CB3" w:rsidRPr="002B29ED" w:rsidRDefault="00FD3CB3" w:rsidP="00FD3CB3">
            <w:pPr>
              <w:jc w:val="center"/>
              <w:rPr>
                <w:rFonts w:eastAsiaTheme="minorEastAsia"/>
                <w:lang w:eastAsia="zh-CN"/>
              </w:rPr>
            </w:pPr>
            <w:r w:rsidRPr="002B29ED">
              <w:rPr>
                <w:rFonts w:eastAsiaTheme="minorEastAsia"/>
                <w:lang w:eastAsia="zh-CN"/>
              </w:rPr>
              <w:t>92.55</w:t>
            </w:r>
          </w:p>
        </w:tc>
      </w:tr>
    </w:tbl>
    <w:p w14:paraId="4715F146" w14:textId="77777777" w:rsidR="00FD3CB3" w:rsidRDefault="00FD3CB3" w:rsidP="00FD3CB3">
      <w:pPr>
        <w:rPr>
          <w:rFonts w:eastAsiaTheme="minorEastAsia"/>
          <w:lang w:eastAsia="zh-CN"/>
        </w:rPr>
      </w:pPr>
    </w:p>
    <w:p w14:paraId="2FD5EEC3" w14:textId="05E2B608" w:rsidR="00FD3CB3"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27</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046078C3" w14:textId="77777777" w:rsidTr="00FD3CB3">
        <w:trPr>
          <w:trHeight w:val="290"/>
        </w:trPr>
        <w:tc>
          <w:tcPr>
            <w:tcW w:w="2263" w:type="dxa"/>
            <w:hideMark/>
          </w:tcPr>
          <w:p w14:paraId="3D356AA2"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2ADDCA8B" w14:textId="77777777" w:rsidR="00F36FB5" w:rsidRDefault="00FD3CB3" w:rsidP="00FD3CB3">
            <w:pPr>
              <w:jc w:val="center"/>
              <w:rPr>
                <w:rFonts w:eastAsiaTheme="minorEastAsia"/>
                <w:b/>
                <w:lang w:eastAsia="zh-CN"/>
              </w:rPr>
            </w:pPr>
            <w:r w:rsidRPr="0034726F">
              <w:rPr>
                <w:rFonts w:eastAsiaTheme="minorEastAsia"/>
                <w:b/>
                <w:lang w:eastAsia="zh-CN"/>
              </w:rPr>
              <w:t xml:space="preserve">Ave. RSRP </w:t>
            </w:r>
          </w:p>
          <w:p w14:paraId="4548A0BE" w14:textId="3234B3AD" w:rsidR="00FD3CB3" w:rsidRPr="002B29ED" w:rsidRDefault="00FD3CB3" w:rsidP="00FD3CB3">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2268" w:type="dxa"/>
            <w:hideMark/>
          </w:tcPr>
          <w:p w14:paraId="0808FE14" w14:textId="77777777" w:rsidR="00F36FB5" w:rsidRDefault="00FD3CB3" w:rsidP="00FD3CB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0E4B7557" w14:textId="7DA397F1" w:rsidR="00FD3CB3" w:rsidRPr="002B29ED" w:rsidRDefault="00FD3CB3" w:rsidP="00FD3CB3">
            <w:pPr>
              <w:jc w:val="center"/>
              <w:rPr>
                <w:rFonts w:eastAsiaTheme="minorEastAsia"/>
                <w:b/>
                <w:bCs/>
                <w:lang w:eastAsia="zh-CN"/>
              </w:rPr>
            </w:pPr>
            <w:r w:rsidRPr="0034726F">
              <w:rPr>
                <w:rFonts w:eastAsiaTheme="minorEastAsia"/>
                <w:b/>
                <w:lang w:eastAsia="zh-CN"/>
              </w:rPr>
              <w:t>for Top-1 [%]</w:t>
            </w:r>
          </w:p>
        </w:tc>
        <w:tc>
          <w:tcPr>
            <w:tcW w:w="2551" w:type="dxa"/>
          </w:tcPr>
          <w:p w14:paraId="7FE135B0"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7DD58BC8"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01A475ED" w14:textId="77777777" w:rsidTr="0029127B">
        <w:trPr>
          <w:trHeight w:val="43"/>
        </w:trPr>
        <w:tc>
          <w:tcPr>
            <w:tcW w:w="2263" w:type="dxa"/>
            <w:shd w:val="clear" w:color="auto" w:fill="DEEAF6" w:themeFill="accent1" w:themeFillTint="33"/>
          </w:tcPr>
          <w:p w14:paraId="0405831F"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6283EB2A"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.35</w:t>
            </w:r>
          </w:p>
        </w:tc>
        <w:tc>
          <w:tcPr>
            <w:tcW w:w="2268" w:type="dxa"/>
            <w:shd w:val="clear" w:color="auto" w:fill="DEEAF6" w:themeFill="accent1" w:themeFillTint="33"/>
          </w:tcPr>
          <w:p w14:paraId="79E19F38"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8.31</w:t>
            </w:r>
          </w:p>
        </w:tc>
        <w:tc>
          <w:tcPr>
            <w:tcW w:w="2551" w:type="dxa"/>
            <w:shd w:val="clear" w:color="auto" w:fill="DEEAF6" w:themeFill="accent1" w:themeFillTint="33"/>
          </w:tcPr>
          <w:p w14:paraId="5FA615F0"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4.26</w:t>
            </w:r>
          </w:p>
        </w:tc>
      </w:tr>
      <w:tr w:rsidR="00FD3CB3" w:rsidRPr="002B29ED" w14:paraId="4216BEE0" w14:textId="77777777" w:rsidTr="00FD3CB3">
        <w:trPr>
          <w:trHeight w:val="43"/>
        </w:trPr>
        <w:tc>
          <w:tcPr>
            <w:tcW w:w="2263" w:type="dxa"/>
          </w:tcPr>
          <w:p w14:paraId="1D4CC17E"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24A7C1B0" w14:textId="77777777" w:rsidR="00FD3CB3" w:rsidRPr="002B29ED" w:rsidRDefault="00FD3CB3" w:rsidP="00FD3CB3">
            <w:pPr>
              <w:jc w:val="center"/>
              <w:rPr>
                <w:rFonts w:eastAsiaTheme="minorEastAsia"/>
                <w:lang w:eastAsia="zh-CN"/>
              </w:rPr>
            </w:pPr>
            <w:r w:rsidRPr="002B29ED">
              <w:rPr>
                <w:rFonts w:eastAsiaTheme="minorEastAsia"/>
                <w:lang w:eastAsia="zh-CN"/>
              </w:rPr>
              <w:t>0.86</w:t>
            </w:r>
          </w:p>
        </w:tc>
        <w:tc>
          <w:tcPr>
            <w:tcW w:w="2268" w:type="dxa"/>
          </w:tcPr>
          <w:p w14:paraId="52BE43C8" w14:textId="77777777" w:rsidR="00FD3CB3" w:rsidRPr="002B29ED" w:rsidRDefault="00FD3CB3" w:rsidP="00FD3CB3">
            <w:pPr>
              <w:jc w:val="center"/>
              <w:rPr>
                <w:rFonts w:eastAsiaTheme="minorEastAsia"/>
                <w:lang w:eastAsia="zh-CN"/>
              </w:rPr>
            </w:pPr>
            <w:r w:rsidRPr="002B29ED">
              <w:rPr>
                <w:rFonts w:eastAsiaTheme="minorEastAsia"/>
                <w:lang w:eastAsia="zh-CN"/>
              </w:rPr>
              <w:t>84.38</w:t>
            </w:r>
          </w:p>
        </w:tc>
        <w:tc>
          <w:tcPr>
            <w:tcW w:w="2551" w:type="dxa"/>
          </w:tcPr>
          <w:p w14:paraId="683B32BF" w14:textId="77777777" w:rsidR="00FD3CB3" w:rsidRPr="002B29ED" w:rsidRDefault="00FD3CB3" w:rsidP="00FD3CB3">
            <w:pPr>
              <w:jc w:val="center"/>
              <w:rPr>
                <w:rFonts w:eastAsiaTheme="minorEastAsia"/>
                <w:lang w:eastAsia="zh-CN"/>
              </w:rPr>
            </w:pPr>
            <w:r w:rsidRPr="002B29ED">
              <w:rPr>
                <w:rFonts w:eastAsiaTheme="minorEastAsia"/>
                <w:lang w:eastAsia="zh-CN"/>
              </w:rPr>
              <w:t>91.23</w:t>
            </w:r>
          </w:p>
        </w:tc>
      </w:tr>
    </w:tbl>
    <w:p w14:paraId="794BB24F" w14:textId="77777777" w:rsidR="00FD3CB3" w:rsidRDefault="00FD3CB3" w:rsidP="00FD3CB3">
      <w:pPr>
        <w:jc w:val="center"/>
        <w:rPr>
          <w:rFonts w:eastAsiaTheme="minorEastAsia"/>
          <w:lang w:eastAsia="zh-CN"/>
        </w:rPr>
      </w:pPr>
    </w:p>
    <w:p w14:paraId="68046686" w14:textId="4B82348E" w:rsidR="00FD3CB3" w:rsidRDefault="00FD3CB3" w:rsidP="00FD3C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28</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non-AI/AI </w:t>
      </w:r>
      <w:r>
        <w:rPr>
          <w:rFonts w:eastAsiaTheme="minorEastAsia"/>
        </w:rPr>
        <w:t>2-step prediction and beam pair prediction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2263"/>
        <w:gridCol w:w="1418"/>
        <w:gridCol w:w="2268"/>
        <w:gridCol w:w="2551"/>
      </w:tblGrid>
      <w:tr w:rsidR="00FD3CB3" w:rsidRPr="002B29ED" w14:paraId="14E05B6B" w14:textId="77777777" w:rsidTr="00FD3CB3">
        <w:trPr>
          <w:trHeight w:val="290"/>
        </w:trPr>
        <w:tc>
          <w:tcPr>
            <w:tcW w:w="2263" w:type="dxa"/>
            <w:hideMark/>
          </w:tcPr>
          <w:p w14:paraId="0BDE1D31" w14:textId="77777777" w:rsidR="00FD3CB3" w:rsidRPr="002B29ED" w:rsidRDefault="00FD3CB3" w:rsidP="00FD3CB3">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418" w:type="dxa"/>
            <w:hideMark/>
          </w:tcPr>
          <w:p w14:paraId="6312939A" w14:textId="77777777" w:rsidR="00FD3CB3" w:rsidRPr="002B29ED" w:rsidRDefault="00FD3CB3" w:rsidP="00FD3CB3">
            <w:pPr>
              <w:jc w:val="center"/>
              <w:rPr>
                <w:rFonts w:eastAsiaTheme="minorEastAsia"/>
                <w:b/>
                <w:bCs/>
                <w:lang w:eastAsia="zh-CN"/>
              </w:rPr>
            </w:pPr>
            <w:r w:rsidRPr="0034726F">
              <w:rPr>
                <w:rFonts w:eastAsiaTheme="minorEastAsia"/>
                <w:b/>
                <w:lang w:eastAsia="zh-CN"/>
              </w:rPr>
              <w:t>Ave. RSRP diff.</w:t>
            </w:r>
            <w:r>
              <w:rPr>
                <w:rFonts w:eastAsiaTheme="minorEastAsia"/>
                <w:b/>
                <w:lang w:eastAsia="zh-CN"/>
              </w:rPr>
              <w:t xml:space="preserve"> </w:t>
            </w:r>
            <w:r w:rsidRPr="0034726F">
              <w:rPr>
                <w:rFonts w:eastAsiaTheme="minorEastAsia"/>
                <w:b/>
                <w:lang w:eastAsia="zh-CN"/>
              </w:rPr>
              <w:t>[dB]</w:t>
            </w:r>
          </w:p>
        </w:tc>
        <w:tc>
          <w:tcPr>
            <w:tcW w:w="2268" w:type="dxa"/>
            <w:hideMark/>
          </w:tcPr>
          <w:p w14:paraId="37127763" w14:textId="77777777" w:rsidR="00F36FB5" w:rsidRDefault="00FD3CB3" w:rsidP="00FD3CB3">
            <w:pPr>
              <w:jc w:val="center"/>
              <w:rPr>
                <w:rFonts w:eastAsiaTheme="minorEastAsia"/>
                <w:b/>
                <w:lang w:eastAsia="zh-CN"/>
              </w:rPr>
            </w:pPr>
            <w:r w:rsidRPr="0034726F">
              <w:rPr>
                <w:rFonts w:eastAsiaTheme="minorEastAsia"/>
                <w:b/>
                <w:lang w:eastAsia="zh-CN"/>
              </w:rPr>
              <w:t>Accuracy</w:t>
            </w:r>
          </w:p>
          <w:p w14:paraId="5AB55AA1" w14:textId="5C07ECC0" w:rsidR="00FD3CB3" w:rsidRPr="002B29ED" w:rsidRDefault="00FD3CB3" w:rsidP="00FD3CB3">
            <w:pPr>
              <w:jc w:val="center"/>
              <w:rPr>
                <w:rFonts w:eastAsiaTheme="minorEastAsia"/>
                <w:b/>
                <w:bCs/>
                <w:lang w:eastAsia="zh-CN"/>
              </w:rPr>
            </w:pPr>
            <w:r>
              <w:rPr>
                <w:rFonts w:eastAsiaTheme="minorEastAsia"/>
                <w:b/>
                <w:lang w:eastAsia="zh-CN"/>
              </w:rPr>
              <w:t xml:space="preserve"> </w:t>
            </w:r>
            <w:r w:rsidRPr="0034726F">
              <w:rPr>
                <w:rFonts w:eastAsiaTheme="minorEastAsia"/>
                <w:b/>
                <w:lang w:eastAsia="zh-CN"/>
              </w:rPr>
              <w:t>for Top-1 [%]</w:t>
            </w:r>
          </w:p>
        </w:tc>
        <w:tc>
          <w:tcPr>
            <w:tcW w:w="2551" w:type="dxa"/>
          </w:tcPr>
          <w:p w14:paraId="7A62AA9A" w14:textId="77777777" w:rsidR="00FD3CB3" w:rsidRPr="0034726F" w:rsidRDefault="00FD3CB3" w:rsidP="00FD3CB3">
            <w:pPr>
              <w:jc w:val="center"/>
              <w:rPr>
                <w:rFonts w:eastAsiaTheme="minorEastAsia"/>
                <w:b/>
                <w:lang w:eastAsia="zh-CN"/>
              </w:rPr>
            </w:pPr>
            <w:r w:rsidRPr="0034726F">
              <w:rPr>
                <w:rFonts w:eastAsiaTheme="minorEastAsia"/>
                <w:b/>
                <w:lang w:eastAsia="zh-CN"/>
              </w:rPr>
              <w:t>Accuracy for Top-1</w:t>
            </w:r>
          </w:p>
          <w:p w14:paraId="3637C72A" w14:textId="77777777" w:rsidR="00FD3CB3" w:rsidRPr="0034726F" w:rsidRDefault="00FD3CB3" w:rsidP="00FD3CB3">
            <w:pPr>
              <w:jc w:val="center"/>
              <w:rPr>
                <w:rFonts w:eastAsiaTheme="minorEastAsia"/>
                <w:b/>
                <w:lang w:eastAsia="zh-CN"/>
              </w:rPr>
            </w:pPr>
            <w:r w:rsidRPr="0034726F">
              <w:rPr>
                <w:rFonts w:eastAsiaTheme="minorEastAsia"/>
                <w:b/>
                <w:lang w:eastAsia="zh-CN"/>
              </w:rPr>
              <w:t>with 1dB margin [%]</w:t>
            </w:r>
          </w:p>
        </w:tc>
      </w:tr>
      <w:tr w:rsidR="00FD3CB3" w:rsidRPr="002B29ED" w14:paraId="6D7A5FDC" w14:textId="77777777" w:rsidTr="0029127B">
        <w:trPr>
          <w:trHeight w:val="43"/>
        </w:trPr>
        <w:tc>
          <w:tcPr>
            <w:tcW w:w="2263" w:type="dxa"/>
            <w:shd w:val="clear" w:color="auto" w:fill="DEEAF6" w:themeFill="accent1" w:themeFillTint="33"/>
          </w:tcPr>
          <w:p w14:paraId="7E1FE472" w14:textId="77777777" w:rsidR="00FD3CB3" w:rsidRDefault="00FD3CB3" w:rsidP="00FD3CB3">
            <w:pPr>
              <w:jc w:val="center"/>
              <w:rPr>
                <w:rFonts w:eastAsiaTheme="minorEastAsia"/>
                <w:lang w:eastAsia="zh-CN"/>
              </w:rPr>
            </w:pPr>
            <w:r>
              <w:rPr>
                <w:rFonts w:eastAsiaTheme="minorEastAsia" w:hint="eastAsia"/>
                <w:lang w:eastAsia="zh-CN"/>
              </w:rPr>
              <w:t>N</w:t>
            </w:r>
            <w:r>
              <w:rPr>
                <w:rFonts w:eastAsiaTheme="minorEastAsia"/>
                <w:lang w:eastAsia="zh-CN"/>
              </w:rPr>
              <w:t>on-AI 2-step</w:t>
            </w:r>
          </w:p>
        </w:tc>
        <w:tc>
          <w:tcPr>
            <w:tcW w:w="1418" w:type="dxa"/>
            <w:shd w:val="clear" w:color="auto" w:fill="DEEAF6" w:themeFill="accent1" w:themeFillTint="33"/>
          </w:tcPr>
          <w:p w14:paraId="288BDBAE" w14:textId="77777777" w:rsidR="00FD3CB3" w:rsidRPr="002B29ED" w:rsidRDefault="00FD3CB3" w:rsidP="00FD3CB3">
            <w:pPr>
              <w:jc w:val="center"/>
              <w:rPr>
                <w:rFonts w:eastAsiaTheme="minorEastAsia"/>
                <w:lang w:eastAsia="zh-CN"/>
              </w:rPr>
            </w:pPr>
            <w:r>
              <w:rPr>
                <w:rFonts w:eastAsiaTheme="minorEastAsia" w:hint="eastAsia"/>
                <w:lang w:eastAsia="zh-CN"/>
              </w:rPr>
              <w:t>5</w:t>
            </w:r>
            <w:r>
              <w:rPr>
                <w:rFonts w:eastAsiaTheme="minorEastAsia"/>
                <w:lang w:eastAsia="zh-CN"/>
              </w:rPr>
              <w:t>.62</w:t>
            </w:r>
          </w:p>
        </w:tc>
        <w:tc>
          <w:tcPr>
            <w:tcW w:w="2268" w:type="dxa"/>
            <w:shd w:val="clear" w:color="auto" w:fill="DEEAF6" w:themeFill="accent1" w:themeFillTint="33"/>
          </w:tcPr>
          <w:p w14:paraId="18777C34" w14:textId="77777777" w:rsidR="00FD3CB3" w:rsidRPr="002B29ED" w:rsidRDefault="00FD3CB3" w:rsidP="00FD3CB3">
            <w:pPr>
              <w:jc w:val="center"/>
              <w:rPr>
                <w:rFonts w:eastAsiaTheme="minorEastAsia"/>
                <w:lang w:eastAsia="zh-CN"/>
              </w:rPr>
            </w:pPr>
            <w:r>
              <w:rPr>
                <w:rFonts w:eastAsiaTheme="minorEastAsia" w:hint="eastAsia"/>
                <w:lang w:eastAsia="zh-CN"/>
              </w:rPr>
              <w:t>3</w:t>
            </w:r>
            <w:r>
              <w:rPr>
                <w:rFonts w:eastAsiaTheme="minorEastAsia"/>
                <w:lang w:eastAsia="zh-CN"/>
              </w:rPr>
              <w:t>7.38</w:t>
            </w:r>
          </w:p>
        </w:tc>
        <w:tc>
          <w:tcPr>
            <w:tcW w:w="2551" w:type="dxa"/>
            <w:shd w:val="clear" w:color="auto" w:fill="DEEAF6" w:themeFill="accent1" w:themeFillTint="33"/>
          </w:tcPr>
          <w:p w14:paraId="3AE49023" w14:textId="77777777" w:rsidR="00FD3CB3" w:rsidRPr="002B29ED" w:rsidRDefault="00FD3CB3" w:rsidP="00FD3CB3">
            <w:pPr>
              <w:jc w:val="center"/>
              <w:rPr>
                <w:rFonts w:eastAsiaTheme="minorEastAsia"/>
                <w:lang w:eastAsia="zh-CN"/>
              </w:rPr>
            </w:pPr>
            <w:r>
              <w:rPr>
                <w:rFonts w:eastAsiaTheme="minorEastAsia" w:hint="eastAsia"/>
                <w:lang w:eastAsia="zh-CN"/>
              </w:rPr>
              <w:t>4</w:t>
            </w:r>
            <w:r>
              <w:rPr>
                <w:rFonts w:eastAsiaTheme="minorEastAsia"/>
                <w:lang w:eastAsia="zh-CN"/>
              </w:rPr>
              <w:t>3.49</w:t>
            </w:r>
          </w:p>
        </w:tc>
      </w:tr>
      <w:tr w:rsidR="00FD3CB3" w:rsidRPr="002B29ED" w14:paraId="7343178A" w14:textId="77777777" w:rsidTr="00FD3CB3">
        <w:trPr>
          <w:trHeight w:val="43"/>
        </w:trPr>
        <w:tc>
          <w:tcPr>
            <w:tcW w:w="2263" w:type="dxa"/>
          </w:tcPr>
          <w:p w14:paraId="0ABC7043" w14:textId="77777777" w:rsidR="00FD3CB3" w:rsidRDefault="00FD3CB3" w:rsidP="00FD3CB3">
            <w:pPr>
              <w:jc w:val="center"/>
              <w:rPr>
                <w:rFonts w:eastAsiaTheme="minorEastAsia"/>
                <w:lang w:eastAsia="zh-CN"/>
              </w:rPr>
            </w:pPr>
            <w:r>
              <w:rPr>
                <w:rFonts w:eastAsiaTheme="minorEastAsia" w:hint="eastAsia"/>
                <w:lang w:eastAsia="zh-CN"/>
              </w:rPr>
              <w:t>2</w:t>
            </w:r>
            <w:r>
              <w:rPr>
                <w:rFonts w:eastAsiaTheme="minorEastAsia"/>
                <w:lang w:eastAsia="zh-CN"/>
              </w:rPr>
              <w:t>-step prediction</w:t>
            </w:r>
          </w:p>
        </w:tc>
        <w:tc>
          <w:tcPr>
            <w:tcW w:w="1418" w:type="dxa"/>
          </w:tcPr>
          <w:p w14:paraId="7A2B7F32" w14:textId="77777777" w:rsidR="00FD3CB3" w:rsidRPr="002B29ED" w:rsidRDefault="00FD3CB3" w:rsidP="00FD3CB3">
            <w:pPr>
              <w:jc w:val="center"/>
              <w:rPr>
                <w:rFonts w:eastAsiaTheme="minorEastAsia"/>
                <w:lang w:eastAsia="zh-CN"/>
              </w:rPr>
            </w:pPr>
            <w:r w:rsidRPr="002B29ED">
              <w:rPr>
                <w:rFonts w:eastAsiaTheme="minorEastAsia"/>
                <w:lang w:eastAsia="zh-CN"/>
              </w:rPr>
              <w:t>1.1</w:t>
            </w:r>
            <w:r>
              <w:rPr>
                <w:rFonts w:eastAsiaTheme="minorEastAsia"/>
                <w:lang w:eastAsia="zh-CN"/>
              </w:rPr>
              <w:t>4</w:t>
            </w:r>
          </w:p>
        </w:tc>
        <w:tc>
          <w:tcPr>
            <w:tcW w:w="2268" w:type="dxa"/>
          </w:tcPr>
          <w:p w14:paraId="71BB9E97" w14:textId="77777777" w:rsidR="00FD3CB3" w:rsidRPr="002B29ED" w:rsidRDefault="00FD3CB3" w:rsidP="00FD3CB3">
            <w:pPr>
              <w:jc w:val="center"/>
              <w:rPr>
                <w:rFonts w:eastAsiaTheme="minorEastAsia"/>
                <w:lang w:eastAsia="zh-CN"/>
              </w:rPr>
            </w:pPr>
            <w:r w:rsidRPr="002B29ED">
              <w:rPr>
                <w:rFonts w:eastAsiaTheme="minorEastAsia"/>
                <w:lang w:eastAsia="zh-CN"/>
              </w:rPr>
              <w:t>81.91</w:t>
            </w:r>
          </w:p>
        </w:tc>
        <w:tc>
          <w:tcPr>
            <w:tcW w:w="2551" w:type="dxa"/>
          </w:tcPr>
          <w:p w14:paraId="45C009C1" w14:textId="77777777" w:rsidR="00FD3CB3" w:rsidRPr="002B29ED" w:rsidRDefault="00FD3CB3" w:rsidP="00FD3CB3">
            <w:pPr>
              <w:jc w:val="center"/>
              <w:rPr>
                <w:rFonts w:eastAsiaTheme="minorEastAsia"/>
                <w:lang w:eastAsia="zh-CN"/>
              </w:rPr>
            </w:pPr>
            <w:r w:rsidRPr="002B29ED">
              <w:rPr>
                <w:rFonts w:eastAsiaTheme="minorEastAsia"/>
                <w:lang w:eastAsia="zh-CN"/>
              </w:rPr>
              <w:t>89.31</w:t>
            </w:r>
          </w:p>
        </w:tc>
      </w:tr>
    </w:tbl>
    <w:p w14:paraId="5D3572F6" w14:textId="77777777" w:rsidR="00FD3CB3" w:rsidRDefault="00FD3CB3" w:rsidP="00FD3CB3">
      <w:pPr>
        <w:jc w:val="center"/>
        <w:rPr>
          <w:rFonts w:eastAsiaTheme="minorEastAsia"/>
          <w:lang w:eastAsia="zh-CN"/>
        </w:rPr>
      </w:pPr>
    </w:p>
    <w:p w14:paraId="760ED89B" w14:textId="179622F7" w:rsidR="0011485C" w:rsidRDefault="00FD3CB3" w:rsidP="0029127B">
      <w:pPr>
        <w:pStyle w:val="observation"/>
        <w:ind w:left="1418" w:hanging="1418"/>
      </w:pPr>
      <w:r w:rsidRPr="004D100F">
        <w:t>For BM</w:t>
      </w:r>
      <w:r w:rsidR="00676620">
        <w:t>-</w:t>
      </w:r>
      <w:r w:rsidR="00DB2886">
        <w:t>C</w:t>
      </w:r>
      <w:r w:rsidR="00DB2886" w:rsidRPr="004D100F">
        <w:t>ase2</w:t>
      </w:r>
      <w:r w:rsidRPr="004D100F">
        <w:t xml:space="preserve">, compared with </w:t>
      </w:r>
      <w:r>
        <w:t xml:space="preserve">non-AI 2-step scheme, AI based 2-step scheme improves beam prediction </w:t>
      </w:r>
      <w:r w:rsidRPr="0034726F">
        <w:t>accuracy</w:t>
      </w:r>
      <w:r>
        <w:t xml:space="preserve"> and reduces a</w:t>
      </w:r>
      <w:r w:rsidRPr="0034726F">
        <w:t>verage L1-RSRP difference</w:t>
      </w:r>
      <w:r>
        <w:t xml:space="preserve"> significantly.</w:t>
      </w:r>
    </w:p>
    <w:p w14:paraId="0B4221F3" w14:textId="2E33FA66" w:rsidR="00525A4B" w:rsidRPr="00D04BAA" w:rsidRDefault="0095129A" w:rsidP="00525A4B">
      <w:pPr>
        <w:pStyle w:val="proposal"/>
        <w:ind w:left="1134" w:hanging="1134"/>
      </w:pPr>
      <w:r>
        <w:t>Further s</w:t>
      </w:r>
      <w:r w:rsidRPr="005148A4">
        <w:t>tudy</w:t>
      </w:r>
      <w:r w:rsidR="009275D9">
        <w:t xml:space="preserve"> performance </w:t>
      </w:r>
      <w:r w:rsidR="001850E3">
        <w:t>comparison</w:t>
      </w:r>
      <w:r w:rsidR="009275D9">
        <w:t xml:space="preserve"> between enhanced beam pair prediction and</w:t>
      </w:r>
      <w:r w:rsidRPr="005148A4">
        <w:t xml:space="preserve"> </w:t>
      </w:r>
      <w:r>
        <w:t>DL Tx bea</w:t>
      </w:r>
      <w:r w:rsidR="000862E7">
        <w:t>m</w:t>
      </w:r>
      <w:r>
        <w:t xml:space="preserve"> prediction </w:t>
      </w:r>
      <w:r w:rsidR="009275D9">
        <w:t>with various Rx beam assumptions, such as</w:t>
      </w:r>
      <w:r>
        <w:t xml:space="preserve"> </w:t>
      </w:r>
      <w:r w:rsidR="009275D9">
        <w:t>worst Rx beam,</w:t>
      </w:r>
      <w:r w:rsidR="001850E3" w:rsidRPr="001850E3">
        <w:t xml:space="preserve"> </w:t>
      </w:r>
      <w:r w:rsidR="001850E3">
        <w:t>second best Rx beam,</w:t>
      </w:r>
      <w:r w:rsidR="009275D9">
        <w:t xml:space="preserve"> random R</w:t>
      </w:r>
      <w:r w:rsidR="009275D9">
        <w:rPr>
          <w:rFonts w:hint="eastAsia"/>
        </w:rPr>
        <w:t>x</w:t>
      </w:r>
      <w:r w:rsidR="009275D9">
        <w:t xml:space="preserve"> beam</w:t>
      </w:r>
      <w:r w:rsidR="001850E3">
        <w:t xml:space="preserve"> per sample</w:t>
      </w:r>
      <w:r w:rsidR="009275D9">
        <w:t xml:space="preserve">, etc., </w:t>
      </w:r>
      <w:r>
        <w:t>in BM</w:t>
      </w:r>
      <w:r w:rsidR="0029127B">
        <w:t>-Case</w:t>
      </w:r>
      <w:r>
        <w:t>2.</w:t>
      </w:r>
    </w:p>
    <w:p w14:paraId="40E5984D" w14:textId="04EFB732" w:rsidR="00525A4B" w:rsidRPr="00D04BAA" w:rsidRDefault="00525A4B" w:rsidP="00525A4B">
      <w:pPr>
        <w:pStyle w:val="title2"/>
        <w:numPr>
          <w:ilvl w:val="3"/>
          <w:numId w:val="20"/>
        </w:numPr>
        <w:outlineLvl w:val="3"/>
        <w:rPr>
          <w:rFonts w:ascii="Times New Roman" w:hAnsi="Times New Roman" w:cs="Times New Roman"/>
        </w:rPr>
      </w:pPr>
      <w:r w:rsidRPr="00D04BAA">
        <w:rPr>
          <w:rFonts w:ascii="Times New Roman" w:hAnsi="Times New Roman" w:cs="Times New Roman"/>
        </w:rPr>
        <w:t xml:space="preserve">Performance comparison among different </w:t>
      </w:r>
      <w:r>
        <w:rPr>
          <w:rFonts w:ascii="Times New Roman" w:hAnsi="Times New Roman" w:cs="Times New Roman"/>
        </w:rPr>
        <w:t>Rx assumptions in T1 and T2</w:t>
      </w:r>
    </w:p>
    <w:p w14:paraId="09C4C9C6" w14:textId="5EFAA923" w:rsidR="001F07AA" w:rsidRPr="001F07AA" w:rsidRDefault="001F07AA" w:rsidP="00525A4B">
      <w:pPr>
        <w:rPr>
          <w:rFonts w:eastAsiaTheme="minorEastAsia"/>
          <w:lang w:eastAsia="zh-CN"/>
        </w:rPr>
      </w:pPr>
      <w:r w:rsidRPr="00517496">
        <w:rPr>
          <w:rFonts w:eastAsiaTheme="minorEastAsia"/>
          <w:lang w:eastAsia="zh-CN"/>
        </w:rPr>
        <w:t xml:space="preserve">In the evaluation of subsection 4.3.2.1, the Rx beam used for model input in T1 is a Rx beam of a beam pair whose L1-RSRP with a 1 dB difference from L1-RSRP of the optimal beam pair. The Rx beam used in T2 is </w:t>
      </w:r>
      <w:r w:rsidR="00775773" w:rsidRPr="00517496">
        <w:rPr>
          <w:rFonts w:eastAsiaTheme="minorEastAsia" w:hint="eastAsia"/>
          <w:lang w:eastAsia="zh-CN"/>
        </w:rPr>
        <w:t>based</w:t>
      </w:r>
      <w:r w:rsidR="00775773" w:rsidRPr="00517496">
        <w:rPr>
          <w:rFonts w:eastAsiaTheme="minorEastAsia"/>
          <w:lang w:eastAsia="zh-CN"/>
        </w:rPr>
        <w:t xml:space="preserve"> on</w:t>
      </w:r>
      <w:r w:rsidRPr="00517496">
        <w:rPr>
          <w:rFonts w:eastAsiaTheme="minorEastAsia"/>
          <w:lang w:eastAsia="zh-CN"/>
        </w:rPr>
        <w:t xml:space="preserve"> another Rx</w:t>
      </w:r>
      <w:r w:rsidR="00517496" w:rsidRPr="00517496">
        <w:rPr>
          <w:rFonts w:eastAsiaTheme="minorEastAsia"/>
          <w:lang w:eastAsia="zh-CN"/>
        </w:rPr>
        <w:t xml:space="preserve"> </w:t>
      </w:r>
      <w:r w:rsidR="00517496" w:rsidRPr="00517496">
        <w:rPr>
          <w:rFonts w:eastAsiaTheme="minorEastAsia" w:hint="eastAsia"/>
          <w:lang w:eastAsia="zh-CN"/>
        </w:rPr>
        <w:t>beam</w:t>
      </w:r>
      <w:r w:rsidRPr="00517496">
        <w:rPr>
          <w:rFonts w:eastAsiaTheme="minorEastAsia"/>
          <w:lang w:eastAsia="zh-CN"/>
        </w:rPr>
        <w:t xml:space="preserve"> sweeping after DL Tx prediction. In this subsection, we will further analyze different </w:t>
      </w:r>
      <w:r w:rsidR="00FF55D0" w:rsidRPr="00517496">
        <w:rPr>
          <w:rFonts w:eastAsiaTheme="minorEastAsia"/>
          <w:lang w:eastAsia="zh-CN"/>
        </w:rPr>
        <w:t>options</w:t>
      </w:r>
      <w:r w:rsidRPr="00517496">
        <w:rPr>
          <w:rFonts w:eastAsiaTheme="minorEastAsia"/>
          <w:lang w:eastAsia="zh-CN"/>
        </w:rPr>
        <w:t xml:space="preserve"> of Rx assumptions for both T1 and T2.</w:t>
      </w:r>
    </w:p>
    <w:p w14:paraId="49F51996" w14:textId="7943CC1B" w:rsidR="00525A4B" w:rsidRDefault="00525A4B" w:rsidP="00525A4B">
      <w:pPr>
        <w:rPr>
          <w:rFonts w:eastAsiaTheme="minorEastAsia"/>
          <w:lang w:eastAsia="zh-CN"/>
        </w:rPr>
      </w:pPr>
      <w:r>
        <w:rPr>
          <w:rFonts w:eastAsiaTheme="minorEastAsia" w:hint="eastAsia"/>
          <w:lang w:eastAsia="zh-CN"/>
        </w:rPr>
        <w:t>I</w:t>
      </w:r>
      <w:r>
        <w:rPr>
          <w:rFonts w:eastAsiaTheme="minorEastAsia"/>
          <w:lang w:eastAsia="zh-CN"/>
        </w:rPr>
        <w:t xml:space="preserve">n </w:t>
      </w:r>
      <w:r w:rsidR="00517496">
        <w:rPr>
          <w:rFonts w:eastAsiaTheme="minorEastAsia"/>
          <w:lang w:eastAsia="zh-CN"/>
        </w:rPr>
        <w:t>FL’s summary</w:t>
      </w:r>
      <w:r>
        <w:rPr>
          <w:rFonts w:eastAsiaTheme="minorEastAsia"/>
          <w:lang w:eastAsia="zh-CN"/>
        </w:rPr>
        <w:t xml:space="preserve"> of RAN1#112 meeting, 5 cases are considered for Rx beam assumption for providing input </w:t>
      </w:r>
      <w:r w:rsidR="00D410A4">
        <w:rPr>
          <w:rFonts w:eastAsiaTheme="minorEastAsia" w:hint="eastAsia"/>
          <w:lang w:eastAsia="zh-CN"/>
        </w:rPr>
        <w:t>to</w:t>
      </w:r>
      <w:r>
        <w:rPr>
          <w:rFonts w:eastAsiaTheme="minorEastAsia"/>
          <w:lang w:eastAsia="zh-CN"/>
        </w:rPr>
        <w:t xml:space="preserve"> AI/ML model for training and/or inference.</w:t>
      </w:r>
    </w:p>
    <w:p w14:paraId="5AE3692E" w14:textId="77777777" w:rsidR="00525A4B" w:rsidRPr="0061287D" w:rsidRDefault="00525A4B" w:rsidP="00525A4B">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6146F3CF" w14:textId="77777777" w:rsidR="00525A4B" w:rsidRPr="0061287D" w:rsidRDefault="00525A4B" w:rsidP="00525A4B">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lastRenderedPageBreak/>
        <w:t xml:space="preserve">Case 1: the best Rx beam searched for one Tx beam within Set B </w:t>
      </w:r>
    </w:p>
    <w:p w14:paraId="7A042DD4" w14:textId="77777777" w:rsidR="00525A4B" w:rsidRPr="0061287D" w:rsidRDefault="00525A4B" w:rsidP="00525A4B">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p>
    <w:p w14:paraId="0D5F11DC" w14:textId="77777777" w:rsidR="00525A4B" w:rsidRPr="0061287D" w:rsidRDefault="00525A4B" w:rsidP="00525A4B">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133CD182" w14:textId="77777777" w:rsidR="00525A4B" w:rsidRPr="0061287D" w:rsidRDefault="00525A4B" w:rsidP="00525A4B">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0A5AA2C5" w14:textId="03E0B0F4" w:rsidR="001F6C1A" w:rsidRPr="00517496" w:rsidRDefault="00525A4B" w:rsidP="00517496">
      <w:pPr>
        <w:pStyle w:val="af2"/>
        <w:numPr>
          <w:ilvl w:val="0"/>
          <w:numId w:val="38"/>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18EDA683" w14:textId="4B553B7B" w:rsidR="00A030FE" w:rsidRPr="00517496" w:rsidRDefault="001F6C1A" w:rsidP="00517496">
      <w:r w:rsidRPr="00517496">
        <w:t>For BM-</w:t>
      </w:r>
      <w:r w:rsidR="00517496">
        <w:t>C</w:t>
      </w:r>
      <w:r w:rsidRPr="00517496">
        <w:t xml:space="preserve">ase2, </w:t>
      </w:r>
      <w:r w:rsidR="00092EFE" w:rsidRPr="00517496">
        <w:t xml:space="preserve">set B is not measured in </w:t>
      </w:r>
      <w:r w:rsidR="00517496">
        <w:t>one measurement occasion</w:t>
      </w:r>
      <w:r w:rsidR="00092EFE" w:rsidRPr="00517496">
        <w:t xml:space="preserve"> as in BM-</w:t>
      </w:r>
      <w:r w:rsidR="00517496">
        <w:t>C</w:t>
      </w:r>
      <w:r w:rsidR="00092EFE" w:rsidRPr="00517496">
        <w:t xml:space="preserve">ase1, but is measured over multiple </w:t>
      </w:r>
      <w:r w:rsidR="00517496">
        <w:t>measurement occasions</w:t>
      </w:r>
      <w:r w:rsidR="00092EFE" w:rsidRPr="00517496">
        <w:t xml:space="preserve"> of T1. Therefore, there are two ways for case</w:t>
      </w:r>
      <w:r w:rsidR="00517496">
        <w:t xml:space="preserve"> </w:t>
      </w:r>
      <w:r w:rsidR="00092EFE" w:rsidRPr="00517496">
        <w:t xml:space="preserve">0~5 to be extended to </w:t>
      </w:r>
      <w:r w:rsidR="00446CBA" w:rsidRPr="00517496">
        <w:t>BM-case2</w:t>
      </w:r>
      <w:r w:rsidR="00092EFE" w:rsidRPr="00517496">
        <w:t xml:space="preserve">. The first way is to do the measurements for Rx determination </w:t>
      </w:r>
      <w:r w:rsidR="00250977" w:rsidRPr="00517496">
        <w:t>before</w:t>
      </w:r>
      <w:r w:rsidR="00092EFE" w:rsidRPr="00517496">
        <w:t xml:space="preserve"> the first </w:t>
      </w:r>
      <w:r w:rsidR="00517496">
        <w:t>measurement occasion</w:t>
      </w:r>
      <w:r w:rsidR="00092EFE" w:rsidRPr="00517496">
        <w:t xml:space="preserve"> of T1, determine the Rx beam(s) and use the Rx beam(s) for T1. The other way is</w:t>
      </w:r>
      <w:r w:rsidR="00446CBA" w:rsidRPr="00517496">
        <w:t xml:space="preserve"> to decide Rx beam(s) </w:t>
      </w:r>
      <w:r w:rsidR="00EE0FBB" w:rsidRPr="00517496">
        <w:t>before</w:t>
      </w:r>
      <w:r w:rsidR="00446CBA" w:rsidRPr="00517496">
        <w:t xml:space="preserve"> each </w:t>
      </w:r>
      <w:r w:rsidR="00517496">
        <w:t>measurement occasion</w:t>
      </w:r>
      <w:r w:rsidR="00446CBA" w:rsidRPr="00517496">
        <w:t xml:space="preserve"> of T1, and each </w:t>
      </w:r>
      <w:r w:rsidR="00517496">
        <w:t>occasion</w:t>
      </w:r>
      <w:r w:rsidR="00446CBA" w:rsidRPr="00517496">
        <w:t xml:space="preserve"> use its own Rx beam(s). For example, </w:t>
      </w:r>
      <w:r w:rsidR="00092EFE" w:rsidRPr="00517496">
        <w:t xml:space="preserve">the number of </w:t>
      </w:r>
      <w:r w:rsidR="00446CBA" w:rsidRPr="00517496">
        <w:t xml:space="preserve">Tx beams in </w:t>
      </w:r>
      <w:r w:rsidR="00092EFE" w:rsidRPr="00517496">
        <w:t>set</w:t>
      </w:r>
      <w:r w:rsidR="00446CBA" w:rsidRPr="00517496">
        <w:t xml:space="preserve"> </w:t>
      </w:r>
      <w:r w:rsidR="00092EFE" w:rsidRPr="00517496">
        <w:t xml:space="preserve">B is 16, T1 contains 4 </w:t>
      </w:r>
      <w:r w:rsidR="00517496">
        <w:t>measurement occasions</w:t>
      </w:r>
      <w:r w:rsidR="00092EFE" w:rsidRPr="00517496">
        <w:t>, and 4 T</w:t>
      </w:r>
      <w:r w:rsidR="00446CBA" w:rsidRPr="00517496">
        <w:t>x</w:t>
      </w:r>
      <w:r w:rsidR="00092EFE" w:rsidRPr="00517496">
        <w:t xml:space="preserve"> beams are measured in each </w:t>
      </w:r>
      <w:r w:rsidR="00517496">
        <w:t>occasion</w:t>
      </w:r>
      <w:r w:rsidR="00092EFE" w:rsidRPr="00517496">
        <w:t>.</w:t>
      </w:r>
      <w:r w:rsidR="00C42471" w:rsidRPr="00517496">
        <w:t xml:space="preserve"> </w:t>
      </w:r>
    </w:p>
    <w:p w14:paraId="196934BF" w14:textId="0191A147" w:rsidR="00A030FE" w:rsidRPr="00517496" w:rsidRDefault="00C42471" w:rsidP="00517496">
      <w:pPr>
        <w:pStyle w:val="af2"/>
        <w:numPr>
          <w:ilvl w:val="0"/>
          <w:numId w:val="44"/>
        </w:numPr>
        <w:ind w:firstLineChars="0"/>
        <w:rPr>
          <w:rFonts w:ascii="Times New Roman" w:eastAsia="Times New Roman" w:hAnsi="Times New Roman"/>
          <w:kern w:val="0"/>
          <w:sz w:val="20"/>
          <w:szCs w:val="24"/>
          <w:lang w:eastAsia="en-US"/>
        </w:rPr>
      </w:pPr>
      <w:r w:rsidRPr="00517496">
        <w:rPr>
          <w:rFonts w:ascii="Times New Roman" w:eastAsia="Times New Roman" w:hAnsi="Times New Roman"/>
          <w:kern w:val="0"/>
          <w:sz w:val="20"/>
          <w:szCs w:val="24"/>
          <w:lang w:eastAsia="en-US"/>
        </w:rPr>
        <w:t>For case 0/1/3/</w:t>
      </w:r>
      <w:r w:rsidR="00A030FE" w:rsidRPr="00517496">
        <w:rPr>
          <w:rFonts w:ascii="Times New Roman" w:eastAsia="Times New Roman" w:hAnsi="Times New Roman"/>
          <w:kern w:val="0"/>
          <w:sz w:val="20"/>
          <w:szCs w:val="24"/>
          <w:lang w:eastAsia="en-US"/>
        </w:rPr>
        <w:t xml:space="preserve">4/5, one Rx beam is used to measure Tx beams in set B for T1. In this case, only the first way is valid as the second way would require to use multiple Rx beams for set B. Therefore, one Tx beam is selected from set B, the best Rx beam is selected before 1st </w:t>
      </w:r>
      <w:r w:rsidR="00517496">
        <w:rPr>
          <w:rFonts w:ascii="Times New Roman" w:eastAsia="Times New Roman" w:hAnsi="Times New Roman"/>
          <w:kern w:val="0"/>
          <w:sz w:val="20"/>
          <w:szCs w:val="24"/>
          <w:lang w:eastAsia="en-US"/>
        </w:rPr>
        <w:t>measurement occasion</w:t>
      </w:r>
      <w:r w:rsidR="00A030FE" w:rsidRPr="00517496">
        <w:rPr>
          <w:rFonts w:ascii="Times New Roman" w:eastAsia="Times New Roman" w:hAnsi="Times New Roman"/>
          <w:kern w:val="0"/>
          <w:sz w:val="20"/>
          <w:szCs w:val="24"/>
          <w:lang w:eastAsia="en-US"/>
        </w:rPr>
        <w:t xml:space="preserve">, and this Rx beam is also used for Tx beam measurements at 2nd ~4th </w:t>
      </w:r>
      <w:r w:rsidR="00517496">
        <w:rPr>
          <w:rFonts w:ascii="Times New Roman" w:eastAsia="Times New Roman" w:hAnsi="Times New Roman"/>
          <w:kern w:val="0"/>
          <w:sz w:val="20"/>
          <w:szCs w:val="24"/>
          <w:lang w:eastAsia="en-US"/>
        </w:rPr>
        <w:t>occasions</w:t>
      </w:r>
      <w:r w:rsidR="00A030FE" w:rsidRPr="00517496">
        <w:rPr>
          <w:rFonts w:ascii="Times New Roman" w:eastAsia="Times New Roman" w:hAnsi="Times New Roman"/>
          <w:kern w:val="0"/>
          <w:sz w:val="20"/>
          <w:szCs w:val="24"/>
          <w:lang w:eastAsia="en-US"/>
        </w:rPr>
        <w:t xml:space="preserve">. </w:t>
      </w:r>
    </w:p>
    <w:p w14:paraId="11388696" w14:textId="65C916EC" w:rsidR="00446CBA" w:rsidRPr="00517496" w:rsidRDefault="00A030FE" w:rsidP="00517496">
      <w:pPr>
        <w:pStyle w:val="af2"/>
        <w:numPr>
          <w:ilvl w:val="0"/>
          <w:numId w:val="44"/>
        </w:numPr>
        <w:ind w:firstLineChars="0"/>
      </w:pPr>
      <w:r w:rsidRPr="00517496">
        <w:rPr>
          <w:rFonts w:ascii="Times New Roman" w:eastAsia="Times New Roman" w:hAnsi="Times New Roman"/>
          <w:kern w:val="0"/>
          <w:sz w:val="20"/>
          <w:szCs w:val="24"/>
          <w:lang w:eastAsia="en-US"/>
        </w:rPr>
        <w:t>For case 2, either the 1</w:t>
      </w:r>
      <w:r w:rsidR="00517496" w:rsidRPr="00517496">
        <w:rPr>
          <w:rFonts w:ascii="Times New Roman" w:eastAsia="Times New Roman" w:hAnsi="Times New Roman"/>
          <w:kern w:val="0"/>
          <w:sz w:val="20"/>
          <w:szCs w:val="24"/>
          <w:vertAlign w:val="superscript"/>
          <w:lang w:eastAsia="en-US"/>
        </w:rPr>
        <w:t>st</w:t>
      </w:r>
      <w:r w:rsidR="00517496">
        <w:rPr>
          <w:rFonts w:ascii="Times New Roman" w:eastAsia="Times New Roman" w:hAnsi="Times New Roman"/>
          <w:kern w:val="0"/>
          <w:sz w:val="20"/>
          <w:szCs w:val="24"/>
          <w:lang w:eastAsia="en-US"/>
        </w:rPr>
        <w:t xml:space="preserve"> </w:t>
      </w:r>
      <w:r w:rsidR="00517496" w:rsidRPr="00517496">
        <w:rPr>
          <w:rFonts w:ascii="Times New Roman" w:eastAsia="Times New Roman" w:hAnsi="Times New Roman"/>
          <w:kern w:val="0"/>
          <w:sz w:val="20"/>
          <w:szCs w:val="24"/>
          <w:lang w:eastAsia="en-US"/>
        </w:rPr>
        <w:t>way or</w:t>
      </w:r>
      <w:r w:rsidRPr="00517496">
        <w:rPr>
          <w:rFonts w:ascii="Times New Roman" w:eastAsia="Times New Roman" w:hAnsi="Times New Roman"/>
          <w:kern w:val="0"/>
          <w:sz w:val="20"/>
          <w:szCs w:val="24"/>
          <w:lang w:eastAsia="en-US"/>
        </w:rPr>
        <w:t xml:space="preserve"> the </w:t>
      </w:r>
      <w:r w:rsidR="00517496">
        <w:rPr>
          <w:rFonts w:ascii="Times New Roman" w:eastAsia="Times New Roman" w:hAnsi="Times New Roman"/>
          <w:kern w:val="0"/>
          <w:sz w:val="20"/>
          <w:szCs w:val="24"/>
          <w:lang w:eastAsia="en-US"/>
        </w:rPr>
        <w:t>2</w:t>
      </w:r>
      <w:r w:rsidR="00517496" w:rsidRPr="00517496">
        <w:rPr>
          <w:rFonts w:ascii="Times New Roman" w:eastAsia="Times New Roman" w:hAnsi="Times New Roman"/>
          <w:kern w:val="0"/>
          <w:sz w:val="20"/>
          <w:szCs w:val="24"/>
          <w:vertAlign w:val="superscript"/>
          <w:lang w:eastAsia="en-US"/>
        </w:rPr>
        <w:t>nd</w:t>
      </w:r>
      <w:r w:rsidR="00517496">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can be used, though the </w:t>
      </w:r>
      <w:r w:rsidR="00517496">
        <w:rPr>
          <w:rFonts w:ascii="Times New Roman" w:eastAsia="Times New Roman" w:hAnsi="Times New Roman"/>
          <w:kern w:val="0"/>
          <w:sz w:val="20"/>
          <w:szCs w:val="24"/>
          <w:lang w:eastAsia="en-US"/>
        </w:rPr>
        <w:t>2</w:t>
      </w:r>
      <w:r w:rsidR="00517496" w:rsidRPr="00517496">
        <w:rPr>
          <w:rFonts w:ascii="Times New Roman" w:eastAsia="Times New Roman" w:hAnsi="Times New Roman"/>
          <w:kern w:val="0"/>
          <w:sz w:val="20"/>
          <w:szCs w:val="24"/>
          <w:vertAlign w:val="superscript"/>
          <w:lang w:eastAsia="en-US"/>
        </w:rPr>
        <w:t>nd</w:t>
      </w:r>
      <w:r w:rsidR="00517496">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way may have better measurement performance as the latest best Rx beam is used for multiple Tx beams in set B.</w:t>
      </w:r>
      <w:r w:rsidR="00092EFE" w:rsidRPr="00517496">
        <w:rPr>
          <w:rFonts w:ascii="Times New Roman" w:eastAsia="Times New Roman" w:hAnsi="Times New Roman"/>
          <w:kern w:val="0"/>
          <w:sz w:val="20"/>
          <w:szCs w:val="24"/>
          <w:lang w:eastAsia="en-US"/>
        </w:rPr>
        <w:t xml:space="preserve"> </w:t>
      </w:r>
    </w:p>
    <w:p w14:paraId="0D46C4CB" w14:textId="613EBC85" w:rsidR="001F6C1A" w:rsidRPr="00517496" w:rsidRDefault="001F6C1A" w:rsidP="00517496">
      <w:pPr>
        <w:pStyle w:val="proposal"/>
        <w:numPr>
          <w:ilvl w:val="0"/>
          <w:numId w:val="9"/>
        </w:numPr>
        <w:ind w:left="1134" w:hanging="1134"/>
      </w:pPr>
      <w:r w:rsidRPr="00517496">
        <w:t>Study</w:t>
      </w:r>
      <w:r w:rsidR="00446CBA" w:rsidRPr="00517496">
        <w:t xml:space="preserve"> the </w:t>
      </w:r>
      <w:r w:rsidRPr="00517496">
        <w:t>Rx</w:t>
      </w:r>
      <w:r w:rsidR="00011CAE" w:rsidRPr="00517496">
        <w:t xml:space="preserve"> beam</w:t>
      </w:r>
      <w:r w:rsidRPr="00517496">
        <w:t xml:space="preserve"> assumption </w:t>
      </w:r>
      <w:r w:rsidR="0090311B" w:rsidRPr="00517496">
        <w:t>cases in T1 for BM-case 2</w:t>
      </w:r>
      <w:r w:rsidR="00011CAE" w:rsidRPr="00517496">
        <w:t xml:space="preserve"> based on the </w:t>
      </w:r>
      <w:r w:rsidR="004539CA" w:rsidRPr="00517496">
        <w:t>following principles</w:t>
      </w:r>
      <w:r w:rsidR="00EB54FB">
        <w:t>,</w:t>
      </w:r>
      <w:r w:rsidRPr="00517496">
        <w:t xml:space="preserve"> </w:t>
      </w:r>
    </w:p>
    <w:p w14:paraId="30CF993F" w14:textId="4038179E" w:rsidR="004539CA" w:rsidRPr="00517496" w:rsidRDefault="004539CA" w:rsidP="00517496">
      <w:pPr>
        <w:pStyle w:val="af2"/>
        <w:numPr>
          <w:ilvl w:val="0"/>
          <w:numId w:val="45"/>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t>For</w:t>
      </w:r>
      <w:r w:rsidR="008A2D95" w:rsidRPr="00517496">
        <w:rPr>
          <w:rFonts w:ascii="Times New Roman" w:hAnsi="Times New Roman"/>
          <w:b/>
          <w:kern w:val="0"/>
          <w:sz w:val="20"/>
          <w:szCs w:val="20"/>
        </w:rPr>
        <w:t xml:space="preserve"> Case 0/1/3/4/5, where one Rx beam is used for set B, the measurement for Rx beam determination is performed before T1</w:t>
      </w:r>
    </w:p>
    <w:p w14:paraId="606D408C" w14:textId="07451C09" w:rsidR="001F6C1A" w:rsidRDefault="008A2D95" w:rsidP="00517496">
      <w:pPr>
        <w:pStyle w:val="af2"/>
        <w:numPr>
          <w:ilvl w:val="0"/>
          <w:numId w:val="45"/>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2D29B505" w14:textId="5FD85DA1" w:rsidR="00525A4B" w:rsidRPr="0090311B" w:rsidRDefault="00525A4B" w:rsidP="00517496">
      <w:r>
        <w:t xml:space="preserve">For BM-case2, the above Rx assumptions are considered for model input, that is the Rx assumption used in T1. However, how to </w:t>
      </w:r>
      <w:r w:rsidR="00B96198">
        <w:t>determine</w:t>
      </w:r>
      <w:r>
        <w:t xml:space="preserve"> Rx </w:t>
      </w:r>
      <w:r w:rsidR="00B96198">
        <w:t xml:space="preserve">beam </w:t>
      </w:r>
      <w:r>
        <w:t xml:space="preserve">in T2 is another </w:t>
      </w:r>
      <w:r w:rsidR="00681FDB">
        <w:t>issue</w:t>
      </w:r>
      <w:r>
        <w:t>.</w:t>
      </w:r>
      <w:r w:rsidR="00B96198">
        <w:t xml:space="preserve"> Rx beam used in T2 impacts KPI calculation and final performance. Hence it is better to discuss this in RAN1.</w:t>
      </w:r>
      <w:r>
        <w:t xml:space="preserve"> </w:t>
      </w:r>
      <w:r w:rsidR="00FD7308">
        <w:t xml:space="preserve">This issue is similar for BM Case 1 and BM Case 2, but more serious for BM Case 2. Due to high UE moving speed in BM Case 2, when to measure and acquire the best Rx beams is especially critical. </w:t>
      </w:r>
      <w:r w:rsidR="008650DF">
        <w:t xml:space="preserve">Further, if set B is a subset of Set A, some of the predicted beams are not </w:t>
      </w:r>
      <w:r w:rsidR="008650DF" w:rsidRPr="0090311B">
        <w:t xml:space="preserve">measured in Set B. </w:t>
      </w:r>
      <w:r w:rsidRPr="0090311B">
        <w:t>Fig</w:t>
      </w:r>
      <w:r w:rsidR="00081984">
        <w:t>ure</w:t>
      </w:r>
      <w:r w:rsidRPr="0090311B">
        <w:t xml:space="preserve"> </w:t>
      </w:r>
      <w:r w:rsidR="001F07AA" w:rsidRPr="0090311B">
        <w:t>1</w:t>
      </w:r>
      <w:r w:rsidR="00081984">
        <w:t>8</w:t>
      </w:r>
      <w:r w:rsidRPr="0090311B">
        <w:t xml:space="preserve"> shows</w:t>
      </w:r>
      <w:r w:rsidR="00B96198" w:rsidRPr="0090311B">
        <w:t xml:space="preserve"> the following</w:t>
      </w:r>
      <w:r w:rsidRPr="0090311B">
        <w:t xml:space="preserve"> three potential options for Rx assumptions for predicted beams and KPI calculation in T2.</w:t>
      </w:r>
    </w:p>
    <w:p w14:paraId="43B71E03" w14:textId="77777777" w:rsidR="001F07AA" w:rsidRPr="0090311B" w:rsidRDefault="001F07AA" w:rsidP="00517496">
      <w:pPr>
        <w:pStyle w:val="af2"/>
        <w:numPr>
          <w:ilvl w:val="0"/>
          <w:numId w:val="42"/>
        </w:numPr>
        <w:ind w:firstLineChars="0"/>
        <w:rPr>
          <w:rFonts w:ascii="Times New Roman" w:hAnsi="Times New Roman"/>
          <w:b/>
          <w:kern w:val="0"/>
          <w:sz w:val="20"/>
          <w:szCs w:val="20"/>
        </w:rPr>
      </w:pPr>
      <w:r w:rsidRPr="0090311B">
        <w:rPr>
          <w:rFonts w:ascii="Times New Roman" w:hAnsi="Times New Roman"/>
          <w:b/>
          <w:kern w:val="0"/>
          <w:sz w:val="20"/>
          <w:szCs w:val="20"/>
        </w:rPr>
        <w:t>Option 0: T2 uses the same Rx beam(s) as that of T1</w:t>
      </w:r>
    </w:p>
    <w:p w14:paraId="2481B8D8" w14:textId="153D1902" w:rsidR="001F07AA" w:rsidRPr="0090311B" w:rsidRDefault="001F07AA" w:rsidP="00517496">
      <w:pPr>
        <w:pStyle w:val="af2"/>
        <w:numPr>
          <w:ilvl w:val="0"/>
          <w:numId w:val="42"/>
        </w:numPr>
        <w:ind w:firstLineChars="0"/>
        <w:rPr>
          <w:rFonts w:ascii="Times New Roman" w:hAnsi="Times New Roman"/>
          <w:b/>
          <w:kern w:val="0"/>
          <w:sz w:val="20"/>
          <w:szCs w:val="20"/>
        </w:rPr>
      </w:pPr>
      <w:r w:rsidRPr="0090311B">
        <w:rPr>
          <w:rFonts w:ascii="Times New Roman" w:hAnsi="Times New Roman"/>
          <w:b/>
          <w:kern w:val="0"/>
          <w:sz w:val="20"/>
          <w:szCs w:val="20"/>
        </w:rPr>
        <w:t>Option 1: T2 uses the best Rx beam(s) based on measurement for Rx determination for T1 and extra measurement</w:t>
      </w:r>
      <w:r w:rsidR="00F37994" w:rsidRPr="00794B00">
        <w:rPr>
          <w:rFonts w:ascii="Times New Roman" w:hAnsi="Times New Roman"/>
          <w:b/>
          <w:kern w:val="0"/>
          <w:sz w:val="20"/>
          <w:szCs w:val="20"/>
        </w:rPr>
        <w:t xml:space="preserve"> before T1</w:t>
      </w:r>
      <w:r w:rsidRPr="0090311B">
        <w:rPr>
          <w:rFonts w:ascii="Times New Roman" w:hAnsi="Times New Roman"/>
          <w:b/>
          <w:kern w:val="0"/>
          <w:sz w:val="20"/>
          <w:szCs w:val="20"/>
        </w:rPr>
        <w:t xml:space="preserve">. </w:t>
      </w:r>
    </w:p>
    <w:p w14:paraId="7DA4DD40" w14:textId="2152E5B0" w:rsidR="00973E3F" w:rsidRPr="001F07AA" w:rsidRDefault="00973E3F" w:rsidP="00517496">
      <w:pPr>
        <w:pStyle w:val="af2"/>
        <w:numPr>
          <w:ilvl w:val="1"/>
          <w:numId w:val="43"/>
        </w:numPr>
        <w:ind w:firstLineChars="0"/>
        <w:rPr>
          <w:rFonts w:ascii="Times New Roman" w:hAnsi="Times New Roman"/>
          <w:b/>
          <w:kern w:val="0"/>
          <w:sz w:val="20"/>
          <w:szCs w:val="20"/>
        </w:rPr>
      </w:pPr>
      <w:r w:rsidRPr="001F07AA">
        <w:rPr>
          <w:rFonts w:ascii="Times New Roman" w:hAnsi="Times New Roman" w:hint="eastAsia"/>
          <w:b/>
          <w:kern w:val="0"/>
          <w:sz w:val="20"/>
          <w:szCs w:val="20"/>
        </w:rPr>
        <w:t>O</w:t>
      </w:r>
      <w:r w:rsidRPr="001F07AA">
        <w:rPr>
          <w:rFonts w:ascii="Times New Roman" w:hAnsi="Times New Roman"/>
          <w:b/>
          <w:kern w:val="0"/>
          <w:sz w:val="20"/>
          <w:szCs w:val="20"/>
        </w:rPr>
        <w:t>ption 1</w:t>
      </w:r>
      <w:r w:rsidR="001F07AA" w:rsidRPr="001F07AA">
        <w:rPr>
          <w:rFonts w:ascii="Times New Roman" w:hAnsi="Times New Roman"/>
          <w:b/>
          <w:kern w:val="0"/>
          <w:sz w:val="20"/>
          <w:szCs w:val="20"/>
        </w:rPr>
        <w:t>a</w:t>
      </w:r>
      <w:r w:rsidRPr="001F07AA">
        <w:rPr>
          <w:rFonts w:ascii="Times New Roman" w:hAnsi="Times New Roman"/>
          <w:b/>
          <w:kern w:val="0"/>
          <w:sz w:val="20"/>
          <w:szCs w:val="20"/>
        </w:rPr>
        <w:t xml:space="preserve">: </w:t>
      </w:r>
      <w:r w:rsidR="001F07AA" w:rsidRPr="001F07AA">
        <w:rPr>
          <w:rFonts w:ascii="Times New Roman" w:hAnsi="Times New Roman"/>
          <w:b/>
          <w:kern w:val="0"/>
          <w:sz w:val="20"/>
          <w:szCs w:val="20"/>
        </w:rPr>
        <w:t xml:space="preserve">Extra measurement includes Rx </w:t>
      </w:r>
      <w:r w:rsidR="00FD5D07">
        <w:rPr>
          <w:rFonts w:ascii="Times New Roman" w:hAnsi="Times New Roman"/>
          <w:b/>
          <w:kern w:val="0"/>
          <w:sz w:val="20"/>
          <w:szCs w:val="20"/>
        </w:rPr>
        <w:t xml:space="preserve">beam </w:t>
      </w:r>
      <w:r w:rsidR="001F07AA" w:rsidRPr="001F07AA">
        <w:rPr>
          <w:rFonts w:ascii="Times New Roman" w:hAnsi="Times New Roman"/>
          <w:b/>
          <w:kern w:val="0"/>
          <w:sz w:val="20"/>
          <w:szCs w:val="20"/>
        </w:rPr>
        <w:t>sweeping for Tx beams in Set B</w:t>
      </w:r>
      <w:r w:rsidR="00BC1219">
        <w:rPr>
          <w:rFonts w:ascii="Times New Roman" w:hAnsi="Times New Roman"/>
          <w:b/>
          <w:kern w:val="0"/>
          <w:sz w:val="20"/>
          <w:szCs w:val="20"/>
        </w:rPr>
        <w:t xml:space="preserve">, where the </w:t>
      </w:r>
      <w:r w:rsidR="00F5478C">
        <w:rPr>
          <w:rFonts w:ascii="Times New Roman" w:hAnsi="Times New Roman"/>
          <w:b/>
          <w:kern w:val="0"/>
          <w:sz w:val="20"/>
          <w:szCs w:val="20"/>
        </w:rPr>
        <w:t>T</w:t>
      </w:r>
      <w:r w:rsidR="00BC1219">
        <w:rPr>
          <w:rFonts w:ascii="Times New Roman" w:hAnsi="Times New Roman"/>
          <w:b/>
          <w:kern w:val="0"/>
          <w:sz w:val="20"/>
          <w:szCs w:val="20"/>
        </w:rPr>
        <w:t>x beams are</w:t>
      </w:r>
      <w:r w:rsidR="001F07AA" w:rsidRPr="001F07AA">
        <w:rPr>
          <w:rFonts w:ascii="Times New Roman" w:hAnsi="Times New Roman"/>
          <w:b/>
          <w:kern w:val="0"/>
          <w:sz w:val="20"/>
          <w:szCs w:val="20"/>
        </w:rPr>
        <w:t xml:space="preserve"> not</w:t>
      </w:r>
      <w:r w:rsidR="00F5478C">
        <w:rPr>
          <w:rFonts w:ascii="Times New Roman" w:hAnsi="Times New Roman"/>
          <w:b/>
          <w:kern w:val="0"/>
          <w:sz w:val="20"/>
          <w:szCs w:val="20"/>
        </w:rPr>
        <w:t xml:space="preserve"> used for</w:t>
      </w:r>
      <w:r w:rsidR="001F07AA" w:rsidRPr="001F07AA">
        <w:rPr>
          <w:rFonts w:ascii="Times New Roman" w:hAnsi="Times New Roman"/>
          <w:b/>
          <w:kern w:val="0"/>
          <w:sz w:val="20"/>
          <w:szCs w:val="20"/>
        </w:rPr>
        <w:t xml:space="preserve"> Rx </w:t>
      </w:r>
      <w:r w:rsidR="00E01E48">
        <w:rPr>
          <w:rFonts w:ascii="Times New Roman" w:hAnsi="Times New Roman"/>
          <w:b/>
          <w:kern w:val="0"/>
          <w:sz w:val="20"/>
          <w:szCs w:val="20"/>
        </w:rPr>
        <w:t xml:space="preserve">beam </w:t>
      </w:r>
      <w:r w:rsidR="001F07AA" w:rsidRPr="001F07AA">
        <w:rPr>
          <w:rFonts w:ascii="Times New Roman" w:hAnsi="Times New Roman"/>
          <w:b/>
          <w:kern w:val="0"/>
          <w:sz w:val="20"/>
          <w:szCs w:val="20"/>
        </w:rPr>
        <w:t>determination</w:t>
      </w:r>
      <w:r w:rsidR="00E01E48">
        <w:rPr>
          <w:rFonts w:ascii="Times New Roman" w:hAnsi="Times New Roman"/>
          <w:b/>
          <w:kern w:val="0"/>
          <w:sz w:val="20"/>
          <w:szCs w:val="20"/>
        </w:rPr>
        <w:t xml:space="preserve"> </w:t>
      </w:r>
      <w:r w:rsidR="00F5478C">
        <w:rPr>
          <w:rFonts w:ascii="Times New Roman" w:hAnsi="Times New Roman"/>
          <w:b/>
          <w:kern w:val="0"/>
          <w:sz w:val="20"/>
          <w:szCs w:val="20"/>
        </w:rPr>
        <w:t>in</w:t>
      </w:r>
      <w:r w:rsidR="001F07AA" w:rsidRPr="001F07AA">
        <w:rPr>
          <w:rFonts w:ascii="Times New Roman" w:hAnsi="Times New Roman"/>
          <w:b/>
          <w:kern w:val="0"/>
          <w:sz w:val="20"/>
          <w:szCs w:val="20"/>
        </w:rPr>
        <w:t xml:space="preserve"> T1</w:t>
      </w:r>
      <w:r w:rsidR="001F07AA" w:rsidRPr="00884887">
        <w:rPr>
          <w:rFonts w:ascii="Times New Roman" w:hAnsi="Times New Roman"/>
          <w:b/>
          <w:kern w:val="0"/>
          <w:sz w:val="20"/>
          <w:szCs w:val="20"/>
        </w:rPr>
        <w:t>, and the extra</w:t>
      </w:r>
      <w:r w:rsidR="001F07AA" w:rsidRPr="001F07AA">
        <w:rPr>
          <w:rFonts w:ascii="Times New Roman" w:hAnsi="Times New Roman"/>
          <w:b/>
          <w:kern w:val="0"/>
          <w:sz w:val="20"/>
          <w:szCs w:val="20"/>
        </w:rPr>
        <w:t xml:space="preserve"> measurement can be </w:t>
      </w:r>
      <w:r w:rsidRPr="001F07AA">
        <w:rPr>
          <w:rFonts w:ascii="Times New Roman" w:hAnsi="Times New Roman"/>
          <w:b/>
          <w:kern w:val="0"/>
          <w:sz w:val="20"/>
          <w:szCs w:val="20"/>
        </w:rPr>
        <w:t>before T1</w:t>
      </w:r>
      <w:r w:rsidR="00C606EF" w:rsidRPr="001F07AA">
        <w:rPr>
          <w:rFonts w:ascii="Times New Roman" w:hAnsi="Times New Roman"/>
          <w:b/>
          <w:kern w:val="0"/>
          <w:sz w:val="20"/>
          <w:szCs w:val="20"/>
        </w:rPr>
        <w:t xml:space="preserve"> </w:t>
      </w:r>
      <w:r w:rsidR="00C77161" w:rsidRPr="001F07AA">
        <w:rPr>
          <w:rFonts w:ascii="Times New Roman" w:hAnsi="Times New Roman"/>
          <w:b/>
          <w:kern w:val="0"/>
          <w:sz w:val="20"/>
          <w:szCs w:val="20"/>
        </w:rPr>
        <w:t>(This option can be used for both training and inference)</w:t>
      </w:r>
      <w:r w:rsidR="001F07AA">
        <w:rPr>
          <w:rFonts w:ascii="Times New Roman" w:hAnsi="Times New Roman"/>
          <w:b/>
          <w:kern w:val="0"/>
          <w:sz w:val="20"/>
          <w:szCs w:val="20"/>
        </w:rPr>
        <w:t xml:space="preserve">. </w:t>
      </w:r>
    </w:p>
    <w:p w14:paraId="38C8EEB0" w14:textId="25D1051E" w:rsidR="00973E3F" w:rsidRDefault="00973E3F" w:rsidP="00517496">
      <w:pPr>
        <w:pStyle w:val="af2"/>
        <w:numPr>
          <w:ilvl w:val="1"/>
          <w:numId w:val="43"/>
        </w:numPr>
        <w:ind w:firstLineChars="0"/>
        <w:rPr>
          <w:rFonts w:ascii="Times New Roman" w:hAnsi="Times New Roman"/>
          <w:b/>
          <w:kern w:val="0"/>
          <w:sz w:val="20"/>
          <w:szCs w:val="20"/>
        </w:rPr>
      </w:pPr>
      <w:r>
        <w:rPr>
          <w:rFonts w:ascii="Times New Roman" w:hAnsi="Times New Roman" w:hint="eastAsia"/>
          <w:b/>
          <w:kern w:val="0"/>
          <w:sz w:val="20"/>
          <w:szCs w:val="20"/>
        </w:rPr>
        <w:t>O</w:t>
      </w:r>
      <w:r>
        <w:rPr>
          <w:rFonts w:ascii="Times New Roman" w:hAnsi="Times New Roman"/>
          <w:b/>
          <w:kern w:val="0"/>
          <w:sz w:val="20"/>
          <w:szCs w:val="20"/>
        </w:rPr>
        <w:t xml:space="preserve">ption </w:t>
      </w:r>
      <w:r w:rsidR="001F07AA">
        <w:rPr>
          <w:rFonts w:ascii="Times New Roman" w:hAnsi="Times New Roman"/>
          <w:b/>
          <w:kern w:val="0"/>
          <w:sz w:val="20"/>
          <w:szCs w:val="20"/>
        </w:rPr>
        <w:t>1b</w:t>
      </w:r>
      <w:r>
        <w:rPr>
          <w:rFonts w:ascii="Times New Roman" w:hAnsi="Times New Roman"/>
          <w:b/>
          <w:kern w:val="0"/>
          <w:sz w:val="20"/>
          <w:szCs w:val="20"/>
        </w:rPr>
        <w:t xml:space="preserve">: </w:t>
      </w:r>
      <w:r w:rsidR="001F07AA" w:rsidRPr="001F07AA">
        <w:rPr>
          <w:rFonts w:ascii="Times New Roman" w:hAnsi="Times New Roman"/>
          <w:b/>
          <w:kern w:val="0"/>
          <w:sz w:val="20"/>
          <w:szCs w:val="20"/>
        </w:rPr>
        <w:t>Extra measurement includes Rx sweeping for</w:t>
      </w:r>
      <w:r w:rsidR="001F07AA">
        <w:rPr>
          <w:rFonts w:ascii="Times New Roman" w:hAnsi="Times New Roman"/>
          <w:b/>
          <w:kern w:val="0"/>
          <w:sz w:val="20"/>
          <w:szCs w:val="20"/>
        </w:rPr>
        <w:t xml:space="preserve"> </w:t>
      </w:r>
      <w:r>
        <w:rPr>
          <w:rFonts w:ascii="Times New Roman" w:hAnsi="Times New Roman"/>
          <w:b/>
          <w:kern w:val="0"/>
          <w:sz w:val="20"/>
          <w:szCs w:val="20"/>
        </w:rPr>
        <w:t>Tx beams in Set A</w:t>
      </w:r>
      <w:r w:rsidR="00BC1219">
        <w:rPr>
          <w:rFonts w:ascii="Times New Roman" w:hAnsi="Times New Roman"/>
          <w:b/>
          <w:kern w:val="0"/>
          <w:sz w:val="20"/>
          <w:szCs w:val="20"/>
        </w:rPr>
        <w:t xml:space="preserve">, where the </w:t>
      </w:r>
      <w:r w:rsidR="00EE29CD">
        <w:rPr>
          <w:rFonts w:ascii="Times New Roman" w:hAnsi="Times New Roman"/>
          <w:b/>
          <w:kern w:val="0"/>
          <w:sz w:val="20"/>
          <w:szCs w:val="20"/>
        </w:rPr>
        <w:t>T</w:t>
      </w:r>
      <w:r w:rsidR="00BC1219">
        <w:rPr>
          <w:rFonts w:ascii="Times New Roman" w:hAnsi="Times New Roman"/>
          <w:b/>
          <w:kern w:val="0"/>
          <w:sz w:val="20"/>
          <w:szCs w:val="20"/>
        </w:rPr>
        <w:t>x beams are</w:t>
      </w:r>
      <w:r w:rsidR="00BC1219" w:rsidRPr="001F07AA">
        <w:rPr>
          <w:rFonts w:ascii="Times New Roman" w:hAnsi="Times New Roman"/>
          <w:b/>
          <w:kern w:val="0"/>
          <w:sz w:val="20"/>
          <w:szCs w:val="20"/>
        </w:rPr>
        <w:t xml:space="preserve"> not</w:t>
      </w:r>
      <w:r w:rsidR="00EE29CD">
        <w:rPr>
          <w:rFonts w:ascii="Times New Roman" w:hAnsi="Times New Roman"/>
          <w:b/>
          <w:kern w:val="0"/>
          <w:sz w:val="20"/>
          <w:szCs w:val="20"/>
        </w:rPr>
        <w:t xml:space="preserve"> used for</w:t>
      </w:r>
      <w:r w:rsidR="00BC1219" w:rsidRPr="001F07AA">
        <w:rPr>
          <w:rFonts w:ascii="Times New Roman" w:hAnsi="Times New Roman"/>
          <w:b/>
          <w:kern w:val="0"/>
          <w:sz w:val="20"/>
          <w:szCs w:val="20"/>
        </w:rPr>
        <w:t xml:space="preserve"> </w:t>
      </w:r>
      <w:r w:rsidR="001F07AA" w:rsidRPr="001F07AA">
        <w:rPr>
          <w:rFonts w:ascii="Times New Roman" w:hAnsi="Times New Roman"/>
          <w:b/>
          <w:kern w:val="0"/>
          <w:sz w:val="20"/>
          <w:szCs w:val="20"/>
        </w:rPr>
        <w:t xml:space="preserve">Rx </w:t>
      </w:r>
      <w:r w:rsidR="00E01E48">
        <w:rPr>
          <w:rFonts w:ascii="Times New Roman" w:hAnsi="Times New Roman"/>
          <w:b/>
          <w:kern w:val="0"/>
          <w:sz w:val="20"/>
          <w:szCs w:val="20"/>
        </w:rPr>
        <w:t xml:space="preserve">beam </w:t>
      </w:r>
      <w:r w:rsidR="001F07AA" w:rsidRPr="001F07AA">
        <w:rPr>
          <w:rFonts w:ascii="Times New Roman" w:hAnsi="Times New Roman"/>
          <w:b/>
          <w:kern w:val="0"/>
          <w:sz w:val="20"/>
          <w:szCs w:val="20"/>
        </w:rPr>
        <w:t>determination</w:t>
      </w:r>
      <w:r w:rsidR="00EE29CD">
        <w:rPr>
          <w:rFonts w:ascii="Times New Roman" w:hAnsi="Times New Roman"/>
          <w:b/>
          <w:kern w:val="0"/>
          <w:sz w:val="20"/>
          <w:szCs w:val="20"/>
        </w:rPr>
        <w:t xml:space="preserve"> in T1</w:t>
      </w:r>
      <w:r w:rsidR="001F07AA">
        <w:rPr>
          <w:rFonts w:ascii="Times New Roman" w:hAnsi="Times New Roman"/>
          <w:b/>
          <w:kern w:val="0"/>
          <w:sz w:val="20"/>
          <w:szCs w:val="20"/>
        </w:rPr>
        <w:t xml:space="preserve">, </w:t>
      </w:r>
      <w:r w:rsidR="001F07AA" w:rsidRPr="00986D9E">
        <w:rPr>
          <w:rFonts w:ascii="Times New Roman" w:hAnsi="Times New Roman"/>
          <w:b/>
          <w:kern w:val="0"/>
          <w:sz w:val="20"/>
          <w:szCs w:val="20"/>
        </w:rPr>
        <w:t>and the extra measurement can be</w:t>
      </w:r>
      <w:r w:rsidR="001F07AA">
        <w:rPr>
          <w:rFonts w:ascii="Times New Roman" w:hAnsi="Times New Roman"/>
          <w:b/>
          <w:kern w:val="0"/>
          <w:sz w:val="20"/>
          <w:szCs w:val="20"/>
        </w:rPr>
        <w:t xml:space="preserve"> </w:t>
      </w:r>
      <w:r>
        <w:rPr>
          <w:rFonts w:ascii="Times New Roman" w:hAnsi="Times New Roman"/>
          <w:b/>
          <w:kern w:val="0"/>
          <w:sz w:val="20"/>
          <w:szCs w:val="20"/>
        </w:rPr>
        <w:t xml:space="preserve">before T1 </w:t>
      </w:r>
      <w:r w:rsidR="00C77161">
        <w:rPr>
          <w:rFonts w:ascii="Times New Roman" w:hAnsi="Times New Roman"/>
          <w:b/>
          <w:kern w:val="0"/>
          <w:sz w:val="20"/>
          <w:szCs w:val="20"/>
        </w:rPr>
        <w:t>(This option can be used for both training and inference)</w:t>
      </w:r>
    </w:p>
    <w:p w14:paraId="571285F1" w14:textId="5EBE282A" w:rsidR="00B96198" w:rsidRPr="00794B00" w:rsidRDefault="00973E3F" w:rsidP="00517496">
      <w:pPr>
        <w:pStyle w:val="af2"/>
        <w:numPr>
          <w:ilvl w:val="0"/>
          <w:numId w:val="42"/>
        </w:numPr>
        <w:ind w:firstLineChars="0"/>
        <w:rPr>
          <w:b/>
          <w:szCs w:val="20"/>
        </w:rPr>
      </w:pPr>
      <w:r>
        <w:rPr>
          <w:rFonts w:ascii="Times New Roman" w:hAnsi="Times New Roman" w:hint="eastAsia"/>
          <w:b/>
          <w:kern w:val="0"/>
          <w:sz w:val="20"/>
          <w:szCs w:val="20"/>
        </w:rPr>
        <w:t>O</w:t>
      </w:r>
      <w:r>
        <w:rPr>
          <w:rFonts w:ascii="Times New Roman" w:hAnsi="Times New Roman"/>
          <w:b/>
          <w:kern w:val="0"/>
          <w:sz w:val="20"/>
          <w:szCs w:val="20"/>
        </w:rPr>
        <w:t xml:space="preserve">ption </w:t>
      </w:r>
      <w:r w:rsidR="00417925">
        <w:rPr>
          <w:rFonts w:ascii="Times New Roman" w:hAnsi="Times New Roman"/>
          <w:b/>
          <w:kern w:val="0"/>
          <w:sz w:val="20"/>
          <w:szCs w:val="20"/>
        </w:rPr>
        <w:t>2</w:t>
      </w:r>
      <w:r>
        <w:rPr>
          <w:rFonts w:ascii="Times New Roman" w:hAnsi="Times New Roman"/>
          <w:b/>
          <w:kern w:val="0"/>
          <w:sz w:val="20"/>
          <w:szCs w:val="20"/>
        </w:rPr>
        <w:t>: T2 uses the best Rx beam(s) based on the predicted top-K Tx beams determined between T1 and T2</w:t>
      </w:r>
      <w:r w:rsidR="00C77161">
        <w:rPr>
          <w:rFonts w:ascii="Times New Roman" w:hAnsi="Times New Roman"/>
          <w:b/>
          <w:kern w:val="0"/>
          <w:sz w:val="20"/>
          <w:szCs w:val="20"/>
        </w:rPr>
        <w:t xml:space="preserve"> (This option can only be used for inference)</w:t>
      </w:r>
    </w:p>
    <w:p w14:paraId="341252F0" w14:textId="3E6CFFC9" w:rsidR="00525A4B" w:rsidRDefault="001F07AA" w:rsidP="00081984">
      <w:pPr>
        <w:ind w:leftChars="-354" w:hangingChars="354" w:hanging="708"/>
        <w:jc w:val="center"/>
      </w:pPr>
      <w:r>
        <w:rPr>
          <w:noProof/>
        </w:rPr>
        <w:lastRenderedPageBreak/>
        <w:drawing>
          <wp:inline distT="0" distB="0" distL="0" distR="0" wp14:anchorId="769D9869" wp14:editId="1142532C">
            <wp:extent cx="6644653" cy="364401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19557" cy="3685094"/>
                    </a:xfrm>
                    <a:prstGeom prst="rect">
                      <a:avLst/>
                    </a:prstGeom>
                    <a:noFill/>
                  </pic:spPr>
                </pic:pic>
              </a:graphicData>
            </a:graphic>
          </wp:inline>
        </w:drawing>
      </w:r>
    </w:p>
    <w:p w14:paraId="3E049E06" w14:textId="2214A9F3" w:rsidR="00525A4B" w:rsidRPr="00986D9E" w:rsidRDefault="00525A4B" w:rsidP="00525A4B">
      <w:pPr>
        <w:jc w:val="center"/>
        <w:rPr>
          <w:rFonts w:eastAsiaTheme="minorEastAsia"/>
          <w:lang w:eastAsia="zh-CN"/>
        </w:rPr>
      </w:pPr>
      <w:r>
        <w:rPr>
          <w:rFonts w:eastAsiaTheme="minorEastAsia" w:hint="eastAsia"/>
          <w:lang w:eastAsia="zh-CN"/>
        </w:rPr>
        <w:t>F</w:t>
      </w:r>
      <w:r>
        <w:rPr>
          <w:rFonts w:eastAsiaTheme="minorEastAsia"/>
          <w:lang w:eastAsia="zh-CN"/>
        </w:rPr>
        <w:t>ig</w:t>
      </w:r>
      <w:r w:rsidR="00081984">
        <w:rPr>
          <w:rFonts w:eastAsiaTheme="minorEastAsia"/>
          <w:lang w:eastAsia="zh-CN"/>
        </w:rPr>
        <w:t>ure</w:t>
      </w:r>
      <w:r>
        <w:rPr>
          <w:rFonts w:eastAsiaTheme="minorEastAsia"/>
          <w:lang w:eastAsia="zh-CN"/>
        </w:rPr>
        <w:t xml:space="preserve"> </w:t>
      </w:r>
      <w:r w:rsidR="001F07AA">
        <w:rPr>
          <w:rFonts w:eastAsiaTheme="minorEastAsia"/>
          <w:lang w:eastAsia="zh-CN"/>
        </w:rPr>
        <w:t>1</w:t>
      </w:r>
      <w:r w:rsidR="00081984">
        <w:rPr>
          <w:rFonts w:eastAsiaTheme="minorEastAsia"/>
          <w:lang w:eastAsia="zh-CN"/>
        </w:rPr>
        <w:t>8:</w:t>
      </w:r>
      <w:r>
        <w:rPr>
          <w:rFonts w:eastAsiaTheme="minorEastAsia"/>
          <w:lang w:eastAsia="zh-CN"/>
        </w:rPr>
        <w:t xml:space="preserve"> </w:t>
      </w:r>
      <w:r w:rsidRPr="008943F5">
        <w:rPr>
          <w:rFonts w:eastAsiaTheme="minorEastAsia"/>
          <w:lang w:eastAsia="zh-CN"/>
        </w:rPr>
        <w:t>Options for R</w:t>
      </w:r>
      <w:r>
        <w:rPr>
          <w:rFonts w:eastAsiaTheme="minorEastAsia"/>
          <w:lang w:eastAsia="zh-CN"/>
        </w:rPr>
        <w:t xml:space="preserve">x assumptions for </w:t>
      </w:r>
      <w:r w:rsidRPr="008943F5">
        <w:t xml:space="preserve">predicted beams and KPI calculation in </w:t>
      </w:r>
      <w:r>
        <w:t>T2</w:t>
      </w:r>
    </w:p>
    <w:p w14:paraId="45830B24" w14:textId="47323086" w:rsidR="00F37994" w:rsidRPr="0090311B" w:rsidRDefault="0029629A" w:rsidP="00F37994">
      <w:pPr>
        <w:rPr>
          <w:rFonts w:eastAsiaTheme="minorEastAsia"/>
          <w:lang w:eastAsia="zh-CN"/>
        </w:rPr>
      </w:pPr>
      <w:r w:rsidRPr="0090311B">
        <w:rPr>
          <w:rFonts w:eastAsiaTheme="minorEastAsia"/>
          <w:lang w:eastAsia="zh-CN"/>
        </w:rPr>
        <w:t xml:space="preserve">Any of the above options can be applied on multiple </w:t>
      </w:r>
      <w:r w:rsidR="00E94B40" w:rsidRPr="0090311B">
        <w:rPr>
          <w:rFonts w:eastAsiaTheme="minorEastAsia"/>
          <w:lang w:eastAsia="zh-CN"/>
        </w:rPr>
        <w:t xml:space="preserve">T1 </w:t>
      </w:r>
      <w:r w:rsidRPr="0090311B">
        <w:rPr>
          <w:rFonts w:eastAsiaTheme="minorEastAsia"/>
          <w:lang w:eastAsia="zh-CN"/>
        </w:rPr>
        <w:t>Rx Cases.</w:t>
      </w:r>
      <w:r w:rsidR="004F2E93" w:rsidRPr="0090311B">
        <w:rPr>
          <w:rFonts w:eastAsiaTheme="minorEastAsia"/>
          <w:lang w:eastAsia="zh-CN"/>
        </w:rPr>
        <w:t xml:space="preserve"> The general </w:t>
      </w:r>
      <w:r w:rsidR="00D12449" w:rsidRPr="0090311B">
        <w:rPr>
          <w:rFonts w:eastAsiaTheme="minorEastAsia"/>
          <w:lang w:eastAsia="zh-CN"/>
        </w:rPr>
        <w:t>principle</w:t>
      </w:r>
      <w:r w:rsidR="004F2E93" w:rsidRPr="0090311B">
        <w:rPr>
          <w:rFonts w:eastAsiaTheme="minorEastAsia"/>
          <w:lang w:eastAsia="zh-CN"/>
        </w:rPr>
        <w:t xml:space="preserve"> here should be the Rx beam used for T2 </w:t>
      </w:r>
      <w:r w:rsidR="00195115" w:rsidRPr="0090311B">
        <w:rPr>
          <w:rFonts w:eastAsiaTheme="minorEastAsia"/>
          <w:lang w:eastAsia="zh-CN"/>
        </w:rPr>
        <w:t>isn’t</w:t>
      </w:r>
      <w:r w:rsidR="004F2E93" w:rsidRPr="0090311B">
        <w:rPr>
          <w:rFonts w:eastAsiaTheme="minorEastAsia"/>
          <w:lang w:eastAsia="zh-CN"/>
        </w:rPr>
        <w:t xml:space="preserve"> worse than the Rx beam for T1.</w:t>
      </w:r>
      <w:r w:rsidR="0049778F">
        <w:rPr>
          <w:rFonts w:eastAsiaTheme="minorEastAsia"/>
          <w:lang w:eastAsia="zh-CN"/>
        </w:rPr>
        <w:t xml:space="preserve"> </w:t>
      </w:r>
      <w:r w:rsidR="00F37994" w:rsidRPr="00794B00">
        <w:rPr>
          <w:rFonts w:eastAsiaTheme="minorEastAsia"/>
          <w:lang w:eastAsia="zh-CN"/>
        </w:rPr>
        <w:t xml:space="preserve"> For example, if option 0 is applied on Rx Case 0, the Rx beam used for T2 is the same as that of T1, i.e., the </w:t>
      </w:r>
      <w:r w:rsidR="00F37994" w:rsidRPr="00794B00">
        <w:rPr>
          <w:rFonts w:eastAsiaTheme="minorEastAsia"/>
        </w:rPr>
        <w:t xml:space="preserve">best Rx beam for the best Tx beam within Set B measured before T1. We can further apply Option 0 to Case 1, where, the </w:t>
      </w:r>
      <w:r w:rsidR="00F37994" w:rsidRPr="00794B00">
        <w:rPr>
          <w:rFonts w:eastAsiaTheme="minorEastAsia"/>
          <w:lang w:eastAsia="zh-CN"/>
        </w:rPr>
        <w:t xml:space="preserve">Rx beam used for T2 is the best Rx beam searched for one Tx beam within Set B, same as the Rx beam used in T1. If option 0 is applied on Rx case 2 and set B is a subset of set A, for Tx beams in set B, the Rx beams is the same as that of T1, and for the Tx beams in set </w:t>
      </w:r>
      <w:r w:rsidR="005F1296" w:rsidRPr="00794B00">
        <w:rPr>
          <w:rFonts w:eastAsiaTheme="minorEastAsia"/>
          <w:lang w:eastAsia="zh-CN"/>
        </w:rPr>
        <w:t>A</w:t>
      </w:r>
      <w:r w:rsidR="006A3D68" w:rsidRPr="00794B00">
        <w:rPr>
          <w:rFonts w:eastAsiaTheme="minorEastAsia"/>
          <w:lang w:eastAsia="zh-CN"/>
        </w:rPr>
        <w:t xml:space="preserve"> but not in set </w:t>
      </w:r>
      <w:r w:rsidR="005F1296" w:rsidRPr="00794B00">
        <w:rPr>
          <w:rFonts w:eastAsiaTheme="minorEastAsia"/>
          <w:lang w:eastAsia="zh-CN"/>
        </w:rPr>
        <w:t>B</w:t>
      </w:r>
      <w:r w:rsidR="00F37994" w:rsidRPr="00794B00">
        <w:rPr>
          <w:rFonts w:eastAsiaTheme="minorEastAsia"/>
          <w:lang w:eastAsia="zh-CN"/>
        </w:rPr>
        <w:t xml:space="preserve">, the best Rx beam is decided based on the measurements </w:t>
      </w:r>
      <w:r w:rsidR="00307A87" w:rsidRPr="00794B00">
        <w:rPr>
          <w:rFonts w:eastAsiaTheme="minorEastAsia"/>
          <w:lang w:eastAsia="zh-CN"/>
        </w:rPr>
        <w:t>in T1, e.g., using the best Rx beam measured from T1</w:t>
      </w:r>
      <w:r w:rsidR="00F37994" w:rsidRPr="00794B00">
        <w:rPr>
          <w:rFonts w:eastAsiaTheme="minorEastAsia"/>
          <w:lang w:eastAsia="zh-CN"/>
        </w:rPr>
        <w:t>.</w:t>
      </w:r>
    </w:p>
    <w:p w14:paraId="4F4F37D9" w14:textId="77777777" w:rsidR="00F37994" w:rsidRDefault="00F37994" w:rsidP="00F37994">
      <w:pPr>
        <w:rPr>
          <w:rFonts w:eastAsiaTheme="minorEastAsia"/>
          <w:lang w:eastAsia="zh-CN"/>
        </w:rPr>
      </w:pPr>
      <w:r w:rsidRPr="00794B00">
        <w:rPr>
          <w:rFonts w:eastAsiaTheme="minorEastAsia"/>
          <w:lang w:eastAsia="zh-CN"/>
        </w:rPr>
        <w:t xml:space="preserve">For option1a, it can be applied on Rx Case 1, where Rx sweeping is done only for one Tx beam in Set B during Rx beam determination for model input, and extra measurements, i.e. Rx sweeping for the rest Tx beams in Set B is together used to decide the Rx beam used for T2. As a result, the Rx beam is the </w:t>
      </w:r>
      <w:r w:rsidRPr="00794B00">
        <w:rPr>
          <w:rFonts w:eastAsiaTheme="minorEastAsia"/>
        </w:rPr>
        <w:t>best Rx beam for the best Tx beams within Set B measured before T1</w:t>
      </w:r>
    </w:p>
    <w:p w14:paraId="761FFBFE" w14:textId="1CFE123B" w:rsidR="00525A4B" w:rsidRPr="00E7173C" w:rsidRDefault="00525A4B" w:rsidP="00525A4B">
      <w:pPr>
        <w:rPr>
          <w:rFonts w:eastAsiaTheme="minorEastAsia"/>
        </w:rPr>
      </w:pPr>
      <w:r>
        <w:rPr>
          <w:rFonts w:eastAsiaTheme="minorEastAsia"/>
          <w:lang w:eastAsia="zh-CN"/>
        </w:rPr>
        <w:t>For option</w:t>
      </w:r>
      <w:r w:rsidR="00F37994">
        <w:rPr>
          <w:rFonts w:eastAsiaTheme="minorEastAsia"/>
          <w:lang w:eastAsia="zh-CN"/>
        </w:rPr>
        <w:t>1b</w:t>
      </w:r>
      <w:r>
        <w:rPr>
          <w:rFonts w:eastAsiaTheme="minorEastAsia"/>
          <w:lang w:eastAsia="zh-CN"/>
        </w:rPr>
        <w:t xml:space="preserve">, the Rx beam used for T2 is the </w:t>
      </w:r>
      <w:r w:rsidRPr="00E7173C">
        <w:rPr>
          <w:rFonts w:eastAsiaTheme="minorEastAsia"/>
        </w:rPr>
        <w:t xml:space="preserve">best Rx beam(s) for the best Tx beam(s) within Set A </w:t>
      </w:r>
      <w:r>
        <w:rPr>
          <w:rFonts w:eastAsiaTheme="minorEastAsia"/>
        </w:rPr>
        <w:t xml:space="preserve">measured </w:t>
      </w:r>
      <w:r w:rsidRPr="00E7173C">
        <w:rPr>
          <w:rFonts w:eastAsiaTheme="minorEastAsia"/>
        </w:rPr>
        <w:t>before T1</w:t>
      </w:r>
      <w:r>
        <w:rPr>
          <w:rFonts w:eastAsiaTheme="minorEastAsia"/>
        </w:rPr>
        <w:t xml:space="preserve">. For case 0 and case 1, one best Rx beam is used for T2, and for case 2, </w:t>
      </w:r>
      <w:r w:rsidRPr="00E7173C">
        <w:rPr>
          <w:rFonts w:eastAsiaTheme="minorEastAsia"/>
          <w:lang w:eastAsia="zh-CN"/>
        </w:rPr>
        <w:t xml:space="preserve">each Tx beam within Set </w:t>
      </w:r>
      <w:r>
        <w:rPr>
          <w:rFonts w:eastAsiaTheme="minorEastAsia"/>
          <w:lang w:eastAsia="zh-CN"/>
        </w:rPr>
        <w:t xml:space="preserve">A has its </w:t>
      </w:r>
      <w:r w:rsidR="002D075E">
        <w:rPr>
          <w:rFonts w:eastAsiaTheme="minorEastAsia" w:hint="eastAsia"/>
          <w:lang w:eastAsia="zh-CN"/>
        </w:rPr>
        <w:t>own</w:t>
      </w:r>
      <w:r w:rsidR="002D075E">
        <w:rPr>
          <w:rFonts w:eastAsiaTheme="minorEastAsia"/>
          <w:lang w:eastAsia="zh-CN"/>
        </w:rPr>
        <w:t xml:space="preserve"> </w:t>
      </w:r>
      <w:r>
        <w:rPr>
          <w:rFonts w:eastAsiaTheme="minorEastAsia"/>
          <w:lang w:eastAsia="zh-CN"/>
        </w:rPr>
        <w:t>corresponding best Rx beam.</w:t>
      </w:r>
    </w:p>
    <w:p w14:paraId="441342D9" w14:textId="5A0E1E59" w:rsidR="00525A4B" w:rsidRDefault="00525A4B" w:rsidP="00525A4B">
      <w:pPr>
        <w:rPr>
          <w:rFonts w:eastAsiaTheme="minorEastAsia"/>
          <w:lang w:eastAsia="zh-CN"/>
        </w:rPr>
      </w:pPr>
      <w:r>
        <w:rPr>
          <w:rFonts w:eastAsiaTheme="minorEastAsia"/>
          <w:lang w:eastAsia="zh-CN"/>
        </w:rPr>
        <w:t>For option</w:t>
      </w:r>
      <w:r w:rsidR="00F37994">
        <w:rPr>
          <w:rFonts w:eastAsiaTheme="minorEastAsia"/>
          <w:lang w:eastAsia="zh-CN"/>
        </w:rPr>
        <w:t>2</w:t>
      </w:r>
      <w:r>
        <w:rPr>
          <w:rFonts w:eastAsiaTheme="minorEastAsia"/>
          <w:lang w:eastAsia="zh-CN"/>
        </w:rPr>
        <w:t xml:space="preserve">, after model inference, </w:t>
      </w:r>
      <w:r w:rsidRPr="00E7173C">
        <w:rPr>
          <w:rFonts w:eastAsiaTheme="minorEastAsia"/>
          <w:lang w:eastAsia="zh-CN"/>
        </w:rPr>
        <w:t>Rx beams</w:t>
      </w:r>
      <w:r>
        <w:rPr>
          <w:rFonts w:eastAsiaTheme="minorEastAsia"/>
          <w:lang w:eastAsia="zh-CN"/>
        </w:rPr>
        <w:t xml:space="preserve"> are swept </w:t>
      </w:r>
      <w:r w:rsidRPr="0095616C">
        <w:rPr>
          <w:rFonts w:eastAsiaTheme="minorEastAsia"/>
          <w:lang w:eastAsia="zh-CN"/>
        </w:rPr>
        <w:t>and the best R</w:t>
      </w:r>
      <w:r>
        <w:rPr>
          <w:rFonts w:eastAsiaTheme="minorEastAsia"/>
          <w:lang w:eastAsia="zh-CN"/>
        </w:rPr>
        <w:t>x</w:t>
      </w:r>
      <w:r w:rsidRPr="0095616C">
        <w:rPr>
          <w:rFonts w:eastAsiaTheme="minorEastAsia"/>
          <w:lang w:eastAsia="zh-CN"/>
        </w:rPr>
        <w:t xml:space="preserve"> beam for each or all predicted top-K beams</w:t>
      </w:r>
      <w:r>
        <w:rPr>
          <w:rFonts w:eastAsiaTheme="minorEastAsia"/>
          <w:lang w:eastAsia="zh-CN"/>
        </w:rPr>
        <w:t xml:space="preserve"> are found.</w:t>
      </w:r>
      <w:r w:rsidR="002D6911">
        <w:rPr>
          <w:rFonts w:eastAsiaTheme="minorEastAsia"/>
          <w:lang w:eastAsia="zh-CN"/>
        </w:rPr>
        <w:t xml:space="preserve"> </w:t>
      </w:r>
      <w:r w:rsidR="002D6911">
        <w:rPr>
          <w:rFonts w:eastAsiaTheme="minorEastAsia" w:hint="eastAsia"/>
          <w:lang w:eastAsia="zh-CN"/>
        </w:rPr>
        <w:t>These</w:t>
      </w:r>
      <w:r w:rsidR="002D6911">
        <w:rPr>
          <w:rFonts w:eastAsiaTheme="minorEastAsia"/>
          <w:lang w:eastAsia="zh-CN"/>
        </w:rPr>
        <w:t xml:space="preserve"> Rx beam(s) are used for all the Tx beams or for corresponding Tx beams in T2.</w:t>
      </w:r>
    </w:p>
    <w:p w14:paraId="53782053" w14:textId="5EFB1B23" w:rsidR="00F37994" w:rsidRDefault="00F37994" w:rsidP="00F37994">
      <w:pPr>
        <w:rPr>
          <w:rFonts w:eastAsiaTheme="minorEastAsia"/>
          <w:lang w:eastAsia="zh-CN"/>
        </w:rPr>
      </w:pPr>
      <w:r w:rsidRPr="00884887">
        <w:rPr>
          <w:rFonts w:eastAsiaTheme="minorEastAsia" w:hint="eastAsia"/>
          <w:lang w:eastAsia="zh-CN"/>
        </w:rPr>
        <w:t>F</w:t>
      </w:r>
      <w:r w:rsidRPr="00884887">
        <w:rPr>
          <w:rFonts w:eastAsiaTheme="minorEastAsia"/>
          <w:lang w:eastAsia="zh-CN"/>
        </w:rPr>
        <w:t xml:space="preserve">or </w:t>
      </w:r>
      <w:r w:rsidR="00081984">
        <w:rPr>
          <w:rFonts w:eastAsiaTheme="minorEastAsia"/>
          <w:lang w:eastAsia="zh-CN"/>
        </w:rPr>
        <w:t>o</w:t>
      </w:r>
      <w:r w:rsidRPr="00F37994">
        <w:rPr>
          <w:rFonts w:eastAsiaTheme="minorEastAsia"/>
          <w:lang w:eastAsia="zh-CN"/>
        </w:rPr>
        <w:t>ption 0 in T2, Rx Case 0, Case 1 and Case 2 are compared in table 2</w:t>
      </w:r>
      <w:r w:rsidR="00746C17">
        <w:rPr>
          <w:rFonts w:eastAsiaTheme="minorEastAsia"/>
          <w:lang w:eastAsia="zh-CN"/>
        </w:rPr>
        <w:t>9</w:t>
      </w:r>
      <w:r w:rsidRPr="00F37994">
        <w:rPr>
          <w:rFonts w:eastAsiaTheme="minorEastAsia"/>
          <w:lang w:eastAsia="zh-CN"/>
        </w:rPr>
        <w:t xml:space="preserve">. For Case 0, </w:t>
      </w:r>
      <w:r w:rsidR="00081984">
        <w:rPr>
          <w:rFonts w:eastAsiaTheme="minorEastAsia"/>
          <w:lang w:eastAsia="zh-CN"/>
        </w:rPr>
        <w:t>o</w:t>
      </w:r>
      <w:r w:rsidRPr="00794B00">
        <w:rPr>
          <w:rFonts w:eastAsiaTheme="minorEastAsia"/>
          <w:lang w:eastAsia="zh-CN"/>
        </w:rPr>
        <w:t xml:space="preserve">ption 0 is the same as that of T1, i.e., the </w:t>
      </w:r>
      <w:r w:rsidRPr="00794B00">
        <w:rPr>
          <w:rFonts w:eastAsiaTheme="minorEastAsia"/>
        </w:rPr>
        <w:t xml:space="preserve">best Rx beam for the best Tx beam within Set B measured before T1. For Case 1, </w:t>
      </w:r>
      <w:r w:rsidR="00081984">
        <w:rPr>
          <w:rFonts w:eastAsiaTheme="minorEastAsia"/>
          <w:lang w:eastAsia="zh-CN"/>
        </w:rPr>
        <w:t>o</w:t>
      </w:r>
      <w:r w:rsidRPr="00794B00">
        <w:rPr>
          <w:rFonts w:eastAsiaTheme="minorEastAsia"/>
          <w:lang w:eastAsia="zh-CN"/>
        </w:rPr>
        <w:t xml:space="preserve">ption 0 is the same as that of T1, i.e., the </w:t>
      </w:r>
      <w:r w:rsidRPr="00794B00">
        <w:rPr>
          <w:rFonts w:eastAsiaTheme="minorEastAsia"/>
        </w:rPr>
        <w:t xml:space="preserve">best Rx beam for one Tx beam within Set B measured before T1. For Case 2, </w:t>
      </w:r>
      <w:r w:rsidRPr="00794B00">
        <w:rPr>
          <w:rFonts w:eastAsiaTheme="minorEastAsia"/>
          <w:lang w:eastAsia="zh-CN"/>
        </w:rPr>
        <w:t>for Tx beams in set B, the Rx beams is the same as that of T1, and for the Tx beams in set A</w:t>
      </w:r>
      <w:r w:rsidR="004A6C25">
        <w:rPr>
          <w:rFonts w:eastAsiaTheme="minorEastAsia"/>
          <w:lang w:eastAsia="zh-CN"/>
        </w:rPr>
        <w:t xml:space="preserve"> but not in set B</w:t>
      </w:r>
      <w:r w:rsidRPr="00794B00">
        <w:rPr>
          <w:rFonts w:eastAsiaTheme="minorEastAsia"/>
          <w:lang w:eastAsia="zh-CN"/>
        </w:rPr>
        <w:t xml:space="preserve">, the best Rx beam is decided based on the measurements </w:t>
      </w:r>
      <w:r w:rsidR="00C84278">
        <w:rPr>
          <w:rFonts w:eastAsiaTheme="minorEastAsia"/>
          <w:lang w:eastAsia="zh-CN"/>
        </w:rPr>
        <w:t>in T1</w:t>
      </w:r>
      <w:r w:rsidRPr="00794B00">
        <w:rPr>
          <w:rFonts w:eastAsiaTheme="minorEastAsia"/>
          <w:lang w:eastAsia="zh-CN"/>
        </w:rPr>
        <w:t>.</w:t>
      </w:r>
    </w:p>
    <w:p w14:paraId="427D056B" w14:textId="65B67973" w:rsidR="00F37994" w:rsidRDefault="00F37994" w:rsidP="00F37994">
      <w:pPr>
        <w:jc w:val="center"/>
      </w:pPr>
      <w:r>
        <w:rPr>
          <w:rFonts w:eastAsiaTheme="minorEastAsia"/>
          <w:lang w:eastAsia="zh-CN"/>
        </w:rPr>
        <w:t xml:space="preserve"> </w:t>
      </w:r>
      <w:r w:rsidRPr="0034726F">
        <w:t>Table</w:t>
      </w:r>
      <w:r w:rsidRPr="0034726F">
        <w:rPr>
          <w:color w:val="FF0000"/>
        </w:rPr>
        <w:t xml:space="preserve"> </w:t>
      </w:r>
      <w:r>
        <w:t>2</w:t>
      </w:r>
      <w:r w:rsidR="00746C17">
        <w:t>9</w:t>
      </w:r>
      <w:r w:rsidRPr="007E5698">
        <w:t>:</w:t>
      </w:r>
      <w:r w:rsidRPr="0034726F">
        <w:t xml:space="preserve"> performance </w:t>
      </w:r>
      <w:r>
        <w:t>comparison</w:t>
      </w:r>
      <w:r w:rsidRPr="0034726F">
        <w:t xml:space="preserve"> </w:t>
      </w:r>
      <w:r>
        <w:t xml:space="preserve">of </w:t>
      </w:r>
      <w:r w:rsidR="00081984">
        <w:t>o</w:t>
      </w:r>
      <w:r>
        <w:t>ption 0 among different Rx beam assumptions for T1</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F37994" w:rsidRPr="00986D9E" w14:paraId="2A560B80" w14:textId="77777777" w:rsidTr="00081984">
        <w:trPr>
          <w:trHeight w:val="300"/>
          <w:jc w:val="center"/>
        </w:trPr>
        <w:tc>
          <w:tcPr>
            <w:tcW w:w="2640" w:type="dxa"/>
            <w:vMerge w:val="restart"/>
          </w:tcPr>
          <w:p w14:paraId="5145A5FF" w14:textId="77777777" w:rsidR="00F37994" w:rsidRPr="00081984" w:rsidRDefault="00F37994" w:rsidP="005D56A9">
            <w:pPr>
              <w:jc w:val="center"/>
              <w:rPr>
                <w:b/>
                <w:bCs/>
                <w:szCs w:val="20"/>
              </w:rPr>
            </w:pPr>
            <w:r w:rsidRPr="00081984">
              <w:rPr>
                <w:b/>
                <w:bCs/>
                <w:szCs w:val="20"/>
              </w:rPr>
              <w:t>Rx assumption in T1</w:t>
            </w:r>
          </w:p>
        </w:tc>
        <w:tc>
          <w:tcPr>
            <w:tcW w:w="2889" w:type="dxa"/>
            <w:gridSpan w:val="3"/>
            <w:hideMark/>
          </w:tcPr>
          <w:p w14:paraId="77FE1674" w14:textId="77777777" w:rsidR="00F37994" w:rsidRPr="00081984" w:rsidRDefault="00F37994" w:rsidP="005D56A9">
            <w:pPr>
              <w:jc w:val="center"/>
              <w:rPr>
                <w:b/>
                <w:bCs/>
                <w:szCs w:val="20"/>
              </w:rPr>
            </w:pPr>
            <w:r w:rsidRPr="00081984">
              <w:rPr>
                <w:b/>
                <w:bCs/>
                <w:szCs w:val="20"/>
              </w:rPr>
              <w:t xml:space="preserve">Accuracy of Top1 </w:t>
            </w:r>
            <w:r w:rsidRPr="00081984">
              <w:rPr>
                <w:rFonts w:eastAsiaTheme="minorEastAsia"/>
                <w:b/>
                <w:bCs/>
                <w:szCs w:val="20"/>
                <w:lang w:eastAsia="zh-CN"/>
              </w:rPr>
              <w:t>[</w:t>
            </w:r>
            <w:r w:rsidRPr="00081984">
              <w:rPr>
                <w:b/>
                <w:bCs/>
                <w:szCs w:val="20"/>
              </w:rPr>
              <w:t>%]</w:t>
            </w:r>
          </w:p>
        </w:tc>
        <w:tc>
          <w:tcPr>
            <w:tcW w:w="2552" w:type="dxa"/>
            <w:gridSpan w:val="3"/>
            <w:hideMark/>
          </w:tcPr>
          <w:p w14:paraId="69B052C7" w14:textId="77777777" w:rsidR="00F37994" w:rsidRPr="00081984" w:rsidRDefault="00F37994" w:rsidP="005D56A9">
            <w:pPr>
              <w:jc w:val="center"/>
              <w:rPr>
                <w:b/>
                <w:bCs/>
                <w:szCs w:val="20"/>
              </w:rPr>
            </w:pPr>
            <w:r w:rsidRPr="00081984">
              <w:rPr>
                <w:b/>
                <w:bCs/>
                <w:szCs w:val="20"/>
              </w:rPr>
              <w:t>Accuracy of Top4</w:t>
            </w:r>
            <w:r w:rsidRPr="00081984">
              <w:rPr>
                <w:rFonts w:eastAsiaTheme="minorEastAsia"/>
                <w:b/>
                <w:bCs/>
                <w:szCs w:val="20"/>
                <w:lang w:eastAsia="zh-CN"/>
              </w:rPr>
              <w:t>/1</w:t>
            </w:r>
            <w:r w:rsidRPr="00081984">
              <w:rPr>
                <w:b/>
                <w:bCs/>
                <w:szCs w:val="20"/>
              </w:rPr>
              <w:t xml:space="preserve"> [%]</w:t>
            </w:r>
          </w:p>
        </w:tc>
        <w:tc>
          <w:tcPr>
            <w:tcW w:w="2504" w:type="dxa"/>
            <w:gridSpan w:val="3"/>
            <w:hideMark/>
          </w:tcPr>
          <w:p w14:paraId="2C649933" w14:textId="77777777" w:rsidR="00F37994" w:rsidRPr="00081984" w:rsidRDefault="00F37994" w:rsidP="005D56A9">
            <w:pPr>
              <w:jc w:val="center"/>
              <w:rPr>
                <w:b/>
                <w:bCs/>
                <w:szCs w:val="20"/>
              </w:rPr>
            </w:pPr>
            <w:r w:rsidRPr="00081984">
              <w:rPr>
                <w:b/>
                <w:bCs/>
                <w:szCs w:val="20"/>
              </w:rPr>
              <w:t>BM loss for top1 [</w:t>
            </w:r>
            <w:r w:rsidRPr="00081984">
              <w:rPr>
                <w:rFonts w:eastAsiaTheme="minorEastAsia"/>
                <w:b/>
                <w:bCs/>
                <w:szCs w:val="20"/>
                <w:lang w:eastAsia="zh-CN"/>
              </w:rPr>
              <w:t>dB</w:t>
            </w:r>
            <w:r w:rsidRPr="00081984">
              <w:rPr>
                <w:b/>
                <w:bCs/>
                <w:szCs w:val="20"/>
              </w:rPr>
              <w:t>]</w:t>
            </w:r>
          </w:p>
        </w:tc>
      </w:tr>
      <w:tr w:rsidR="00F37994" w:rsidRPr="00986D9E" w14:paraId="1B377A01" w14:textId="77777777" w:rsidTr="00081984">
        <w:trPr>
          <w:trHeight w:val="300"/>
          <w:jc w:val="center"/>
        </w:trPr>
        <w:tc>
          <w:tcPr>
            <w:tcW w:w="2640" w:type="dxa"/>
            <w:vMerge/>
            <w:hideMark/>
          </w:tcPr>
          <w:p w14:paraId="4203FC66" w14:textId="77777777" w:rsidR="00F37994" w:rsidRPr="00081984" w:rsidRDefault="00F37994" w:rsidP="005D56A9">
            <w:pPr>
              <w:jc w:val="center"/>
              <w:rPr>
                <w:b/>
                <w:bCs/>
                <w:szCs w:val="20"/>
              </w:rPr>
            </w:pPr>
          </w:p>
        </w:tc>
        <w:tc>
          <w:tcPr>
            <w:tcW w:w="2889" w:type="dxa"/>
            <w:gridSpan w:val="3"/>
            <w:hideMark/>
          </w:tcPr>
          <w:p w14:paraId="2DF6B929" w14:textId="77777777" w:rsidR="00F37994" w:rsidRPr="00081984" w:rsidRDefault="00F37994" w:rsidP="005D56A9">
            <w:pPr>
              <w:jc w:val="center"/>
              <w:rPr>
                <w:b/>
                <w:bCs/>
                <w:szCs w:val="20"/>
              </w:rPr>
            </w:pPr>
            <w:r w:rsidRPr="00081984">
              <w:rPr>
                <w:b/>
                <w:bCs/>
                <w:szCs w:val="20"/>
              </w:rPr>
              <w:t>(based on all beam pairs)</w:t>
            </w:r>
          </w:p>
        </w:tc>
        <w:tc>
          <w:tcPr>
            <w:tcW w:w="2552" w:type="dxa"/>
            <w:gridSpan w:val="3"/>
            <w:hideMark/>
          </w:tcPr>
          <w:p w14:paraId="6D2A2725" w14:textId="77777777" w:rsidR="00F37994" w:rsidRPr="00081984" w:rsidRDefault="00F37994" w:rsidP="005D56A9">
            <w:pPr>
              <w:jc w:val="center"/>
              <w:rPr>
                <w:b/>
                <w:bCs/>
                <w:szCs w:val="20"/>
              </w:rPr>
            </w:pPr>
            <w:r w:rsidRPr="00081984">
              <w:rPr>
                <w:b/>
                <w:bCs/>
                <w:szCs w:val="20"/>
              </w:rPr>
              <w:t>(based on all beam pairs)</w:t>
            </w:r>
          </w:p>
        </w:tc>
        <w:tc>
          <w:tcPr>
            <w:tcW w:w="2504" w:type="dxa"/>
            <w:gridSpan w:val="3"/>
            <w:hideMark/>
          </w:tcPr>
          <w:p w14:paraId="052C9AB3" w14:textId="77777777" w:rsidR="00F37994" w:rsidRPr="00081984" w:rsidRDefault="00F37994" w:rsidP="005D56A9">
            <w:pPr>
              <w:jc w:val="center"/>
              <w:rPr>
                <w:b/>
                <w:bCs/>
                <w:szCs w:val="20"/>
              </w:rPr>
            </w:pPr>
            <w:r w:rsidRPr="00081984">
              <w:rPr>
                <w:b/>
                <w:bCs/>
                <w:szCs w:val="20"/>
              </w:rPr>
              <w:t>based on all beam pairs</w:t>
            </w:r>
          </w:p>
        </w:tc>
      </w:tr>
      <w:tr w:rsidR="00F37994" w:rsidRPr="00986D9E" w14:paraId="1CE07A90" w14:textId="77777777" w:rsidTr="00081984">
        <w:trPr>
          <w:trHeight w:val="310"/>
          <w:jc w:val="center"/>
        </w:trPr>
        <w:tc>
          <w:tcPr>
            <w:tcW w:w="2640" w:type="dxa"/>
            <w:vMerge/>
            <w:hideMark/>
          </w:tcPr>
          <w:p w14:paraId="3A503BF3" w14:textId="77777777" w:rsidR="00F37994" w:rsidRPr="00081984" w:rsidRDefault="00F37994" w:rsidP="005D56A9">
            <w:pPr>
              <w:jc w:val="center"/>
              <w:rPr>
                <w:b/>
                <w:bCs/>
                <w:szCs w:val="20"/>
              </w:rPr>
            </w:pPr>
          </w:p>
        </w:tc>
        <w:tc>
          <w:tcPr>
            <w:tcW w:w="2889" w:type="dxa"/>
            <w:gridSpan w:val="3"/>
            <w:hideMark/>
          </w:tcPr>
          <w:p w14:paraId="3318ACF9" w14:textId="77777777" w:rsidR="00F37994" w:rsidRPr="00081984" w:rsidRDefault="00F37994" w:rsidP="005D56A9">
            <w:pPr>
              <w:jc w:val="center"/>
              <w:rPr>
                <w:b/>
                <w:bCs/>
                <w:szCs w:val="20"/>
              </w:rPr>
            </w:pPr>
            <w:r w:rsidRPr="00081984">
              <w:rPr>
                <w:b/>
                <w:bCs/>
                <w:szCs w:val="20"/>
              </w:rPr>
              <w:t>T2 (*40ms)</w:t>
            </w:r>
          </w:p>
        </w:tc>
        <w:tc>
          <w:tcPr>
            <w:tcW w:w="2552" w:type="dxa"/>
            <w:gridSpan w:val="3"/>
            <w:hideMark/>
          </w:tcPr>
          <w:p w14:paraId="54B0A22D" w14:textId="77777777" w:rsidR="00F37994" w:rsidRPr="00081984" w:rsidRDefault="00F37994" w:rsidP="005D56A9">
            <w:pPr>
              <w:jc w:val="center"/>
              <w:rPr>
                <w:b/>
                <w:bCs/>
                <w:szCs w:val="20"/>
              </w:rPr>
            </w:pPr>
            <w:r w:rsidRPr="00081984">
              <w:rPr>
                <w:b/>
                <w:bCs/>
                <w:szCs w:val="20"/>
              </w:rPr>
              <w:t>T2 (*40ms)</w:t>
            </w:r>
          </w:p>
        </w:tc>
        <w:tc>
          <w:tcPr>
            <w:tcW w:w="2504" w:type="dxa"/>
            <w:gridSpan w:val="3"/>
            <w:hideMark/>
          </w:tcPr>
          <w:p w14:paraId="174A6A66" w14:textId="77777777" w:rsidR="00F37994" w:rsidRPr="00081984" w:rsidRDefault="00F37994" w:rsidP="005D56A9">
            <w:pPr>
              <w:jc w:val="center"/>
              <w:rPr>
                <w:b/>
                <w:bCs/>
                <w:szCs w:val="20"/>
              </w:rPr>
            </w:pPr>
            <w:r w:rsidRPr="00081984">
              <w:rPr>
                <w:b/>
                <w:bCs/>
                <w:szCs w:val="20"/>
              </w:rPr>
              <w:t>T2 (*40ms)</w:t>
            </w:r>
          </w:p>
        </w:tc>
      </w:tr>
      <w:tr w:rsidR="00F37994" w:rsidRPr="00986D9E" w14:paraId="15DE1128" w14:textId="77777777" w:rsidTr="00081984">
        <w:trPr>
          <w:trHeight w:val="310"/>
          <w:jc w:val="center"/>
        </w:trPr>
        <w:tc>
          <w:tcPr>
            <w:tcW w:w="2640" w:type="dxa"/>
            <w:vMerge/>
            <w:hideMark/>
          </w:tcPr>
          <w:p w14:paraId="6ACA9FEE" w14:textId="77777777" w:rsidR="00F37994" w:rsidRPr="00081984" w:rsidRDefault="00F37994" w:rsidP="005D56A9">
            <w:pPr>
              <w:jc w:val="center"/>
              <w:rPr>
                <w:b/>
                <w:bCs/>
                <w:szCs w:val="20"/>
              </w:rPr>
            </w:pPr>
          </w:p>
        </w:tc>
        <w:tc>
          <w:tcPr>
            <w:tcW w:w="905" w:type="dxa"/>
          </w:tcPr>
          <w:p w14:paraId="7A666172"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1</w:t>
            </w:r>
          </w:p>
        </w:tc>
        <w:tc>
          <w:tcPr>
            <w:tcW w:w="992" w:type="dxa"/>
          </w:tcPr>
          <w:p w14:paraId="44B55983"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4</w:t>
            </w:r>
          </w:p>
        </w:tc>
        <w:tc>
          <w:tcPr>
            <w:tcW w:w="992" w:type="dxa"/>
          </w:tcPr>
          <w:p w14:paraId="7C37BD3E"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8</w:t>
            </w:r>
          </w:p>
        </w:tc>
        <w:tc>
          <w:tcPr>
            <w:tcW w:w="851" w:type="dxa"/>
            <w:hideMark/>
          </w:tcPr>
          <w:p w14:paraId="0163FEBF" w14:textId="77777777" w:rsidR="00F37994" w:rsidRPr="00081984" w:rsidRDefault="00F37994" w:rsidP="005D56A9">
            <w:pPr>
              <w:jc w:val="center"/>
              <w:rPr>
                <w:szCs w:val="20"/>
              </w:rPr>
            </w:pPr>
            <w:r w:rsidRPr="00081984">
              <w:rPr>
                <w:rFonts w:eastAsiaTheme="minorEastAsia"/>
                <w:szCs w:val="20"/>
                <w:lang w:eastAsia="zh-CN"/>
              </w:rPr>
              <w:t>1</w:t>
            </w:r>
          </w:p>
        </w:tc>
        <w:tc>
          <w:tcPr>
            <w:tcW w:w="850" w:type="dxa"/>
            <w:hideMark/>
          </w:tcPr>
          <w:p w14:paraId="74308561" w14:textId="77777777" w:rsidR="00F37994" w:rsidRPr="00081984" w:rsidRDefault="00F37994" w:rsidP="005D56A9">
            <w:pPr>
              <w:jc w:val="center"/>
              <w:rPr>
                <w:szCs w:val="20"/>
              </w:rPr>
            </w:pPr>
            <w:r w:rsidRPr="00081984">
              <w:rPr>
                <w:rFonts w:eastAsiaTheme="minorEastAsia"/>
                <w:szCs w:val="20"/>
                <w:lang w:eastAsia="zh-CN"/>
              </w:rPr>
              <w:t>4</w:t>
            </w:r>
          </w:p>
        </w:tc>
        <w:tc>
          <w:tcPr>
            <w:tcW w:w="851" w:type="dxa"/>
            <w:hideMark/>
          </w:tcPr>
          <w:p w14:paraId="0479C996" w14:textId="77777777" w:rsidR="00F37994" w:rsidRPr="00081984" w:rsidRDefault="00F37994" w:rsidP="005D56A9">
            <w:pPr>
              <w:jc w:val="center"/>
              <w:rPr>
                <w:szCs w:val="20"/>
              </w:rPr>
            </w:pPr>
            <w:r w:rsidRPr="00081984">
              <w:rPr>
                <w:rFonts w:eastAsiaTheme="minorEastAsia"/>
                <w:szCs w:val="20"/>
                <w:lang w:eastAsia="zh-CN"/>
              </w:rPr>
              <w:t>8</w:t>
            </w:r>
          </w:p>
        </w:tc>
        <w:tc>
          <w:tcPr>
            <w:tcW w:w="850" w:type="dxa"/>
            <w:hideMark/>
          </w:tcPr>
          <w:p w14:paraId="4F373B5C" w14:textId="77777777" w:rsidR="00F37994" w:rsidRPr="00081984" w:rsidRDefault="00F37994" w:rsidP="005D56A9">
            <w:pPr>
              <w:jc w:val="center"/>
              <w:rPr>
                <w:szCs w:val="20"/>
              </w:rPr>
            </w:pPr>
            <w:r w:rsidRPr="00081984">
              <w:rPr>
                <w:rFonts w:eastAsiaTheme="minorEastAsia"/>
                <w:szCs w:val="20"/>
                <w:lang w:eastAsia="zh-CN"/>
              </w:rPr>
              <w:t>1</w:t>
            </w:r>
          </w:p>
        </w:tc>
        <w:tc>
          <w:tcPr>
            <w:tcW w:w="851" w:type="dxa"/>
            <w:hideMark/>
          </w:tcPr>
          <w:p w14:paraId="14ED1749" w14:textId="77777777" w:rsidR="00F37994" w:rsidRPr="00081984" w:rsidRDefault="00F37994" w:rsidP="005D56A9">
            <w:pPr>
              <w:jc w:val="center"/>
              <w:rPr>
                <w:szCs w:val="20"/>
              </w:rPr>
            </w:pPr>
            <w:r w:rsidRPr="00081984">
              <w:rPr>
                <w:rFonts w:eastAsiaTheme="minorEastAsia"/>
                <w:szCs w:val="20"/>
                <w:lang w:eastAsia="zh-CN"/>
              </w:rPr>
              <w:t>4</w:t>
            </w:r>
          </w:p>
        </w:tc>
        <w:tc>
          <w:tcPr>
            <w:tcW w:w="803" w:type="dxa"/>
            <w:hideMark/>
          </w:tcPr>
          <w:p w14:paraId="66A2FD58" w14:textId="77777777" w:rsidR="00F37994" w:rsidRPr="00081984" w:rsidRDefault="00F37994" w:rsidP="005D56A9">
            <w:pPr>
              <w:jc w:val="center"/>
              <w:rPr>
                <w:szCs w:val="20"/>
              </w:rPr>
            </w:pPr>
            <w:r w:rsidRPr="00081984">
              <w:rPr>
                <w:rFonts w:eastAsiaTheme="minorEastAsia"/>
                <w:szCs w:val="20"/>
                <w:lang w:eastAsia="zh-CN"/>
              </w:rPr>
              <w:t>8</w:t>
            </w:r>
          </w:p>
        </w:tc>
      </w:tr>
      <w:tr w:rsidR="00F37994" w:rsidRPr="00986D9E" w14:paraId="1634AF0F" w14:textId="77777777" w:rsidTr="00081984">
        <w:trPr>
          <w:trHeight w:val="310"/>
          <w:jc w:val="center"/>
        </w:trPr>
        <w:tc>
          <w:tcPr>
            <w:tcW w:w="2640" w:type="dxa"/>
            <w:hideMark/>
          </w:tcPr>
          <w:p w14:paraId="0344EC80" w14:textId="77777777" w:rsidR="00F37994" w:rsidRPr="00081984" w:rsidRDefault="00F37994" w:rsidP="005D56A9">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06318A20" w14:textId="77777777" w:rsidR="00F37994" w:rsidRPr="00081984" w:rsidRDefault="00F37994" w:rsidP="005D56A9">
            <w:pPr>
              <w:jc w:val="center"/>
              <w:rPr>
                <w:szCs w:val="20"/>
              </w:rPr>
            </w:pPr>
            <w:r w:rsidRPr="00081984">
              <w:rPr>
                <w:rFonts w:eastAsia="等线"/>
                <w:color w:val="000000"/>
                <w:szCs w:val="20"/>
              </w:rPr>
              <w:t xml:space="preserve">87.7 </w:t>
            </w:r>
          </w:p>
        </w:tc>
        <w:tc>
          <w:tcPr>
            <w:tcW w:w="992" w:type="dxa"/>
          </w:tcPr>
          <w:p w14:paraId="358C93C4" w14:textId="77777777" w:rsidR="00F37994" w:rsidRPr="00081984" w:rsidRDefault="00F37994" w:rsidP="005D56A9">
            <w:pPr>
              <w:jc w:val="center"/>
              <w:rPr>
                <w:szCs w:val="20"/>
              </w:rPr>
            </w:pPr>
            <w:r w:rsidRPr="00081984">
              <w:rPr>
                <w:rFonts w:eastAsia="等线"/>
                <w:color w:val="000000"/>
                <w:szCs w:val="20"/>
              </w:rPr>
              <w:t xml:space="preserve">86.3 </w:t>
            </w:r>
          </w:p>
        </w:tc>
        <w:tc>
          <w:tcPr>
            <w:tcW w:w="992" w:type="dxa"/>
          </w:tcPr>
          <w:p w14:paraId="6D0DA221" w14:textId="77777777" w:rsidR="00F37994" w:rsidRPr="00081984" w:rsidRDefault="00F37994" w:rsidP="005D56A9">
            <w:pPr>
              <w:jc w:val="center"/>
              <w:rPr>
                <w:szCs w:val="20"/>
              </w:rPr>
            </w:pPr>
            <w:r w:rsidRPr="00081984">
              <w:rPr>
                <w:rFonts w:eastAsia="等线"/>
                <w:color w:val="000000"/>
                <w:szCs w:val="20"/>
              </w:rPr>
              <w:t xml:space="preserve">84.1 </w:t>
            </w:r>
          </w:p>
        </w:tc>
        <w:tc>
          <w:tcPr>
            <w:tcW w:w="851" w:type="dxa"/>
          </w:tcPr>
          <w:p w14:paraId="3F11B809" w14:textId="77777777" w:rsidR="00F37994" w:rsidRPr="00081984" w:rsidRDefault="00F37994" w:rsidP="005D56A9">
            <w:pPr>
              <w:jc w:val="center"/>
              <w:rPr>
                <w:szCs w:val="20"/>
              </w:rPr>
            </w:pPr>
            <w:r w:rsidRPr="00081984">
              <w:rPr>
                <w:rFonts w:eastAsia="等线"/>
                <w:color w:val="000000"/>
                <w:szCs w:val="20"/>
              </w:rPr>
              <w:t xml:space="preserve">92.6 </w:t>
            </w:r>
          </w:p>
        </w:tc>
        <w:tc>
          <w:tcPr>
            <w:tcW w:w="850" w:type="dxa"/>
          </w:tcPr>
          <w:p w14:paraId="25CE086A" w14:textId="77777777" w:rsidR="00F37994" w:rsidRPr="00081984" w:rsidRDefault="00F37994" w:rsidP="005D56A9">
            <w:pPr>
              <w:jc w:val="center"/>
              <w:rPr>
                <w:szCs w:val="20"/>
              </w:rPr>
            </w:pPr>
            <w:r w:rsidRPr="00081984">
              <w:rPr>
                <w:rFonts w:eastAsia="等线"/>
                <w:color w:val="000000"/>
                <w:szCs w:val="20"/>
              </w:rPr>
              <w:t xml:space="preserve">91.6 </w:t>
            </w:r>
          </w:p>
        </w:tc>
        <w:tc>
          <w:tcPr>
            <w:tcW w:w="851" w:type="dxa"/>
          </w:tcPr>
          <w:p w14:paraId="6C25877F" w14:textId="77777777" w:rsidR="00F37994" w:rsidRPr="00081984" w:rsidRDefault="00F37994" w:rsidP="005D56A9">
            <w:pPr>
              <w:jc w:val="center"/>
              <w:rPr>
                <w:szCs w:val="20"/>
              </w:rPr>
            </w:pPr>
            <w:r w:rsidRPr="00081984">
              <w:rPr>
                <w:rFonts w:eastAsia="等线"/>
                <w:color w:val="000000"/>
                <w:szCs w:val="20"/>
              </w:rPr>
              <w:t xml:space="preserve">90.3 </w:t>
            </w:r>
          </w:p>
        </w:tc>
        <w:tc>
          <w:tcPr>
            <w:tcW w:w="850" w:type="dxa"/>
          </w:tcPr>
          <w:p w14:paraId="76CC0DCB" w14:textId="77777777" w:rsidR="00F37994" w:rsidRPr="00081984" w:rsidRDefault="00F37994" w:rsidP="005D56A9">
            <w:pPr>
              <w:jc w:val="center"/>
              <w:rPr>
                <w:szCs w:val="20"/>
              </w:rPr>
            </w:pPr>
            <w:r w:rsidRPr="00081984">
              <w:rPr>
                <w:szCs w:val="20"/>
              </w:rPr>
              <w:t xml:space="preserve">0.45 </w:t>
            </w:r>
          </w:p>
        </w:tc>
        <w:tc>
          <w:tcPr>
            <w:tcW w:w="851" w:type="dxa"/>
          </w:tcPr>
          <w:p w14:paraId="0D3A0BED" w14:textId="77777777" w:rsidR="00F37994" w:rsidRPr="00081984" w:rsidRDefault="00F37994" w:rsidP="005D56A9">
            <w:pPr>
              <w:jc w:val="center"/>
              <w:rPr>
                <w:szCs w:val="20"/>
              </w:rPr>
            </w:pPr>
            <w:r w:rsidRPr="00081984">
              <w:rPr>
                <w:szCs w:val="20"/>
              </w:rPr>
              <w:t xml:space="preserve">0.61 </w:t>
            </w:r>
          </w:p>
        </w:tc>
        <w:tc>
          <w:tcPr>
            <w:tcW w:w="803" w:type="dxa"/>
          </w:tcPr>
          <w:p w14:paraId="06E83B39" w14:textId="77777777" w:rsidR="00F37994" w:rsidRPr="00081984" w:rsidRDefault="00F37994" w:rsidP="005D56A9">
            <w:pPr>
              <w:jc w:val="center"/>
              <w:rPr>
                <w:szCs w:val="20"/>
              </w:rPr>
            </w:pPr>
            <w:r w:rsidRPr="00081984">
              <w:rPr>
                <w:szCs w:val="20"/>
              </w:rPr>
              <w:t xml:space="preserve">0.84 </w:t>
            </w:r>
          </w:p>
        </w:tc>
      </w:tr>
      <w:tr w:rsidR="00F37994" w:rsidRPr="00986D9E" w14:paraId="16B73875" w14:textId="77777777" w:rsidTr="00081984">
        <w:trPr>
          <w:trHeight w:val="310"/>
          <w:jc w:val="center"/>
        </w:trPr>
        <w:tc>
          <w:tcPr>
            <w:tcW w:w="2640" w:type="dxa"/>
            <w:hideMark/>
          </w:tcPr>
          <w:p w14:paraId="7E2C9282" w14:textId="77777777" w:rsidR="00F37994" w:rsidRPr="00081984" w:rsidRDefault="00F37994" w:rsidP="005D56A9">
            <w:pPr>
              <w:jc w:val="left"/>
              <w:rPr>
                <w:szCs w:val="20"/>
              </w:rPr>
            </w:pPr>
            <w:r w:rsidRPr="00B96D7F">
              <w:rPr>
                <w:b/>
                <w:szCs w:val="20"/>
              </w:rPr>
              <w:lastRenderedPageBreak/>
              <w:t>Case 1:</w:t>
            </w:r>
            <w:r w:rsidRPr="00081984">
              <w:rPr>
                <w:szCs w:val="20"/>
              </w:rPr>
              <w:t xml:space="preserve"> the best Rx beam searched for one Tx beam within Set B</w:t>
            </w:r>
          </w:p>
        </w:tc>
        <w:tc>
          <w:tcPr>
            <w:tcW w:w="905" w:type="dxa"/>
          </w:tcPr>
          <w:p w14:paraId="0EFD910C" w14:textId="77777777" w:rsidR="00F37994" w:rsidRPr="00081984" w:rsidRDefault="00F37994" w:rsidP="005D56A9">
            <w:pPr>
              <w:jc w:val="center"/>
              <w:rPr>
                <w:szCs w:val="20"/>
              </w:rPr>
            </w:pPr>
            <w:r w:rsidRPr="00081984">
              <w:rPr>
                <w:rFonts w:eastAsia="等线"/>
                <w:color w:val="000000"/>
                <w:szCs w:val="20"/>
              </w:rPr>
              <w:t xml:space="preserve">75.3 </w:t>
            </w:r>
          </w:p>
        </w:tc>
        <w:tc>
          <w:tcPr>
            <w:tcW w:w="992" w:type="dxa"/>
          </w:tcPr>
          <w:p w14:paraId="30B22ABD" w14:textId="77777777" w:rsidR="00F37994" w:rsidRPr="00081984" w:rsidRDefault="00F37994" w:rsidP="005D56A9">
            <w:pPr>
              <w:jc w:val="center"/>
              <w:rPr>
                <w:szCs w:val="20"/>
              </w:rPr>
            </w:pPr>
            <w:r w:rsidRPr="00081984">
              <w:rPr>
                <w:rFonts w:eastAsia="等线"/>
                <w:color w:val="000000"/>
                <w:szCs w:val="20"/>
              </w:rPr>
              <w:t xml:space="preserve">74.2 </w:t>
            </w:r>
          </w:p>
        </w:tc>
        <w:tc>
          <w:tcPr>
            <w:tcW w:w="992" w:type="dxa"/>
          </w:tcPr>
          <w:p w14:paraId="3E1E6309" w14:textId="77777777" w:rsidR="00F37994" w:rsidRPr="00081984" w:rsidRDefault="00F37994" w:rsidP="005D56A9">
            <w:pPr>
              <w:jc w:val="center"/>
              <w:rPr>
                <w:szCs w:val="20"/>
              </w:rPr>
            </w:pPr>
            <w:r w:rsidRPr="00081984">
              <w:rPr>
                <w:rFonts w:eastAsia="等线"/>
                <w:color w:val="000000"/>
                <w:szCs w:val="20"/>
              </w:rPr>
              <w:t xml:space="preserve">72.5 </w:t>
            </w:r>
          </w:p>
        </w:tc>
        <w:tc>
          <w:tcPr>
            <w:tcW w:w="851" w:type="dxa"/>
          </w:tcPr>
          <w:p w14:paraId="2ECA29F6" w14:textId="77777777" w:rsidR="00F37994" w:rsidRPr="00081984" w:rsidRDefault="00F37994" w:rsidP="005D56A9">
            <w:pPr>
              <w:jc w:val="center"/>
              <w:rPr>
                <w:szCs w:val="20"/>
              </w:rPr>
            </w:pPr>
            <w:r w:rsidRPr="00081984">
              <w:rPr>
                <w:rFonts w:eastAsia="等线"/>
                <w:color w:val="000000"/>
                <w:szCs w:val="20"/>
              </w:rPr>
              <w:t xml:space="preserve">79.3 </w:t>
            </w:r>
          </w:p>
        </w:tc>
        <w:tc>
          <w:tcPr>
            <w:tcW w:w="850" w:type="dxa"/>
          </w:tcPr>
          <w:p w14:paraId="1CB8861B" w14:textId="77777777" w:rsidR="00F37994" w:rsidRPr="00081984" w:rsidRDefault="00F37994" w:rsidP="005D56A9">
            <w:pPr>
              <w:jc w:val="center"/>
              <w:rPr>
                <w:szCs w:val="20"/>
              </w:rPr>
            </w:pPr>
            <w:r w:rsidRPr="00081984">
              <w:rPr>
                <w:rFonts w:eastAsia="等线"/>
                <w:color w:val="000000"/>
                <w:szCs w:val="20"/>
              </w:rPr>
              <w:t xml:space="preserve">78.6 </w:t>
            </w:r>
          </w:p>
        </w:tc>
        <w:tc>
          <w:tcPr>
            <w:tcW w:w="851" w:type="dxa"/>
          </w:tcPr>
          <w:p w14:paraId="6DFD7513" w14:textId="77777777" w:rsidR="00F37994" w:rsidRPr="00081984" w:rsidRDefault="00F37994" w:rsidP="005D56A9">
            <w:pPr>
              <w:jc w:val="center"/>
              <w:rPr>
                <w:szCs w:val="20"/>
              </w:rPr>
            </w:pPr>
            <w:r w:rsidRPr="00081984">
              <w:rPr>
                <w:rFonts w:eastAsia="等线"/>
                <w:color w:val="000000"/>
                <w:szCs w:val="20"/>
              </w:rPr>
              <w:t xml:space="preserve">77.7 </w:t>
            </w:r>
          </w:p>
        </w:tc>
        <w:tc>
          <w:tcPr>
            <w:tcW w:w="850" w:type="dxa"/>
          </w:tcPr>
          <w:p w14:paraId="2F814DBE" w14:textId="77777777" w:rsidR="00F37994" w:rsidRPr="00081984" w:rsidRDefault="00F37994" w:rsidP="005D56A9">
            <w:pPr>
              <w:jc w:val="center"/>
              <w:rPr>
                <w:szCs w:val="20"/>
              </w:rPr>
            </w:pPr>
            <w:r w:rsidRPr="00081984">
              <w:rPr>
                <w:szCs w:val="20"/>
              </w:rPr>
              <w:t xml:space="preserve">1.68 </w:t>
            </w:r>
          </w:p>
        </w:tc>
        <w:tc>
          <w:tcPr>
            <w:tcW w:w="851" w:type="dxa"/>
          </w:tcPr>
          <w:p w14:paraId="0E9044F9" w14:textId="77777777" w:rsidR="00F37994" w:rsidRPr="00081984" w:rsidRDefault="00F37994" w:rsidP="005D56A9">
            <w:pPr>
              <w:jc w:val="center"/>
              <w:rPr>
                <w:szCs w:val="20"/>
              </w:rPr>
            </w:pPr>
            <w:r w:rsidRPr="00081984">
              <w:rPr>
                <w:szCs w:val="20"/>
              </w:rPr>
              <w:t xml:space="preserve">1.84 </w:t>
            </w:r>
          </w:p>
        </w:tc>
        <w:tc>
          <w:tcPr>
            <w:tcW w:w="803" w:type="dxa"/>
          </w:tcPr>
          <w:p w14:paraId="4FB2BADB" w14:textId="77777777" w:rsidR="00F37994" w:rsidRPr="00081984" w:rsidRDefault="00F37994" w:rsidP="005D56A9">
            <w:pPr>
              <w:jc w:val="center"/>
              <w:rPr>
                <w:szCs w:val="20"/>
              </w:rPr>
            </w:pPr>
            <w:r w:rsidRPr="00081984">
              <w:rPr>
                <w:szCs w:val="20"/>
              </w:rPr>
              <w:t xml:space="preserve">2.07 </w:t>
            </w:r>
          </w:p>
        </w:tc>
      </w:tr>
      <w:tr w:rsidR="00F37994" w:rsidRPr="00986D9E" w14:paraId="4C902E4F" w14:textId="77777777" w:rsidTr="00081984">
        <w:trPr>
          <w:trHeight w:val="310"/>
          <w:jc w:val="center"/>
        </w:trPr>
        <w:tc>
          <w:tcPr>
            <w:tcW w:w="2640" w:type="dxa"/>
            <w:hideMark/>
          </w:tcPr>
          <w:p w14:paraId="0DFD8C44" w14:textId="77777777" w:rsidR="00F37994" w:rsidRPr="00081984" w:rsidRDefault="00F37994" w:rsidP="005D56A9">
            <w:pPr>
              <w:rPr>
                <w:szCs w:val="20"/>
              </w:rPr>
            </w:pPr>
            <w:r w:rsidRPr="00B96D7F">
              <w:rPr>
                <w:b/>
                <w:szCs w:val="20"/>
              </w:rPr>
              <w:t>Case 2:</w:t>
            </w:r>
            <w:r w:rsidRPr="00081984">
              <w:rPr>
                <w:szCs w:val="20"/>
              </w:rPr>
              <w:t xml:space="preserve"> the best Rx beam for each Tx beam within Set B</w:t>
            </w:r>
          </w:p>
        </w:tc>
        <w:tc>
          <w:tcPr>
            <w:tcW w:w="905" w:type="dxa"/>
          </w:tcPr>
          <w:p w14:paraId="52FAC32D" w14:textId="77777777" w:rsidR="00F37994" w:rsidRPr="00081984" w:rsidRDefault="00F37994" w:rsidP="005D56A9">
            <w:pPr>
              <w:jc w:val="center"/>
              <w:rPr>
                <w:szCs w:val="20"/>
              </w:rPr>
            </w:pPr>
            <w:r w:rsidRPr="00081984">
              <w:rPr>
                <w:rFonts w:eastAsia="等线"/>
                <w:color w:val="000000"/>
                <w:szCs w:val="20"/>
              </w:rPr>
              <w:t xml:space="preserve">86.5 </w:t>
            </w:r>
          </w:p>
        </w:tc>
        <w:tc>
          <w:tcPr>
            <w:tcW w:w="992" w:type="dxa"/>
          </w:tcPr>
          <w:p w14:paraId="791E7135" w14:textId="77777777" w:rsidR="00F37994" w:rsidRPr="00081984" w:rsidRDefault="00F37994" w:rsidP="005D56A9">
            <w:pPr>
              <w:jc w:val="center"/>
              <w:rPr>
                <w:szCs w:val="20"/>
              </w:rPr>
            </w:pPr>
            <w:r w:rsidRPr="00081984">
              <w:rPr>
                <w:rFonts w:eastAsia="等线"/>
                <w:color w:val="000000"/>
                <w:szCs w:val="20"/>
              </w:rPr>
              <w:t xml:space="preserve">84.9 </w:t>
            </w:r>
          </w:p>
        </w:tc>
        <w:tc>
          <w:tcPr>
            <w:tcW w:w="992" w:type="dxa"/>
          </w:tcPr>
          <w:p w14:paraId="1FE9F29F" w14:textId="77777777" w:rsidR="00F37994" w:rsidRPr="00081984" w:rsidRDefault="00F37994" w:rsidP="005D56A9">
            <w:pPr>
              <w:jc w:val="center"/>
              <w:rPr>
                <w:szCs w:val="20"/>
              </w:rPr>
            </w:pPr>
            <w:r w:rsidRPr="00081984">
              <w:rPr>
                <w:rFonts w:eastAsia="等线"/>
                <w:color w:val="000000"/>
                <w:szCs w:val="20"/>
              </w:rPr>
              <w:t xml:space="preserve">82.7 </w:t>
            </w:r>
          </w:p>
        </w:tc>
        <w:tc>
          <w:tcPr>
            <w:tcW w:w="851" w:type="dxa"/>
          </w:tcPr>
          <w:p w14:paraId="6D0D74AF" w14:textId="77777777" w:rsidR="00F37994" w:rsidRPr="00081984" w:rsidRDefault="00F37994" w:rsidP="005D56A9">
            <w:pPr>
              <w:jc w:val="center"/>
              <w:rPr>
                <w:szCs w:val="20"/>
              </w:rPr>
            </w:pPr>
            <w:r w:rsidRPr="00081984">
              <w:rPr>
                <w:rFonts w:eastAsia="等线"/>
                <w:color w:val="000000"/>
                <w:szCs w:val="20"/>
              </w:rPr>
              <w:t xml:space="preserve">92.6 </w:t>
            </w:r>
          </w:p>
        </w:tc>
        <w:tc>
          <w:tcPr>
            <w:tcW w:w="850" w:type="dxa"/>
          </w:tcPr>
          <w:p w14:paraId="38423CE2" w14:textId="77777777" w:rsidR="00F37994" w:rsidRPr="00081984" w:rsidRDefault="00F37994" w:rsidP="005D56A9">
            <w:pPr>
              <w:jc w:val="center"/>
              <w:rPr>
                <w:szCs w:val="20"/>
              </w:rPr>
            </w:pPr>
            <w:r w:rsidRPr="00081984">
              <w:rPr>
                <w:rFonts w:eastAsia="等线"/>
                <w:color w:val="000000"/>
                <w:szCs w:val="20"/>
              </w:rPr>
              <w:t xml:space="preserve">91.7 </w:t>
            </w:r>
          </w:p>
        </w:tc>
        <w:tc>
          <w:tcPr>
            <w:tcW w:w="851" w:type="dxa"/>
          </w:tcPr>
          <w:p w14:paraId="602685BD" w14:textId="77777777" w:rsidR="00F37994" w:rsidRPr="00081984" w:rsidRDefault="00F37994" w:rsidP="005D56A9">
            <w:pPr>
              <w:jc w:val="center"/>
              <w:rPr>
                <w:szCs w:val="20"/>
              </w:rPr>
            </w:pPr>
            <w:r w:rsidRPr="00081984">
              <w:rPr>
                <w:rFonts w:eastAsia="等线"/>
                <w:color w:val="000000"/>
                <w:szCs w:val="20"/>
              </w:rPr>
              <w:t xml:space="preserve">90.4 </w:t>
            </w:r>
          </w:p>
        </w:tc>
        <w:tc>
          <w:tcPr>
            <w:tcW w:w="850" w:type="dxa"/>
          </w:tcPr>
          <w:p w14:paraId="40E5831E" w14:textId="77777777" w:rsidR="00F37994" w:rsidRPr="00081984" w:rsidRDefault="00F37994" w:rsidP="005D56A9">
            <w:pPr>
              <w:jc w:val="center"/>
              <w:rPr>
                <w:szCs w:val="20"/>
              </w:rPr>
            </w:pPr>
            <w:r w:rsidRPr="00081984">
              <w:rPr>
                <w:szCs w:val="20"/>
              </w:rPr>
              <w:t xml:space="preserve">0.55 </w:t>
            </w:r>
          </w:p>
        </w:tc>
        <w:tc>
          <w:tcPr>
            <w:tcW w:w="851" w:type="dxa"/>
          </w:tcPr>
          <w:p w14:paraId="3FE3FF79" w14:textId="77777777" w:rsidR="00F37994" w:rsidRPr="00081984" w:rsidRDefault="00F37994" w:rsidP="005D56A9">
            <w:pPr>
              <w:jc w:val="center"/>
              <w:rPr>
                <w:szCs w:val="20"/>
              </w:rPr>
            </w:pPr>
            <w:r w:rsidRPr="00081984">
              <w:rPr>
                <w:szCs w:val="20"/>
              </w:rPr>
              <w:t xml:space="preserve">0.72 </w:t>
            </w:r>
          </w:p>
        </w:tc>
        <w:tc>
          <w:tcPr>
            <w:tcW w:w="803" w:type="dxa"/>
          </w:tcPr>
          <w:p w14:paraId="28CC9C2D" w14:textId="77777777" w:rsidR="00F37994" w:rsidRPr="00081984" w:rsidRDefault="00F37994" w:rsidP="005D56A9">
            <w:pPr>
              <w:jc w:val="center"/>
              <w:rPr>
                <w:szCs w:val="20"/>
              </w:rPr>
            </w:pPr>
            <w:r w:rsidRPr="00081984">
              <w:rPr>
                <w:szCs w:val="20"/>
              </w:rPr>
              <w:t xml:space="preserve">0.96 </w:t>
            </w:r>
          </w:p>
        </w:tc>
      </w:tr>
    </w:tbl>
    <w:p w14:paraId="524D5CDF" w14:textId="77777777" w:rsidR="00F37994" w:rsidRDefault="00F37994" w:rsidP="00F37994">
      <w:pPr>
        <w:rPr>
          <w:rFonts w:eastAsiaTheme="minorEastAsia"/>
          <w:lang w:eastAsia="zh-CN"/>
        </w:rPr>
      </w:pPr>
    </w:p>
    <w:p w14:paraId="3AC89555" w14:textId="088E115D" w:rsidR="00F37994" w:rsidRDefault="00F37994" w:rsidP="00F37994">
      <w:pPr>
        <w:rPr>
          <w:rFonts w:eastAsiaTheme="minorEastAsia"/>
          <w:lang w:eastAsia="zh-CN"/>
        </w:rPr>
      </w:pPr>
      <w:r>
        <w:rPr>
          <w:rFonts w:eastAsiaTheme="minorEastAsia" w:hint="eastAsia"/>
          <w:lang w:eastAsia="zh-CN"/>
        </w:rPr>
        <w:t>F</w:t>
      </w:r>
      <w:r>
        <w:rPr>
          <w:rFonts w:eastAsiaTheme="minorEastAsia"/>
          <w:lang w:eastAsia="zh-CN"/>
        </w:rPr>
        <w:t xml:space="preserve">or </w:t>
      </w:r>
      <w:r w:rsidR="00EB4C22">
        <w:rPr>
          <w:rFonts w:eastAsiaTheme="minorEastAsia"/>
          <w:lang w:eastAsia="zh-CN"/>
        </w:rPr>
        <w:t>o</w:t>
      </w:r>
      <w:r>
        <w:rPr>
          <w:rFonts w:eastAsiaTheme="minorEastAsia"/>
          <w:lang w:eastAsia="zh-CN"/>
        </w:rPr>
        <w:t xml:space="preserve">ption 2 in T2, Rx Case 0, Case 1 and Case 2 are compared in table </w:t>
      </w:r>
      <w:r w:rsidR="00746C17">
        <w:rPr>
          <w:rFonts w:eastAsiaTheme="minorEastAsia"/>
          <w:lang w:eastAsia="zh-CN"/>
        </w:rPr>
        <w:t>30</w:t>
      </w:r>
      <w:r>
        <w:rPr>
          <w:rFonts w:eastAsiaTheme="minorEastAsia"/>
          <w:lang w:eastAsia="zh-CN"/>
        </w:rPr>
        <w:t xml:space="preserve">. For Case 0 and Case 1, after model inference, </w:t>
      </w:r>
      <w:r w:rsidRPr="00E7173C">
        <w:rPr>
          <w:rFonts w:eastAsiaTheme="minorEastAsia"/>
          <w:lang w:eastAsia="zh-CN"/>
        </w:rPr>
        <w:t>Rx beams</w:t>
      </w:r>
      <w:r>
        <w:rPr>
          <w:rFonts w:eastAsiaTheme="minorEastAsia"/>
          <w:lang w:eastAsia="zh-CN"/>
        </w:rPr>
        <w:t xml:space="preserve"> are swept </w:t>
      </w:r>
      <w:r w:rsidRPr="0095616C">
        <w:rPr>
          <w:rFonts w:eastAsiaTheme="minorEastAsia"/>
          <w:lang w:eastAsia="zh-CN"/>
        </w:rPr>
        <w:t>and the best R</w:t>
      </w:r>
      <w:r>
        <w:rPr>
          <w:rFonts w:eastAsiaTheme="minorEastAsia"/>
          <w:lang w:eastAsia="zh-CN"/>
        </w:rPr>
        <w:t>x</w:t>
      </w:r>
      <w:r w:rsidRPr="0095616C">
        <w:rPr>
          <w:rFonts w:eastAsiaTheme="minorEastAsia"/>
          <w:lang w:eastAsia="zh-CN"/>
        </w:rPr>
        <w:t xml:space="preserve"> beam for all predicted top-K beams</w:t>
      </w:r>
      <w:r>
        <w:rPr>
          <w:rFonts w:eastAsiaTheme="minorEastAsia"/>
          <w:lang w:eastAsia="zh-CN"/>
        </w:rPr>
        <w:t xml:space="preserve"> are used for all the Tx beams in T2. For Case 2, </w:t>
      </w:r>
      <w:r w:rsidRPr="00E7173C">
        <w:rPr>
          <w:rFonts w:eastAsiaTheme="minorEastAsia"/>
          <w:lang w:eastAsia="zh-CN"/>
        </w:rPr>
        <w:t>Rx beams</w:t>
      </w:r>
      <w:r>
        <w:rPr>
          <w:rFonts w:eastAsiaTheme="minorEastAsia"/>
          <w:lang w:eastAsia="zh-CN"/>
        </w:rPr>
        <w:t xml:space="preserve"> are swept </w:t>
      </w:r>
      <w:r w:rsidRPr="0095616C">
        <w:rPr>
          <w:rFonts w:eastAsiaTheme="minorEastAsia"/>
          <w:lang w:eastAsia="zh-CN"/>
        </w:rPr>
        <w:t>and the best R</w:t>
      </w:r>
      <w:r>
        <w:rPr>
          <w:rFonts w:eastAsiaTheme="minorEastAsia"/>
          <w:lang w:eastAsia="zh-CN"/>
        </w:rPr>
        <w:t>x</w:t>
      </w:r>
      <w:r w:rsidRPr="0095616C">
        <w:rPr>
          <w:rFonts w:eastAsiaTheme="minorEastAsia"/>
          <w:lang w:eastAsia="zh-CN"/>
        </w:rPr>
        <w:t xml:space="preserve"> beam</w:t>
      </w:r>
      <w:r>
        <w:rPr>
          <w:rFonts w:eastAsiaTheme="minorEastAsia"/>
          <w:lang w:eastAsia="zh-CN"/>
        </w:rPr>
        <w:t>s</w:t>
      </w:r>
      <w:r w:rsidRPr="0095616C">
        <w:rPr>
          <w:rFonts w:eastAsiaTheme="minorEastAsia"/>
          <w:lang w:eastAsia="zh-CN"/>
        </w:rPr>
        <w:t xml:space="preserve"> for each predicted top-K </w:t>
      </w:r>
      <w:proofErr w:type="gramStart"/>
      <w:r w:rsidR="00081984" w:rsidRPr="0095616C">
        <w:rPr>
          <w:rFonts w:eastAsiaTheme="minorEastAsia"/>
          <w:lang w:eastAsia="zh-CN"/>
        </w:rPr>
        <w:t>beam</w:t>
      </w:r>
      <w:r w:rsidR="00081984">
        <w:rPr>
          <w:rFonts w:eastAsiaTheme="minorEastAsia"/>
          <w:lang w:eastAsia="zh-CN"/>
        </w:rPr>
        <w:t>s</w:t>
      </w:r>
      <w:proofErr w:type="gramEnd"/>
      <w:r>
        <w:rPr>
          <w:rFonts w:eastAsiaTheme="minorEastAsia"/>
          <w:lang w:eastAsia="zh-CN"/>
        </w:rPr>
        <w:t xml:space="preserve"> are used for corresponding Tx beams in T2.</w:t>
      </w:r>
    </w:p>
    <w:p w14:paraId="3C15A224" w14:textId="572506CC" w:rsidR="00F37994" w:rsidRDefault="00F37994" w:rsidP="00F37994">
      <w:pPr>
        <w:jc w:val="center"/>
      </w:pPr>
      <w:r w:rsidRPr="0034726F">
        <w:t>Table</w:t>
      </w:r>
      <w:r w:rsidRPr="0034726F">
        <w:rPr>
          <w:color w:val="FF0000"/>
        </w:rPr>
        <w:t xml:space="preserve"> </w:t>
      </w:r>
      <w:r w:rsidR="00746C17">
        <w:t>30</w:t>
      </w:r>
      <w:r w:rsidRPr="007E5698">
        <w:t>:</w:t>
      </w:r>
      <w:r w:rsidRPr="0034726F">
        <w:t xml:space="preserve"> performance </w:t>
      </w:r>
      <w:r>
        <w:t>comparison</w:t>
      </w:r>
      <w:r w:rsidRPr="0034726F">
        <w:t xml:space="preserve"> </w:t>
      </w:r>
      <w:r>
        <w:t xml:space="preserve">of </w:t>
      </w:r>
      <w:r w:rsidR="00D419F4">
        <w:t>o</w:t>
      </w:r>
      <w:r>
        <w:t>ption 2 among different Rx beam assumptions for T1</w:t>
      </w:r>
    </w:p>
    <w:tbl>
      <w:tblPr>
        <w:tblStyle w:val="aa"/>
        <w:tblW w:w="10590" w:type="dxa"/>
        <w:jc w:val="center"/>
        <w:tblLook w:val="04A0" w:firstRow="1" w:lastRow="0" w:firstColumn="1" w:lastColumn="0" w:noHBand="0" w:noVBand="1"/>
      </w:tblPr>
      <w:tblGrid>
        <w:gridCol w:w="2645"/>
        <w:gridCol w:w="905"/>
        <w:gridCol w:w="992"/>
        <w:gridCol w:w="992"/>
        <w:gridCol w:w="851"/>
        <w:gridCol w:w="850"/>
        <w:gridCol w:w="851"/>
        <w:gridCol w:w="850"/>
        <w:gridCol w:w="851"/>
        <w:gridCol w:w="803"/>
      </w:tblGrid>
      <w:tr w:rsidR="00F37994" w:rsidRPr="00986D9E" w14:paraId="1466E54C" w14:textId="77777777" w:rsidTr="00081984">
        <w:trPr>
          <w:trHeight w:val="300"/>
          <w:jc w:val="center"/>
        </w:trPr>
        <w:tc>
          <w:tcPr>
            <w:tcW w:w="2645" w:type="dxa"/>
            <w:vMerge w:val="restart"/>
          </w:tcPr>
          <w:p w14:paraId="24FA04C3" w14:textId="77777777" w:rsidR="00F37994" w:rsidRPr="00081984" w:rsidRDefault="00F37994" w:rsidP="00081984">
            <w:pPr>
              <w:jc w:val="center"/>
              <w:rPr>
                <w:b/>
                <w:bCs/>
                <w:szCs w:val="20"/>
              </w:rPr>
            </w:pPr>
            <w:r w:rsidRPr="00081984">
              <w:rPr>
                <w:b/>
                <w:bCs/>
                <w:szCs w:val="20"/>
              </w:rPr>
              <w:t>Rx assumption in T1</w:t>
            </w:r>
          </w:p>
        </w:tc>
        <w:tc>
          <w:tcPr>
            <w:tcW w:w="2889" w:type="dxa"/>
            <w:gridSpan w:val="3"/>
            <w:hideMark/>
          </w:tcPr>
          <w:p w14:paraId="269583D5" w14:textId="77777777" w:rsidR="00F37994" w:rsidRPr="00081984" w:rsidRDefault="00F37994" w:rsidP="005D56A9">
            <w:pPr>
              <w:jc w:val="center"/>
              <w:rPr>
                <w:b/>
                <w:bCs/>
                <w:szCs w:val="20"/>
              </w:rPr>
            </w:pPr>
            <w:r w:rsidRPr="00081984">
              <w:rPr>
                <w:b/>
                <w:bCs/>
                <w:szCs w:val="20"/>
              </w:rPr>
              <w:t xml:space="preserve">Accuracy of Top1 </w:t>
            </w:r>
            <w:r w:rsidRPr="00081984">
              <w:rPr>
                <w:rFonts w:eastAsiaTheme="minorEastAsia"/>
                <w:b/>
                <w:bCs/>
                <w:szCs w:val="20"/>
                <w:lang w:eastAsia="zh-CN"/>
              </w:rPr>
              <w:t>[</w:t>
            </w:r>
            <w:r w:rsidRPr="00081984">
              <w:rPr>
                <w:b/>
                <w:bCs/>
                <w:szCs w:val="20"/>
              </w:rPr>
              <w:t>%]</w:t>
            </w:r>
          </w:p>
        </w:tc>
        <w:tc>
          <w:tcPr>
            <w:tcW w:w="2552" w:type="dxa"/>
            <w:gridSpan w:val="3"/>
            <w:hideMark/>
          </w:tcPr>
          <w:p w14:paraId="50EF57CC" w14:textId="77777777" w:rsidR="00F37994" w:rsidRPr="00081984" w:rsidRDefault="00F37994" w:rsidP="005D56A9">
            <w:pPr>
              <w:jc w:val="center"/>
              <w:rPr>
                <w:b/>
                <w:bCs/>
                <w:szCs w:val="20"/>
              </w:rPr>
            </w:pPr>
            <w:r w:rsidRPr="00081984">
              <w:rPr>
                <w:b/>
                <w:bCs/>
                <w:szCs w:val="20"/>
              </w:rPr>
              <w:t>Accuracy of Top4</w:t>
            </w:r>
            <w:r w:rsidRPr="00081984">
              <w:rPr>
                <w:rFonts w:eastAsiaTheme="minorEastAsia"/>
                <w:b/>
                <w:bCs/>
                <w:szCs w:val="20"/>
                <w:lang w:eastAsia="zh-CN"/>
              </w:rPr>
              <w:t>/1</w:t>
            </w:r>
            <w:r w:rsidRPr="00081984">
              <w:rPr>
                <w:b/>
                <w:bCs/>
                <w:szCs w:val="20"/>
              </w:rPr>
              <w:t xml:space="preserve"> [%]</w:t>
            </w:r>
          </w:p>
        </w:tc>
        <w:tc>
          <w:tcPr>
            <w:tcW w:w="2504" w:type="dxa"/>
            <w:gridSpan w:val="3"/>
            <w:hideMark/>
          </w:tcPr>
          <w:p w14:paraId="090809A6" w14:textId="77777777" w:rsidR="00F37994" w:rsidRPr="00081984" w:rsidRDefault="00F37994" w:rsidP="005D56A9">
            <w:pPr>
              <w:jc w:val="center"/>
              <w:rPr>
                <w:b/>
                <w:bCs/>
                <w:szCs w:val="20"/>
              </w:rPr>
            </w:pPr>
            <w:r w:rsidRPr="00081984">
              <w:rPr>
                <w:b/>
                <w:bCs/>
                <w:szCs w:val="20"/>
              </w:rPr>
              <w:t>BM loss for top1 [</w:t>
            </w:r>
            <w:r w:rsidRPr="00081984">
              <w:rPr>
                <w:rFonts w:eastAsiaTheme="minorEastAsia"/>
                <w:b/>
                <w:bCs/>
                <w:szCs w:val="20"/>
                <w:lang w:eastAsia="zh-CN"/>
              </w:rPr>
              <w:t>dB</w:t>
            </w:r>
            <w:r w:rsidRPr="00081984">
              <w:rPr>
                <w:b/>
                <w:bCs/>
                <w:szCs w:val="20"/>
              </w:rPr>
              <w:t>]</w:t>
            </w:r>
          </w:p>
        </w:tc>
      </w:tr>
      <w:tr w:rsidR="00F37994" w:rsidRPr="00986D9E" w14:paraId="226B2B8A" w14:textId="77777777" w:rsidTr="00081984">
        <w:trPr>
          <w:trHeight w:val="300"/>
          <w:jc w:val="center"/>
        </w:trPr>
        <w:tc>
          <w:tcPr>
            <w:tcW w:w="2645" w:type="dxa"/>
            <w:vMerge/>
            <w:hideMark/>
          </w:tcPr>
          <w:p w14:paraId="4A774CBB" w14:textId="77777777" w:rsidR="00F37994" w:rsidRPr="00081984" w:rsidRDefault="00F37994" w:rsidP="005D56A9">
            <w:pPr>
              <w:jc w:val="center"/>
              <w:rPr>
                <w:b/>
                <w:bCs/>
                <w:szCs w:val="20"/>
              </w:rPr>
            </w:pPr>
          </w:p>
        </w:tc>
        <w:tc>
          <w:tcPr>
            <w:tcW w:w="2889" w:type="dxa"/>
            <w:gridSpan w:val="3"/>
            <w:hideMark/>
          </w:tcPr>
          <w:p w14:paraId="5DC77DA5" w14:textId="77777777" w:rsidR="00F37994" w:rsidRPr="00081984" w:rsidRDefault="00F37994" w:rsidP="005D56A9">
            <w:pPr>
              <w:jc w:val="center"/>
              <w:rPr>
                <w:b/>
                <w:bCs/>
                <w:szCs w:val="20"/>
              </w:rPr>
            </w:pPr>
            <w:r w:rsidRPr="00081984">
              <w:rPr>
                <w:b/>
                <w:bCs/>
                <w:szCs w:val="20"/>
              </w:rPr>
              <w:t>(based on all beam pairs)</w:t>
            </w:r>
          </w:p>
        </w:tc>
        <w:tc>
          <w:tcPr>
            <w:tcW w:w="2552" w:type="dxa"/>
            <w:gridSpan w:val="3"/>
            <w:hideMark/>
          </w:tcPr>
          <w:p w14:paraId="492C095E" w14:textId="77777777" w:rsidR="00F37994" w:rsidRPr="00081984" w:rsidRDefault="00F37994" w:rsidP="005D56A9">
            <w:pPr>
              <w:jc w:val="center"/>
              <w:rPr>
                <w:b/>
                <w:bCs/>
                <w:szCs w:val="20"/>
              </w:rPr>
            </w:pPr>
            <w:r w:rsidRPr="00081984">
              <w:rPr>
                <w:b/>
                <w:bCs/>
                <w:szCs w:val="20"/>
              </w:rPr>
              <w:t>(based on all beam pairs)</w:t>
            </w:r>
          </w:p>
        </w:tc>
        <w:tc>
          <w:tcPr>
            <w:tcW w:w="2504" w:type="dxa"/>
            <w:gridSpan w:val="3"/>
            <w:hideMark/>
          </w:tcPr>
          <w:p w14:paraId="3970409A" w14:textId="77777777" w:rsidR="00F37994" w:rsidRPr="00081984" w:rsidRDefault="00F37994" w:rsidP="005D56A9">
            <w:pPr>
              <w:jc w:val="center"/>
              <w:rPr>
                <w:b/>
                <w:bCs/>
                <w:szCs w:val="20"/>
              </w:rPr>
            </w:pPr>
            <w:r w:rsidRPr="00081984">
              <w:rPr>
                <w:b/>
                <w:bCs/>
                <w:szCs w:val="20"/>
              </w:rPr>
              <w:t>based on all beam pairs</w:t>
            </w:r>
          </w:p>
        </w:tc>
      </w:tr>
      <w:tr w:rsidR="00F37994" w:rsidRPr="00986D9E" w14:paraId="1BD71CE5" w14:textId="77777777" w:rsidTr="00081984">
        <w:trPr>
          <w:trHeight w:val="310"/>
          <w:jc w:val="center"/>
        </w:trPr>
        <w:tc>
          <w:tcPr>
            <w:tcW w:w="2645" w:type="dxa"/>
            <w:vMerge/>
            <w:hideMark/>
          </w:tcPr>
          <w:p w14:paraId="04720D93" w14:textId="77777777" w:rsidR="00F37994" w:rsidRPr="00081984" w:rsidRDefault="00F37994" w:rsidP="005D56A9">
            <w:pPr>
              <w:jc w:val="center"/>
              <w:rPr>
                <w:b/>
                <w:bCs/>
                <w:szCs w:val="20"/>
              </w:rPr>
            </w:pPr>
          </w:p>
        </w:tc>
        <w:tc>
          <w:tcPr>
            <w:tcW w:w="2889" w:type="dxa"/>
            <w:gridSpan w:val="3"/>
            <w:hideMark/>
          </w:tcPr>
          <w:p w14:paraId="267F7BF9" w14:textId="77777777" w:rsidR="00F37994" w:rsidRPr="00081984" w:rsidRDefault="00F37994" w:rsidP="005D56A9">
            <w:pPr>
              <w:jc w:val="center"/>
              <w:rPr>
                <w:b/>
                <w:bCs/>
                <w:szCs w:val="20"/>
              </w:rPr>
            </w:pPr>
            <w:r w:rsidRPr="00081984">
              <w:rPr>
                <w:b/>
                <w:bCs/>
                <w:szCs w:val="20"/>
              </w:rPr>
              <w:t>T2 (*40ms)</w:t>
            </w:r>
          </w:p>
        </w:tc>
        <w:tc>
          <w:tcPr>
            <w:tcW w:w="2552" w:type="dxa"/>
            <w:gridSpan w:val="3"/>
            <w:hideMark/>
          </w:tcPr>
          <w:p w14:paraId="03C3C272" w14:textId="77777777" w:rsidR="00F37994" w:rsidRPr="00081984" w:rsidRDefault="00F37994" w:rsidP="005D56A9">
            <w:pPr>
              <w:jc w:val="center"/>
              <w:rPr>
                <w:b/>
                <w:bCs/>
                <w:szCs w:val="20"/>
              </w:rPr>
            </w:pPr>
            <w:r w:rsidRPr="00081984">
              <w:rPr>
                <w:b/>
                <w:bCs/>
                <w:szCs w:val="20"/>
              </w:rPr>
              <w:t>T2 (*40ms)</w:t>
            </w:r>
          </w:p>
        </w:tc>
        <w:tc>
          <w:tcPr>
            <w:tcW w:w="2504" w:type="dxa"/>
            <w:gridSpan w:val="3"/>
            <w:hideMark/>
          </w:tcPr>
          <w:p w14:paraId="080751BB" w14:textId="77777777" w:rsidR="00F37994" w:rsidRPr="00081984" w:rsidRDefault="00F37994" w:rsidP="005D56A9">
            <w:pPr>
              <w:jc w:val="center"/>
              <w:rPr>
                <w:b/>
                <w:bCs/>
                <w:szCs w:val="20"/>
              </w:rPr>
            </w:pPr>
            <w:r w:rsidRPr="00081984">
              <w:rPr>
                <w:b/>
                <w:bCs/>
                <w:szCs w:val="20"/>
              </w:rPr>
              <w:t>T2 (*40ms)</w:t>
            </w:r>
          </w:p>
        </w:tc>
      </w:tr>
      <w:tr w:rsidR="00F37994" w:rsidRPr="00986D9E" w14:paraId="53249E83" w14:textId="77777777" w:rsidTr="00081984">
        <w:trPr>
          <w:trHeight w:val="310"/>
          <w:jc w:val="center"/>
        </w:trPr>
        <w:tc>
          <w:tcPr>
            <w:tcW w:w="2645" w:type="dxa"/>
            <w:vMerge/>
            <w:hideMark/>
          </w:tcPr>
          <w:p w14:paraId="267C4C3E" w14:textId="77777777" w:rsidR="00F37994" w:rsidRPr="00081984" w:rsidRDefault="00F37994" w:rsidP="005D56A9">
            <w:pPr>
              <w:jc w:val="center"/>
              <w:rPr>
                <w:b/>
                <w:bCs/>
                <w:szCs w:val="20"/>
              </w:rPr>
            </w:pPr>
          </w:p>
        </w:tc>
        <w:tc>
          <w:tcPr>
            <w:tcW w:w="905" w:type="dxa"/>
          </w:tcPr>
          <w:p w14:paraId="0985B234"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1</w:t>
            </w:r>
          </w:p>
        </w:tc>
        <w:tc>
          <w:tcPr>
            <w:tcW w:w="992" w:type="dxa"/>
          </w:tcPr>
          <w:p w14:paraId="691239E6"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4</w:t>
            </w:r>
          </w:p>
        </w:tc>
        <w:tc>
          <w:tcPr>
            <w:tcW w:w="992" w:type="dxa"/>
          </w:tcPr>
          <w:p w14:paraId="7B44118E" w14:textId="77777777" w:rsidR="00F37994" w:rsidRPr="00081984" w:rsidRDefault="00F37994" w:rsidP="005D56A9">
            <w:pPr>
              <w:jc w:val="center"/>
              <w:rPr>
                <w:rFonts w:eastAsiaTheme="minorEastAsia"/>
                <w:szCs w:val="20"/>
                <w:lang w:eastAsia="zh-CN"/>
              </w:rPr>
            </w:pPr>
            <w:r w:rsidRPr="00081984">
              <w:rPr>
                <w:rFonts w:eastAsiaTheme="minorEastAsia"/>
                <w:szCs w:val="20"/>
                <w:lang w:eastAsia="zh-CN"/>
              </w:rPr>
              <w:t>8</w:t>
            </w:r>
          </w:p>
        </w:tc>
        <w:tc>
          <w:tcPr>
            <w:tcW w:w="851" w:type="dxa"/>
            <w:hideMark/>
          </w:tcPr>
          <w:p w14:paraId="7D626F17" w14:textId="77777777" w:rsidR="00F37994" w:rsidRPr="00081984" w:rsidRDefault="00F37994" w:rsidP="005D56A9">
            <w:pPr>
              <w:jc w:val="center"/>
              <w:rPr>
                <w:szCs w:val="20"/>
              </w:rPr>
            </w:pPr>
            <w:r w:rsidRPr="00081984">
              <w:rPr>
                <w:rFonts w:eastAsiaTheme="minorEastAsia"/>
                <w:szCs w:val="20"/>
                <w:lang w:eastAsia="zh-CN"/>
              </w:rPr>
              <w:t>1</w:t>
            </w:r>
          </w:p>
        </w:tc>
        <w:tc>
          <w:tcPr>
            <w:tcW w:w="850" w:type="dxa"/>
            <w:hideMark/>
          </w:tcPr>
          <w:p w14:paraId="444CC4F5" w14:textId="77777777" w:rsidR="00F37994" w:rsidRPr="00081984" w:rsidRDefault="00F37994" w:rsidP="005D56A9">
            <w:pPr>
              <w:jc w:val="center"/>
              <w:rPr>
                <w:szCs w:val="20"/>
              </w:rPr>
            </w:pPr>
            <w:r w:rsidRPr="00081984">
              <w:rPr>
                <w:rFonts w:eastAsiaTheme="minorEastAsia"/>
                <w:szCs w:val="20"/>
                <w:lang w:eastAsia="zh-CN"/>
              </w:rPr>
              <w:t>4</w:t>
            </w:r>
          </w:p>
        </w:tc>
        <w:tc>
          <w:tcPr>
            <w:tcW w:w="851" w:type="dxa"/>
            <w:hideMark/>
          </w:tcPr>
          <w:p w14:paraId="502CD1BB" w14:textId="77777777" w:rsidR="00F37994" w:rsidRPr="00081984" w:rsidRDefault="00F37994" w:rsidP="005D56A9">
            <w:pPr>
              <w:jc w:val="center"/>
              <w:rPr>
                <w:szCs w:val="20"/>
              </w:rPr>
            </w:pPr>
            <w:r w:rsidRPr="00081984">
              <w:rPr>
                <w:rFonts w:eastAsiaTheme="minorEastAsia"/>
                <w:szCs w:val="20"/>
                <w:lang w:eastAsia="zh-CN"/>
              </w:rPr>
              <w:t>8</w:t>
            </w:r>
          </w:p>
        </w:tc>
        <w:tc>
          <w:tcPr>
            <w:tcW w:w="850" w:type="dxa"/>
            <w:hideMark/>
          </w:tcPr>
          <w:p w14:paraId="6276CDE5" w14:textId="77777777" w:rsidR="00F37994" w:rsidRPr="00081984" w:rsidRDefault="00F37994" w:rsidP="005D56A9">
            <w:pPr>
              <w:jc w:val="center"/>
              <w:rPr>
                <w:szCs w:val="20"/>
              </w:rPr>
            </w:pPr>
            <w:r w:rsidRPr="00081984">
              <w:rPr>
                <w:rFonts w:eastAsiaTheme="minorEastAsia"/>
                <w:szCs w:val="20"/>
                <w:lang w:eastAsia="zh-CN"/>
              </w:rPr>
              <w:t>1</w:t>
            </w:r>
          </w:p>
        </w:tc>
        <w:tc>
          <w:tcPr>
            <w:tcW w:w="851" w:type="dxa"/>
            <w:hideMark/>
          </w:tcPr>
          <w:p w14:paraId="02C5B7AA" w14:textId="77777777" w:rsidR="00F37994" w:rsidRPr="00081984" w:rsidRDefault="00F37994" w:rsidP="005D56A9">
            <w:pPr>
              <w:jc w:val="center"/>
              <w:rPr>
                <w:szCs w:val="20"/>
              </w:rPr>
            </w:pPr>
            <w:r w:rsidRPr="00081984">
              <w:rPr>
                <w:rFonts w:eastAsiaTheme="minorEastAsia"/>
                <w:szCs w:val="20"/>
                <w:lang w:eastAsia="zh-CN"/>
              </w:rPr>
              <w:t>4</w:t>
            </w:r>
          </w:p>
        </w:tc>
        <w:tc>
          <w:tcPr>
            <w:tcW w:w="803" w:type="dxa"/>
            <w:hideMark/>
          </w:tcPr>
          <w:p w14:paraId="7623B6B1" w14:textId="77777777" w:rsidR="00F37994" w:rsidRPr="00081984" w:rsidRDefault="00F37994" w:rsidP="005D56A9">
            <w:pPr>
              <w:jc w:val="center"/>
              <w:rPr>
                <w:szCs w:val="20"/>
              </w:rPr>
            </w:pPr>
            <w:r w:rsidRPr="00081984">
              <w:rPr>
                <w:rFonts w:eastAsiaTheme="minorEastAsia"/>
                <w:szCs w:val="20"/>
                <w:lang w:eastAsia="zh-CN"/>
              </w:rPr>
              <w:t>8</w:t>
            </w:r>
          </w:p>
        </w:tc>
      </w:tr>
      <w:tr w:rsidR="00F37994" w:rsidRPr="00986D9E" w14:paraId="7CE0DD93" w14:textId="77777777" w:rsidTr="00081984">
        <w:trPr>
          <w:trHeight w:val="310"/>
          <w:jc w:val="center"/>
        </w:trPr>
        <w:tc>
          <w:tcPr>
            <w:tcW w:w="2645" w:type="dxa"/>
            <w:hideMark/>
          </w:tcPr>
          <w:p w14:paraId="3EE1DBE2" w14:textId="77777777" w:rsidR="00F37994" w:rsidRPr="00081984" w:rsidRDefault="00F37994" w:rsidP="005D56A9">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79BD5433" w14:textId="77777777" w:rsidR="00F37994" w:rsidRPr="00081984" w:rsidRDefault="00F37994" w:rsidP="005D56A9">
            <w:pPr>
              <w:jc w:val="center"/>
              <w:rPr>
                <w:szCs w:val="20"/>
              </w:rPr>
            </w:pPr>
            <w:r w:rsidRPr="00081984">
              <w:rPr>
                <w:rFonts w:eastAsia="等线"/>
                <w:color w:val="000000"/>
                <w:szCs w:val="20"/>
              </w:rPr>
              <w:t xml:space="preserve">90.7 </w:t>
            </w:r>
          </w:p>
        </w:tc>
        <w:tc>
          <w:tcPr>
            <w:tcW w:w="992" w:type="dxa"/>
          </w:tcPr>
          <w:p w14:paraId="6F542654" w14:textId="77777777" w:rsidR="00F37994" w:rsidRPr="00081984" w:rsidRDefault="00F37994" w:rsidP="005D56A9">
            <w:pPr>
              <w:jc w:val="center"/>
              <w:rPr>
                <w:szCs w:val="20"/>
              </w:rPr>
            </w:pPr>
            <w:r w:rsidRPr="00081984">
              <w:rPr>
                <w:rFonts w:eastAsia="等线"/>
                <w:color w:val="000000"/>
                <w:szCs w:val="20"/>
              </w:rPr>
              <w:t xml:space="preserve">89.8 </w:t>
            </w:r>
          </w:p>
        </w:tc>
        <w:tc>
          <w:tcPr>
            <w:tcW w:w="992" w:type="dxa"/>
          </w:tcPr>
          <w:p w14:paraId="0A4F63D3" w14:textId="77777777" w:rsidR="00F37994" w:rsidRPr="00081984" w:rsidRDefault="00F37994" w:rsidP="005D56A9">
            <w:pPr>
              <w:jc w:val="center"/>
              <w:rPr>
                <w:szCs w:val="20"/>
              </w:rPr>
            </w:pPr>
            <w:r w:rsidRPr="00081984">
              <w:rPr>
                <w:rFonts w:eastAsia="等线"/>
                <w:color w:val="000000"/>
                <w:szCs w:val="20"/>
              </w:rPr>
              <w:t xml:space="preserve">88.2 </w:t>
            </w:r>
          </w:p>
        </w:tc>
        <w:tc>
          <w:tcPr>
            <w:tcW w:w="851" w:type="dxa"/>
          </w:tcPr>
          <w:p w14:paraId="22B53A25" w14:textId="77777777" w:rsidR="00F37994" w:rsidRPr="00081984" w:rsidRDefault="00F37994" w:rsidP="005D56A9">
            <w:pPr>
              <w:jc w:val="center"/>
              <w:rPr>
                <w:szCs w:val="20"/>
              </w:rPr>
            </w:pPr>
            <w:r w:rsidRPr="00081984">
              <w:rPr>
                <w:rFonts w:eastAsia="等线"/>
                <w:color w:val="000000"/>
                <w:szCs w:val="20"/>
              </w:rPr>
              <w:t xml:space="preserve">97.7 </w:t>
            </w:r>
          </w:p>
        </w:tc>
        <w:tc>
          <w:tcPr>
            <w:tcW w:w="850" w:type="dxa"/>
          </w:tcPr>
          <w:p w14:paraId="1D846287" w14:textId="77777777" w:rsidR="00F37994" w:rsidRPr="00081984" w:rsidRDefault="00F37994" w:rsidP="005D56A9">
            <w:pPr>
              <w:jc w:val="center"/>
              <w:rPr>
                <w:szCs w:val="20"/>
              </w:rPr>
            </w:pPr>
            <w:r w:rsidRPr="00081984">
              <w:rPr>
                <w:rFonts w:eastAsia="等线"/>
                <w:color w:val="000000"/>
                <w:szCs w:val="20"/>
              </w:rPr>
              <w:t xml:space="preserve">97.3 </w:t>
            </w:r>
          </w:p>
        </w:tc>
        <w:tc>
          <w:tcPr>
            <w:tcW w:w="851" w:type="dxa"/>
          </w:tcPr>
          <w:p w14:paraId="7AC49AA6" w14:textId="77777777" w:rsidR="00F37994" w:rsidRPr="00081984" w:rsidRDefault="00F37994" w:rsidP="005D56A9">
            <w:pPr>
              <w:jc w:val="center"/>
              <w:rPr>
                <w:szCs w:val="20"/>
              </w:rPr>
            </w:pPr>
            <w:r w:rsidRPr="00081984">
              <w:rPr>
                <w:rFonts w:eastAsia="等线"/>
                <w:color w:val="000000"/>
                <w:szCs w:val="20"/>
              </w:rPr>
              <w:t xml:space="preserve">96.7 </w:t>
            </w:r>
          </w:p>
        </w:tc>
        <w:tc>
          <w:tcPr>
            <w:tcW w:w="850" w:type="dxa"/>
          </w:tcPr>
          <w:p w14:paraId="636DC8B1" w14:textId="77777777" w:rsidR="00F37994" w:rsidRPr="00081984" w:rsidRDefault="00F37994" w:rsidP="005D56A9">
            <w:pPr>
              <w:jc w:val="center"/>
              <w:rPr>
                <w:szCs w:val="20"/>
              </w:rPr>
            </w:pPr>
            <w:r w:rsidRPr="00081984">
              <w:rPr>
                <w:szCs w:val="20"/>
              </w:rPr>
              <w:t xml:space="preserve">0.29 </w:t>
            </w:r>
          </w:p>
        </w:tc>
        <w:tc>
          <w:tcPr>
            <w:tcW w:w="851" w:type="dxa"/>
          </w:tcPr>
          <w:p w14:paraId="05B907D8" w14:textId="77777777" w:rsidR="00F37994" w:rsidRPr="00081984" w:rsidRDefault="00F37994" w:rsidP="005D56A9">
            <w:pPr>
              <w:jc w:val="center"/>
              <w:rPr>
                <w:szCs w:val="20"/>
              </w:rPr>
            </w:pPr>
            <w:r w:rsidRPr="00081984">
              <w:rPr>
                <w:szCs w:val="20"/>
              </w:rPr>
              <w:t xml:space="preserve">0.40 </w:t>
            </w:r>
          </w:p>
        </w:tc>
        <w:tc>
          <w:tcPr>
            <w:tcW w:w="803" w:type="dxa"/>
          </w:tcPr>
          <w:p w14:paraId="266E9F45" w14:textId="77777777" w:rsidR="00F37994" w:rsidRPr="00081984" w:rsidRDefault="00F37994" w:rsidP="005D56A9">
            <w:pPr>
              <w:jc w:val="center"/>
              <w:rPr>
                <w:szCs w:val="20"/>
              </w:rPr>
            </w:pPr>
            <w:r w:rsidRPr="00081984">
              <w:rPr>
                <w:szCs w:val="20"/>
              </w:rPr>
              <w:t xml:space="preserve">0.57 </w:t>
            </w:r>
          </w:p>
        </w:tc>
      </w:tr>
      <w:tr w:rsidR="00F37994" w:rsidRPr="00986D9E" w14:paraId="22D743BE" w14:textId="77777777" w:rsidTr="00081984">
        <w:trPr>
          <w:trHeight w:val="310"/>
          <w:jc w:val="center"/>
        </w:trPr>
        <w:tc>
          <w:tcPr>
            <w:tcW w:w="2645" w:type="dxa"/>
            <w:hideMark/>
          </w:tcPr>
          <w:p w14:paraId="59A1437E" w14:textId="2485FC26" w:rsidR="00F37994" w:rsidRPr="00081984" w:rsidRDefault="00F37994" w:rsidP="005D56A9">
            <w:pPr>
              <w:jc w:val="left"/>
              <w:rPr>
                <w:szCs w:val="20"/>
              </w:rPr>
            </w:pPr>
            <w:r w:rsidRPr="00B96D7F">
              <w:rPr>
                <w:b/>
                <w:szCs w:val="20"/>
              </w:rPr>
              <w:t>Case 1:</w:t>
            </w:r>
            <w:r w:rsidRPr="00081984">
              <w:rPr>
                <w:szCs w:val="20"/>
              </w:rPr>
              <w:t xml:space="preserve"> the best Rx beam</w:t>
            </w:r>
            <w:r w:rsidR="00081984">
              <w:rPr>
                <w:szCs w:val="20"/>
              </w:rPr>
              <w:t xml:space="preserve"> </w:t>
            </w:r>
            <w:r w:rsidRPr="00081984">
              <w:rPr>
                <w:szCs w:val="20"/>
              </w:rPr>
              <w:t>searched for one Tx beam within Set B</w:t>
            </w:r>
          </w:p>
        </w:tc>
        <w:tc>
          <w:tcPr>
            <w:tcW w:w="905" w:type="dxa"/>
          </w:tcPr>
          <w:p w14:paraId="1AA7129D" w14:textId="77777777" w:rsidR="00F37994" w:rsidRPr="00081984" w:rsidRDefault="00F37994" w:rsidP="005D56A9">
            <w:pPr>
              <w:jc w:val="center"/>
              <w:rPr>
                <w:szCs w:val="20"/>
              </w:rPr>
            </w:pPr>
            <w:r w:rsidRPr="00081984">
              <w:rPr>
                <w:rFonts w:eastAsia="等线"/>
                <w:color w:val="000000"/>
                <w:szCs w:val="20"/>
              </w:rPr>
              <w:t xml:space="preserve">86.0 </w:t>
            </w:r>
          </w:p>
        </w:tc>
        <w:tc>
          <w:tcPr>
            <w:tcW w:w="992" w:type="dxa"/>
          </w:tcPr>
          <w:p w14:paraId="1681E2B6" w14:textId="77777777" w:rsidR="00F37994" w:rsidRPr="00081984" w:rsidRDefault="00F37994" w:rsidP="005D56A9">
            <w:pPr>
              <w:jc w:val="center"/>
              <w:rPr>
                <w:szCs w:val="20"/>
              </w:rPr>
            </w:pPr>
            <w:r w:rsidRPr="00081984">
              <w:rPr>
                <w:rFonts w:eastAsia="等线"/>
                <w:color w:val="000000"/>
                <w:szCs w:val="20"/>
              </w:rPr>
              <w:t xml:space="preserve">85.1 </w:t>
            </w:r>
          </w:p>
        </w:tc>
        <w:tc>
          <w:tcPr>
            <w:tcW w:w="992" w:type="dxa"/>
          </w:tcPr>
          <w:p w14:paraId="0FE31326" w14:textId="77777777" w:rsidR="00F37994" w:rsidRPr="00081984" w:rsidRDefault="00F37994" w:rsidP="005D56A9">
            <w:pPr>
              <w:jc w:val="center"/>
              <w:rPr>
                <w:szCs w:val="20"/>
              </w:rPr>
            </w:pPr>
            <w:r w:rsidRPr="00081984">
              <w:rPr>
                <w:rFonts w:eastAsia="等线"/>
                <w:color w:val="000000"/>
                <w:szCs w:val="20"/>
              </w:rPr>
              <w:t xml:space="preserve">83.7 </w:t>
            </w:r>
          </w:p>
        </w:tc>
        <w:tc>
          <w:tcPr>
            <w:tcW w:w="851" w:type="dxa"/>
          </w:tcPr>
          <w:p w14:paraId="156240AB" w14:textId="77777777" w:rsidR="00F37994" w:rsidRPr="00081984" w:rsidRDefault="00F37994" w:rsidP="005D56A9">
            <w:pPr>
              <w:jc w:val="center"/>
              <w:rPr>
                <w:szCs w:val="20"/>
              </w:rPr>
            </w:pPr>
            <w:r w:rsidRPr="00081984">
              <w:rPr>
                <w:rFonts w:eastAsia="等线"/>
                <w:color w:val="000000"/>
                <w:szCs w:val="20"/>
              </w:rPr>
              <w:t xml:space="preserve">95.3 </w:t>
            </w:r>
          </w:p>
        </w:tc>
        <w:tc>
          <w:tcPr>
            <w:tcW w:w="850" w:type="dxa"/>
          </w:tcPr>
          <w:p w14:paraId="7557ABDF" w14:textId="77777777" w:rsidR="00F37994" w:rsidRPr="00081984" w:rsidRDefault="00F37994" w:rsidP="005D56A9">
            <w:pPr>
              <w:jc w:val="center"/>
              <w:rPr>
                <w:szCs w:val="20"/>
              </w:rPr>
            </w:pPr>
            <w:r w:rsidRPr="00081984">
              <w:rPr>
                <w:rFonts w:eastAsia="等线"/>
                <w:color w:val="000000"/>
                <w:szCs w:val="20"/>
              </w:rPr>
              <w:t xml:space="preserve">94.9 </w:t>
            </w:r>
          </w:p>
        </w:tc>
        <w:tc>
          <w:tcPr>
            <w:tcW w:w="851" w:type="dxa"/>
          </w:tcPr>
          <w:p w14:paraId="3F697C5A" w14:textId="77777777" w:rsidR="00F37994" w:rsidRPr="00081984" w:rsidRDefault="00F37994" w:rsidP="005D56A9">
            <w:pPr>
              <w:jc w:val="center"/>
              <w:rPr>
                <w:szCs w:val="20"/>
              </w:rPr>
            </w:pPr>
            <w:r w:rsidRPr="00081984">
              <w:rPr>
                <w:rFonts w:eastAsia="等线"/>
                <w:color w:val="000000"/>
                <w:szCs w:val="20"/>
              </w:rPr>
              <w:t xml:space="preserve">94.3 </w:t>
            </w:r>
          </w:p>
        </w:tc>
        <w:tc>
          <w:tcPr>
            <w:tcW w:w="850" w:type="dxa"/>
          </w:tcPr>
          <w:p w14:paraId="4CD469BA" w14:textId="77777777" w:rsidR="00F37994" w:rsidRPr="00081984" w:rsidRDefault="00F37994" w:rsidP="005D56A9">
            <w:pPr>
              <w:jc w:val="center"/>
              <w:rPr>
                <w:szCs w:val="20"/>
              </w:rPr>
            </w:pPr>
            <w:r w:rsidRPr="00081984">
              <w:rPr>
                <w:szCs w:val="20"/>
              </w:rPr>
              <w:t xml:space="preserve">0.79 </w:t>
            </w:r>
          </w:p>
        </w:tc>
        <w:tc>
          <w:tcPr>
            <w:tcW w:w="851" w:type="dxa"/>
          </w:tcPr>
          <w:p w14:paraId="0BE8E708" w14:textId="77777777" w:rsidR="00F37994" w:rsidRPr="00081984" w:rsidRDefault="00F37994" w:rsidP="005D56A9">
            <w:pPr>
              <w:jc w:val="center"/>
              <w:rPr>
                <w:szCs w:val="20"/>
              </w:rPr>
            </w:pPr>
            <w:r w:rsidRPr="00081984">
              <w:rPr>
                <w:szCs w:val="20"/>
              </w:rPr>
              <w:t xml:space="preserve">0.90 </w:t>
            </w:r>
          </w:p>
        </w:tc>
        <w:tc>
          <w:tcPr>
            <w:tcW w:w="803" w:type="dxa"/>
          </w:tcPr>
          <w:p w14:paraId="00F3C4F3" w14:textId="77777777" w:rsidR="00F37994" w:rsidRPr="00081984" w:rsidRDefault="00F37994" w:rsidP="005D56A9">
            <w:pPr>
              <w:jc w:val="center"/>
              <w:rPr>
                <w:szCs w:val="20"/>
              </w:rPr>
            </w:pPr>
            <w:r w:rsidRPr="00081984">
              <w:rPr>
                <w:szCs w:val="20"/>
              </w:rPr>
              <w:t xml:space="preserve">1.07 </w:t>
            </w:r>
          </w:p>
        </w:tc>
      </w:tr>
      <w:tr w:rsidR="00F37994" w:rsidRPr="00986D9E" w14:paraId="3517B8A9" w14:textId="77777777" w:rsidTr="00081984">
        <w:trPr>
          <w:trHeight w:val="310"/>
          <w:jc w:val="center"/>
        </w:trPr>
        <w:tc>
          <w:tcPr>
            <w:tcW w:w="2645" w:type="dxa"/>
            <w:hideMark/>
          </w:tcPr>
          <w:p w14:paraId="374EA2F9" w14:textId="77777777" w:rsidR="00F37994" w:rsidRPr="00081984" w:rsidRDefault="00F37994" w:rsidP="005D56A9">
            <w:pPr>
              <w:rPr>
                <w:szCs w:val="20"/>
              </w:rPr>
            </w:pPr>
            <w:r w:rsidRPr="00B96D7F">
              <w:rPr>
                <w:b/>
                <w:szCs w:val="20"/>
              </w:rPr>
              <w:t>Case 2:</w:t>
            </w:r>
            <w:r w:rsidRPr="00081984">
              <w:rPr>
                <w:szCs w:val="20"/>
              </w:rPr>
              <w:t xml:space="preserve"> the best Rx beam for each Tx beam within Set B</w:t>
            </w:r>
          </w:p>
        </w:tc>
        <w:tc>
          <w:tcPr>
            <w:tcW w:w="905" w:type="dxa"/>
          </w:tcPr>
          <w:p w14:paraId="5ECEEC5B" w14:textId="77777777" w:rsidR="00F37994" w:rsidRPr="00081984" w:rsidRDefault="00F37994" w:rsidP="005D56A9">
            <w:pPr>
              <w:jc w:val="center"/>
              <w:rPr>
                <w:szCs w:val="20"/>
              </w:rPr>
            </w:pPr>
            <w:r w:rsidRPr="00081984">
              <w:rPr>
                <w:rFonts w:eastAsia="等线"/>
                <w:color w:val="000000"/>
                <w:szCs w:val="20"/>
              </w:rPr>
              <w:t xml:space="preserve">90.8 </w:t>
            </w:r>
          </w:p>
        </w:tc>
        <w:tc>
          <w:tcPr>
            <w:tcW w:w="992" w:type="dxa"/>
          </w:tcPr>
          <w:p w14:paraId="434E4290" w14:textId="77777777" w:rsidR="00F37994" w:rsidRPr="00081984" w:rsidRDefault="00F37994" w:rsidP="005D56A9">
            <w:pPr>
              <w:jc w:val="center"/>
              <w:rPr>
                <w:szCs w:val="20"/>
              </w:rPr>
            </w:pPr>
            <w:r w:rsidRPr="00081984">
              <w:rPr>
                <w:rFonts w:eastAsia="等线"/>
                <w:color w:val="000000"/>
                <w:szCs w:val="20"/>
              </w:rPr>
              <w:t xml:space="preserve">89.8 </w:t>
            </w:r>
          </w:p>
        </w:tc>
        <w:tc>
          <w:tcPr>
            <w:tcW w:w="992" w:type="dxa"/>
          </w:tcPr>
          <w:p w14:paraId="2C5C708C" w14:textId="77777777" w:rsidR="00F37994" w:rsidRPr="00081984" w:rsidRDefault="00F37994" w:rsidP="005D56A9">
            <w:pPr>
              <w:jc w:val="center"/>
              <w:rPr>
                <w:szCs w:val="20"/>
              </w:rPr>
            </w:pPr>
            <w:r w:rsidRPr="00081984">
              <w:rPr>
                <w:rFonts w:eastAsia="等线"/>
                <w:color w:val="000000"/>
                <w:szCs w:val="20"/>
              </w:rPr>
              <w:t xml:space="preserve">88.1 </w:t>
            </w:r>
          </w:p>
        </w:tc>
        <w:tc>
          <w:tcPr>
            <w:tcW w:w="851" w:type="dxa"/>
          </w:tcPr>
          <w:p w14:paraId="7156635A" w14:textId="77777777" w:rsidR="00F37994" w:rsidRPr="00081984" w:rsidRDefault="00F37994" w:rsidP="005D56A9">
            <w:pPr>
              <w:jc w:val="center"/>
              <w:rPr>
                <w:szCs w:val="20"/>
              </w:rPr>
            </w:pPr>
            <w:r w:rsidRPr="00081984">
              <w:rPr>
                <w:rFonts w:eastAsia="等线"/>
                <w:color w:val="000000"/>
                <w:szCs w:val="20"/>
              </w:rPr>
              <w:t xml:space="preserve">98.6 </w:t>
            </w:r>
          </w:p>
        </w:tc>
        <w:tc>
          <w:tcPr>
            <w:tcW w:w="850" w:type="dxa"/>
          </w:tcPr>
          <w:p w14:paraId="1A2E7240" w14:textId="77777777" w:rsidR="00F37994" w:rsidRPr="00081984" w:rsidRDefault="00F37994" w:rsidP="005D56A9">
            <w:pPr>
              <w:jc w:val="center"/>
              <w:rPr>
                <w:szCs w:val="20"/>
              </w:rPr>
            </w:pPr>
            <w:r w:rsidRPr="00081984">
              <w:rPr>
                <w:rFonts w:eastAsia="等线"/>
                <w:color w:val="000000"/>
                <w:szCs w:val="20"/>
              </w:rPr>
              <w:t xml:space="preserve">98.2 </w:t>
            </w:r>
          </w:p>
        </w:tc>
        <w:tc>
          <w:tcPr>
            <w:tcW w:w="851" w:type="dxa"/>
          </w:tcPr>
          <w:p w14:paraId="02E1D327" w14:textId="77777777" w:rsidR="00F37994" w:rsidRPr="00081984" w:rsidRDefault="00F37994" w:rsidP="005D56A9">
            <w:pPr>
              <w:jc w:val="center"/>
              <w:rPr>
                <w:szCs w:val="20"/>
              </w:rPr>
            </w:pPr>
            <w:r w:rsidRPr="00081984">
              <w:rPr>
                <w:rFonts w:eastAsia="等线"/>
                <w:color w:val="000000"/>
                <w:szCs w:val="20"/>
              </w:rPr>
              <w:t xml:space="preserve">97.7 </w:t>
            </w:r>
          </w:p>
        </w:tc>
        <w:tc>
          <w:tcPr>
            <w:tcW w:w="850" w:type="dxa"/>
          </w:tcPr>
          <w:p w14:paraId="2C6E20BD" w14:textId="77777777" w:rsidR="00F37994" w:rsidRPr="00081984" w:rsidRDefault="00F37994" w:rsidP="005D56A9">
            <w:pPr>
              <w:jc w:val="center"/>
              <w:rPr>
                <w:szCs w:val="20"/>
              </w:rPr>
            </w:pPr>
            <w:r w:rsidRPr="00081984">
              <w:rPr>
                <w:szCs w:val="20"/>
              </w:rPr>
              <w:t xml:space="preserve">0.27 </w:t>
            </w:r>
          </w:p>
        </w:tc>
        <w:tc>
          <w:tcPr>
            <w:tcW w:w="851" w:type="dxa"/>
          </w:tcPr>
          <w:p w14:paraId="17EAB487" w14:textId="77777777" w:rsidR="00F37994" w:rsidRPr="00081984" w:rsidRDefault="00F37994" w:rsidP="005D56A9">
            <w:pPr>
              <w:jc w:val="center"/>
              <w:rPr>
                <w:szCs w:val="20"/>
              </w:rPr>
            </w:pPr>
            <w:r w:rsidRPr="00081984">
              <w:rPr>
                <w:szCs w:val="20"/>
              </w:rPr>
              <w:t xml:space="preserve">0.39 </w:t>
            </w:r>
          </w:p>
        </w:tc>
        <w:tc>
          <w:tcPr>
            <w:tcW w:w="803" w:type="dxa"/>
          </w:tcPr>
          <w:p w14:paraId="221C5C90" w14:textId="77777777" w:rsidR="00F37994" w:rsidRPr="00081984" w:rsidRDefault="00F37994" w:rsidP="005D56A9">
            <w:pPr>
              <w:jc w:val="center"/>
              <w:rPr>
                <w:szCs w:val="20"/>
              </w:rPr>
            </w:pPr>
            <w:r w:rsidRPr="00081984">
              <w:rPr>
                <w:szCs w:val="20"/>
              </w:rPr>
              <w:t xml:space="preserve">0.57 </w:t>
            </w:r>
          </w:p>
        </w:tc>
      </w:tr>
    </w:tbl>
    <w:p w14:paraId="0EE615FA" w14:textId="302863FA" w:rsidR="00525A4B" w:rsidRDefault="00525A4B" w:rsidP="00525A4B">
      <w:pPr>
        <w:jc w:val="center"/>
      </w:pPr>
    </w:p>
    <w:p w14:paraId="15770728" w14:textId="4D5129A3" w:rsidR="00EF3D71" w:rsidRPr="0049778F" w:rsidRDefault="00525A4B" w:rsidP="00B96D7F">
      <w:pPr>
        <w:pStyle w:val="observation"/>
        <w:ind w:left="1418" w:hanging="1418"/>
      </w:pPr>
      <w:r>
        <w:t>For Rx assumption in T1, C</w:t>
      </w:r>
      <w:r w:rsidRPr="00876DE4">
        <w:t>ase 2</w:t>
      </w:r>
      <w:r>
        <w:t xml:space="preserve"> </w:t>
      </w:r>
      <w:r w:rsidRPr="00876DE4">
        <w:t xml:space="preserve">offers a similar improvement in the </w:t>
      </w:r>
      <w:r>
        <w:t xml:space="preserve">terms of prediction accuracy and </w:t>
      </w:r>
      <w:r w:rsidRPr="00876DE4">
        <w:t xml:space="preserve">average RSRP difference results when compared to </w:t>
      </w:r>
      <w:r>
        <w:t>that of Case 0</w:t>
      </w:r>
      <w:r w:rsidRPr="00876DE4">
        <w:t>, but a degradation in this aspect can be observed in Case 1.</w:t>
      </w:r>
    </w:p>
    <w:p w14:paraId="29492FFD" w14:textId="42829574" w:rsidR="00F37994" w:rsidRPr="00F35C13" w:rsidRDefault="00F37994" w:rsidP="00F37994">
      <w:pPr>
        <w:rPr>
          <w:rFonts w:eastAsiaTheme="minorEastAsia"/>
          <w:lang w:eastAsia="zh-CN"/>
        </w:rPr>
      </w:pPr>
      <w:r w:rsidRPr="00794B00">
        <w:rPr>
          <w:rFonts w:eastAsiaTheme="minorEastAsia"/>
          <w:lang w:eastAsia="zh-CN"/>
        </w:rPr>
        <w:t xml:space="preserve">For Case 0, option 0, option 1b and option 2 are compared in table </w:t>
      </w:r>
      <w:r w:rsidR="00746C17">
        <w:rPr>
          <w:rFonts w:eastAsiaTheme="minorEastAsia"/>
          <w:lang w:eastAsia="zh-CN"/>
        </w:rPr>
        <w:t>31</w:t>
      </w:r>
      <w:r w:rsidRPr="00794B00">
        <w:rPr>
          <w:rFonts w:eastAsiaTheme="minorEastAsia"/>
          <w:lang w:eastAsia="zh-CN"/>
        </w:rPr>
        <w:t xml:space="preserve">. Option 0 is the same as that of T1, i.e., the </w:t>
      </w:r>
      <w:r w:rsidRPr="00794B00">
        <w:rPr>
          <w:rFonts w:eastAsiaTheme="minorEastAsia"/>
        </w:rPr>
        <w:t xml:space="preserve">best Rx beam for the best Tx beam within Set B measured before T1. Option 1b is to determine Rx beam in T2 based on measurement for Rx </w:t>
      </w:r>
      <w:r w:rsidR="007D78BB">
        <w:rPr>
          <w:rFonts w:eastAsiaTheme="minorEastAsia"/>
        </w:rPr>
        <w:t>beams</w:t>
      </w:r>
      <w:r w:rsidRPr="00794B00">
        <w:rPr>
          <w:rFonts w:eastAsiaTheme="minorEastAsia"/>
        </w:rPr>
        <w:t xml:space="preserve"> for T1 and extra measurement, where the extra measurement includes Rx sweeping for Tx beam(s) in Set A but not </w:t>
      </w:r>
      <w:r w:rsidR="002B64AD">
        <w:rPr>
          <w:rFonts w:eastAsiaTheme="minorEastAsia"/>
        </w:rPr>
        <w:t>used</w:t>
      </w:r>
      <w:r w:rsidRPr="00794B00">
        <w:rPr>
          <w:rFonts w:eastAsiaTheme="minorEastAsia"/>
        </w:rPr>
        <w:t xml:space="preserve"> </w:t>
      </w:r>
      <w:r w:rsidR="002B64AD">
        <w:rPr>
          <w:rFonts w:eastAsiaTheme="minorEastAsia"/>
        </w:rPr>
        <w:t>in</w:t>
      </w:r>
      <w:r w:rsidRPr="00794B00">
        <w:rPr>
          <w:rFonts w:eastAsiaTheme="minorEastAsia"/>
        </w:rPr>
        <w:t xml:space="preserve"> T1. </w:t>
      </w:r>
      <w:r w:rsidR="00973954">
        <w:rPr>
          <w:rFonts w:eastAsiaTheme="minorEastAsia"/>
        </w:rPr>
        <w:t>T</w:t>
      </w:r>
      <w:r w:rsidRPr="00794B00">
        <w:rPr>
          <w:rFonts w:eastAsiaTheme="minorEastAsia"/>
        </w:rPr>
        <w:t xml:space="preserve">his can also be regarded as measurement of best Rx </w:t>
      </w:r>
      <w:r w:rsidR="00706034">
        <w:rPr>
          <w:rFonts w:eastAsiaTheme="minorEastAsia"/>
        </w:rPr>
        <w:t>for</w:t>
      </w:r>
      <w:r w:rsidRPr="00794B00">
        <w:rPr>
          <w:rFonts w:eastAsiaTheme="minorEastAsia"/>
        </w:rPr>
        <w:t xml:space="preserve"> Tx beams in </w:t>
      </w:r>
      <w:r w:rsidRPr="00794B00">
        <w:rPr>
          <w:rFonts w:eastAsiaTheme="minorEastAsia"/>
          <w:lang w:eastAsia="zh-CN"/>
        </w:rPr>
        <w:t>Set A.</w:t>
      </w:r>
      <w:r>
        <w:rPr>
          <w:rFonts w:eastAsiaTheme="minorEastAsia"/>
          <w:lang w:eastAsia="zh-CN"/>
        </w:rPr>
        <w:t xml:space="preserve"> </w:t>
      </w:r>
    </w:p>
    <w:p w14:paraId="77C2C3DD" w14:textId="55D153F1" w:rsidR="00F37994" w:rsidRDefault="00F37994" w:rsidP="00F37994">
      <w:pPr>
        <w:jc w:val="center"/>
      </w:pPr>
      <w:r w:rsidRPr="0034726F">
        <w:t>Table</w:t>
      </w:r>
      <w:r w:rsidRPr="0034726F">
        <w:rPr>
          <w:color w:val="FF0000"/>
        </w:rPr>
        <w:t xml:space="preserve"> </w:t>
      </w:r>
      <w:r w:rsidR="00746C17">
        <w:t>31</w:t>
      </w:r>
      <w:r w:rsidRPr="007E5698">
        <w:t>:</w:t>
      </w:r>
      <w:r w:rsidRPr="0034726F">
        <w:t xml:space="preserve"> performance </w:t>
      </w:r>
      <w:r>
        <w:t>comparison</w:t>
      </w:r>
      <w:r w:rsidRPr="0034726F">
        <w:t xml:space="preserve"> </w:t>
      </w:r>
      <w:r>
        <w:t>of Rx Case 0 among different Rx beam assumptions for T2</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F37994" w:rsidRPr="00986D9E" w14:paraId="4AE088BD" w14:textId="77777777" w:rsidTr="007122C0">
        <w:trPr>
          <w:trHeight w:val="300"/>
          <w:jc w:val="center"/>
        </w:trPr>
        <w:tc>
          <w:tcPr>
            <w:tcW w:w="2792" w:type="dxa"/>
            <w:vMerge w:val="restart"/>
          </w:tcPr>
          <w:p w14:paraId="05E0F604" w14:textId="77777777" w:rsidR="00F37994" w:rsidRPr="00D419F4" w:rsidRDefault="00F37994" w:rsidP="005D56A9">
            <w:pPr>
              <w:jc w:val="center"/>
              <w:rPr>
                <w:b/>
                <w:bCs/>
                <w:szCs w:val="20"/>
              </w:rPr>
            </w:pPr>
            <w:r w:rsidRPr="00D419F4">
              <w:rPr>
                <w:b/>
                <w:bCs/>
                <w:szCs w:val="20"/>
              </w:rPr>
              <w:t>Rx assumption in T2</w:t>
            </w:r>
          </w:p>
        </w:tc>
        <w:tc>
          <w:tcPr>
            <w:tcW w:w="2889" w:type="dxa"/>
            <w:gridSpan w:val="3"/>
            <w:hideMark/>
          </w:tcPr>
          <w:p w14:paraId="224AAD54" w14:textId="77777777" w:rsidR="00F37994" w:rsidRPr="00D419F4" w:rsidRDefault="00F37994" w:rsidP="005D56A9">
            <w:pPr>
              <w:jc w:val="center"/>
              <w:rPr>
                <w:b/>
                <w:bCs/>
                <w:szCs w:val="20"/>
              </w:rPr>
            </w:pPr>
            <w:r w:rsidRPr="00D419F4">
              <w:rPr>
                <w:b/>
                <w:bCs/>
                <w:szCs w:val="20"/>
              </w:rPr>
              <w:t xml:space="preserve">Accuracy of Top1 </w:t>
            </w:r>
            <w:r w:rsidRPr="00D419F4">
              <w:rPr>
                <w:rFonts w:eastAsiaTheme="minorEastAsia"/>
                <w:b/>
                <w:bCs/>
                <w:szCs w:val="20"/>
                <w:lang w:eastAsia="zh-CN"/>
              </w:rPr>
              <w:t>[</w:t>
            </w:r>
            <w:r w:rsidRPr="00D419F4">
              <w:rPr>
                <w:b/>
                <w:bCs/>
                <w:szCs w:val="20"/>
              </w:rPr>
              <w:t>%]</w:t>
            </w:r>
          </w:p>
        </w:tc>
        <w:tc>
          <w:tcPr>
            <w:tcW w:w="2552" w:type="dxa"/>
            <w:gridSpan w:val="3"/>
            <w:hideMark/>
          </w:tcPr>
          <w:p w14:paraId="25E839FF" w14:textId="77777777" w:rsidR="00F37994" w:rsidRPr="00D419F4" w:rsidRDefault="00F37994" w:rsidP="005D56A9">
            <w:pPr>
              <w:jc w:val="center"/>
              <w:rPr>
                <w:b/>
                <w:bCs/>
                <w:szCs w:val="20"/>
              </w:rPr>
            </w:pPr>
            <w:r w:rsidRPr="00D419F4">
              <w:rPr>
                <w:b/>
                <w:bCs/>
                <w:szCs w:val="20"/>
              </w:rPr>
              <w:t>Accuracy of Top4</w:t>
            </w:r>
            <w:r w:rsidRPr="00D419F4">
              <w:rPr>
                <w:rFonts w:eastAsiaTheme="minorEastAsia"/>
                <w:b/>
                <w:bCs/>
                <w:szCs w:val="20"/>
                <w:lang w:eastAsia="zh-CN"/>
              </w:rPr>
              <w:t>/1</w:t>
            </w:r>
            <w:r w:rsidRPr="00D419F4">
              <w:rPr>
                <w:b/>
                <w:bCs/>
                <w:szCs w:val="20"/>
              </w:rPr>
              <w:t xml:space="preserve"> [%]</w:t>
            </w:r>
          </w:p>
        </w:tc>
        <w:tc>
          <w:tcPr>
            <w:tcW w:w="2504" w:type="dxa"/>
            <w:gridSpan w:val="3"/>
            <w:hideMark/>
          </w:tcPr>
          <w:p w14:paraId="5905B43E" w14:textId="77777777" w:rsidR="00F37994" w:rsidRPr="00D419F4" w:rsidRDefault="00F37994" w:rsidP="005D56A9">
            <w:pPr>
              <w:jc w:val="center"/>
              <w:rPr>
                <w:b/>
                <w:bCs/>
                <w:szCs w:val="20"/>
              </w:rPr>
            </w:pPr>
            <w:r w:rsidRPr="00D419F4">
              <w:rPr>
                <w:b/>
                <w:bCs/>
                <w:szCs w:val="20"/>
              </w:rPr>
              <w:t>BM loss for top1 [</w:t>
            </w:r>
            <w:r w:rsidRPr="00D419F4">
              <w:rPr>
                <w:rFonts w:eastAsiaTheme="minorEastAsia"/>
                <w:b/>
                <w:bCs/>
                <w:szCs w:val="20"/>
                <w:lang w:eastAsia="zh-CN"/>
              </w:rPr>
              <w:t>dB</w:t>
            </w:r>
            <w:r w:rsidRPr="00D419F4">
              <w:rPr>
                <w:b/>
                <w:bCs/>
                <w:szCs w:val="20"/>
              </w:rPr>
              <w:t>]</w:t>
            </w:r>
          </w:p>
        </w:tc>
      </w:tr>
      <w:tr w:rsidR="00F37994" w:rsidRPr="00986D9E" w14:paraId="4993CDA2" w14:textId="77777777" w:rsidTr="007122C0">
        <w:trPr>
          <w:trHeight w:val="300"/>
          <w:jc w:val="center"/>
        </w:trPr>
        <w:tc>
          <w:tcPr>
            <w:tcW w:w="2792" w:type="dxa"/>
            <w:vMerge/>
            <w:hideMark/>
          </w:tcPr>
          <w:p w14:paraId="22EA88D0" w14:textId="77777777" w:rsidR="00F37994" w:rsidRPr="00D419F4" w:rsidRDefault="00F37994" w:rsidP="005D56A9">
            <w:pPr>
              <w:jc w:val="center"/>
              <w:rPr>
                <w:b/>
                <w:bCs/>
                <w:szCs w:val="20"/>
              </w:rPr>
            </w:pPr>
          </w:p>
        </w:tc>
        <w:tc>
          <w:tcPr>
            <w:tcW w:w="2889" w:type="dxa"/>
            <w:gridSpan w:val="3"/>
            <w:hideMark/>
          </w:tcPr>
          <w:p w14:paraId="1A8F5859" w14:textId="77777777" w:rsidR="00F37994" w:rsidRPr="00D419F4" w:rsidRDefault="00F37994" w:rsidP="005D56A9">
            <w:pPr>
              <w:jc w:val="center"/>
              <w:rPr>
                <w:b/>
                <w:bCs/>
                <w:szCs w:val="20"/>
              </w:rPr>
            </w:pPr>
            <w:r w:rsidRPr="00D419F4">
              <w:rPr>
                <w:b/>
                <w:bCs/>
                <w:szCs w:val="20"/>
              </w:rPr>
              <w:t>(based on all beam pairs)</w:t>
            </w:r>
          </w:p>
        </w:tc>
        <w:tc>
          <w:tcPr>
            <w:tcW w:w="2552" w:type="dxa"/>
            <w:gridSpan w:val="3"/>
            <w:hideMark/>
          </w:tcPr>
          <w:p w14:paraId="083D1E6F" w14:textId="77777777" w:rsidR="00F37994" w:rsidRPr="00D419F4" w:rsidRDefault="00F37994" w:rsidP="005D56A9">
            <w:pPr>
              <w:jc w:val="center"/>
              <w:rPr>
                <w:b/>
                <w:bCs/>
                <w:szCs w:val="20"/>
              </w:rPr>
            </w:pPr>
            <w:r w:rsidRPr="00D419F4">
              <w:rPr>
                <w:b/>
                <w:bCs/>
                <w:szCs w:val="20"/>
              </w:rPr>
              <w:t>(based on all beam pairs)</w:t>
            </w:r>
          </w:p>
        </w:tc>
        <w:tc>
          <w:tcPr>
            <w:tcW w:w="2504" w:type="dxa"/>
            <w:gridSpan w:val="3"/>
            <w:hideMark/>
          </w:tcPr>
          <w:p w14:paraId="2BC54278" w14:textId="77777777" w:rsidR="00F37994" w:rsidRPr="00D419F4" w:rsidRDefault="00F37994" w:rsidP="005D56A9">
            <w:pPr>
              <w:jc w:val="center"/>
              <w:rPr>
                <w:b/>
                <w:bCs/>
                <w:szCs w:val="20"/>
              </w:rPr>
            </w:pPr>
            <w:r w:rsidRPr="00D419F4">
              <w:rPr>
                <w:b/>
                <w:bCs/>
                <w:szCs w:val="20"/>
              </w:rPr>
              <w:t>based on all beam pairs</w:t>
            </w:r>
          </w:p>
        </w:tc>
      </w:tr>
      <w:tr w:rsidR="00F37994" w:rsidRPr="00986D9E" w14:paraId="6A643D02" w14:textId="77777777" w:rsidTr="007122C0">
        <w:trPr>
          <w:trHeight w:val="310"/>
          <w:jc w:val="center"/>
        </w:trPr>
        <w:tc>
          <w:tcPr>
            <w:tcW w:w="2792" w:type="dxa"/>
            <w:vMerge/>
            <w:hideMark/>
          </w:tcPr>
          <w:p w14:paraId="4644AA1A" w14:textId="77777777" w:rsidR="00F37994" w:rsidRPr="00D419F4" w:rsidRDefault="00F37994" w:rsidP="005D56A9">
            <w:pPr>
              <w:jc w:val="center"/>
              <w:rPr>
                <w:b/>
                <w:bCs/>
                <w:szCs w:val="20"/>
              </w:rPr>
            </w:pPr>
          </w:p>
        </w:tc>
        <w:tc>
          <w:tcPr>
            <w:tcW w:w="2889" w:type="dxa"/>
            <w:gridSpan w:val="3"/>
            <w:hideMark/>
          </w:tcPr>
          <w:p w14:paraId="533E70A6" w14:textId="77777777" w:rsidR="00F37994" w:rsidRPr="00D419F4" w:rsidRDefault="00F37994" w:rsidP="005D56A9">
            <w:pPr>
              <w:jc w:val="center"/>
              <w:rPr>
                <w:b/>
                <w:bCs/>
                <w:szCs w:val="20"/>
              </w:rPr>
            </w:pPr>
            <w:r w:rsidRPr="00D419F4">
              <w:rPr>
                <w:b/>
                <w:bCs/>
                <w:szCs w:val="20"/>
              </w:rPr>
              <w:t>T2 (*40ms)</w:t>
            </w:r>
          </w:p>
        </w:tc>
        <w:tc>
          <w:tcPr>
            <w:tcW w:w="2552" w:type="dxa"/>
            <w:gridSpan w:val="3"/>
            <w:hideMark/>
          </w:tcPr>
          <w:p w14:paraId="1D747BE7" w14:textId="77777777" w:rsidR="00F37994" w:rsidRPr="00D419F4" w:rsidRDefault="00F37994" w:rsidP="005D56A9">
            <w:pPr>
              <w:jc w:val="center"/>
              <w:rPr>
                <w:b/>
                <w:bCs/>
                <w:szCs w:val="20"/>
              </w:rPr>
            </w:pPr>
            <w:r w:rsidRPr="00D419F4">
              <w:rPr>
                <w:b/>
                <w:bCs/>
                <w:szCs w:val="20"/>
              </w:rPr>
              <w:t>T2 (*40ms)</w:t>
            </w:r>
          </w:p>
        </w:tc>
        <w:tc>
          <w:tcPr>
            <w:tcW w:w="2504" w:type="dxa"/>
            <w:gridSpan w:val="3"/>
            <w:hideMark/>
          </w:tcPr>
          <w:p w14:paraId="18C22077" w14:textId="77777777" w:rsidR="00F37994" w:rsidRPr="00D419F4" w:rsidRDefault="00F37994" w:rsidP="005D56A9">
            <w:pPr>
              <w:jc w:val="center"/>
              <w:rPr>
                <w:b/>
                <w:bCs/>
                <w:szCs w:val="20"/>
              </w:rPr>
            </w:pPr>
            <w:r w:rsidRPr="00D419F4">
              <w:rPr>
                <w:b/>
                <w:bCs/>
                <w:szCs w:val="20"/>
              </w:rPr>
              <w:t>T2 (*40ms)</w:t>
            </w:r>
          </w:p>
        </w:tc>
      </w:tr>
      <w:tr w:rsidR="00F37994" w:rsidRPr="00986D9E" w14:paraId="11E5567E" w14:textId="77777777" w:rsidTr="007122C0">
        <w:trPr>
          <w:trHeight w:val="310"/>
          <w:jc w:val="center"/>
        </w:trPr>
        <w:tc>
          <w:tcPr>
            <w:tcW w:w="2792" w:type="dxa"/>
            <w:vMerge/>
            <w:hideMark/>
          </w:tcPr>
          <w:p w14:paraId="22857661" w14:textId="77777777" w:rsidR="00F37994" w:rsidRPr="00D419F4" w:rsidRDefault="00F37994" w:rsidP="005D56A9">
            <w:pPr>
              <w:jc w:val="center"/>
              <w:rPr>
                <w:b/>
                <w:bCs/>
                <w:szCs w:val="20"/>
              </w:rPr>
            </w:pPr>
          </w:p>
        </w:tc>
        <w:tc>
          <w:tcPr>
            <w:tcW w:w="905" w:type="dxa"/>
          </w:tcPr>
          <w:p w14:paraId="751B3C5B" w14:textId="77777777" w:rsidR="00F37994" w:rsidRPr="00D419F4" w:rsidRDefault="00F37994" w:rsidP="005D56A9">
            <w:pPr>
              <w:jc w:val="center"/>
              <w:rPr>
                <w:rFonts w:eastAsiaTheme="minorEastAsia"/>
                <w:szCs w:val="20"/>
                <w:lang w:eastAsia="zh-CN"/>
              </w:rPr>
            </w:pPr>
            <w:r w:rsidRPr="00D419F4">
              <w:rPr>
                <w:rFonts w:eastAsiaTheme="minorEastAsia"/>
                <w:szCs w:val="20"/>
                <w:lang w:eastAsia="zh-CN"/>
              </w:rPr>
              <w:t>1</w:t>
            </w:r>
          </w:p>
        </w:tc>
        <w:tc>
          <w:tcPr>
            <w:tcW w:w="992" w:type="dxa"/>
          </w:tcPr>
          <w:p w14:paraId="30E75616" w14:textId="77777777" w:rsidR="00F37994" w:rsidRPr="00D419F4" w:rsidRDefault="00F37994" w:rsidP="005D56A9">
            <w:pPr>
              <w:jc w:val="center"/>
              <w:rPr>
                <w:rFonts w:eastAsiaTheme="minorEastAsia"/>
                <w:szCs w:val="20"/>
                <w:lang w:eastAsia="zh-CN"/>
              </w:rPr>
            </w:pPr>
            <w:r w:rsidRPr="00D419F4">
              <w:rPr>
                <w:rFonts w:eastAsiaTheme="minorEastAsia"/>
                <w:szCs w:val="20"/>
                <w:lang w:eastAsia="zh-CN"/>
              </w:rPr>
              <w:t>4</w:t>
            </w:r>
          </w:p>
        </w:tc>
        <w:tc>
          <w:tcPr>
            <w:tcW w:w="992" w:type="dxa"/>
          </w:tcPr>
          <w:p w14:paraId="35DE5A8B" w14:textId="77777777" w:rsidR="00F37994" w:rsidRPr="00D419F4" w:rsidRDefault="00F37994" w:rsidP="005D56A9">
            <w:pPr>
              <w:jc w:val="center"/>
              <w:rPr>
                <w:rFonts w:eastAsiaTheme="minorEastAsia"/>
                <w:szCs w:val="20"/>
                <w:lang w:eastAsia="zh-CN"/>
              </w:rPr>
            </w:pPr>
            <w:r w:rsidRPr="00D419F4">
              <w:rPr>
                <w:rFonts w:eastAsiaTheme="minorEastAsia"/>
                <w:szCs w:val="20"/>
                <w:lang w:eastAsia="zh-CN"/>
              </w:rPr>
              <w:t>8</w:t>
            </w:r>
          </w:p>
        </w:tc>
        <w:tc>
          <w:tcPr>
            <w:tcW w:w="851" w:type="dxa"/>
            <w:hideMark/>
          </w:tcPr>
          <w:p w14:paraId="2E444417" w14:textId="77777777" w:rsidR="00F37994" w:rsidRPr="00D419F4" w:rsidRDefault="00F37994" w:rsidP="005D56A9">
            <w:pPr>
              <w:jc w:val="center"/>
              <w:rPr>
                <w:szCs w:val="20"/>
              </w:rPr>
            </w:pPr>
            <w:r w:rsidRPr="00D419F4">
              <w:rPr>
                <w:rFonts w:eastAsiaTheme="minorEastAsia"/>
                <w:szCs w:val="20"/>
                <w:lang w:eastAsia="zh-CN"/>
              </w:rPr>
              <w:t>1</w:t>
            </w:r>
          </w:p>
        </w:tc>
        <w:tc>
          <w:tcPr>
            <w:tcW w:w="850" w:type="dxa"/>
            <w:hideMark/>
          </w:tcPr>
          <w:p w14:paraId="0BF4E5AC" w14:textId="77777777" w:rsidR="00F37994" w:rsidRPr="00D419F4" w:rsidRDefault="00F37994" w:rsidP="005D56A9">
            <w:pPr>
              <w:jc w:val="center"/>
              <w:rPr>
                <w:szCs w:val="20"/>
              </w:rPr>
            </w:pPr>
            <w:r w:rsidRPr="00D419F4">
              <w:rPr>
                <w:rFonts w:eastAsiaTheme="minorEastAsia"/>
                <w:szCs w:val="20"/>
                <w:lang w:eastAsia="zh-CN"/>
              </w:rPr>
              <w:t>4</w:t>
            </w:r>
          </w:p>
        </w:tc>
        <w:tc>
          <w:tcPr>
            <w:tcW w:w="851" w:type="dxa"/>
            <w:hideMark/>
          </w:tcPr>
          <w:p w14:paraId="4D1BBD9E" w14:textId="77777777" w:rsidR="00F37994" w:rsidRPr="00D419F4" w:rsidRDefault="00F37994" w:rsidP="005D56A9">
            <w:pPr>
              <w:jc w:val="center"/>
              <w:rPr>
                <w:szCs w:val="20"/>
              </w:rPr>
            </w:pPr>
            <w:r w:rsidRPr="00D419F4">
              <w:rPr>
                <w:rFonts w:eastAsiaTheme="minorEastAsia"/>
                <w:szCs w:val="20"/>
                <w:lang w:eastAsia="zh-CN"/>
              </w:rPr>
              <w:t>8</w:t>
            </w:r>
          </w:p>
        </w:tc>
        <w:tc>
          <w:tcPr>
            <w:tcW w:w="850" w:type="dxa"/>
            <w:hideMark/>
          </w:tcPr>
          <w:p w14:paraId="3C4630D6" w14:textId="77777777" w:rsidR="00F37994" w:rsidRPr="00D419F4" w:rsidRDefault="00F37994" w:rsidP="005D56A9">
            <w:pPr>
              <w:jc w:val="center"/>
              <w:rPr>
                <w:szCs w:val="20"/>
              </w:rPr>
            </w:pPr>
            <w:r w:rsidRPr="00D419F4">
              <w:rPr>
                <w:rFonts w:eastAsiaTheme="minorEastAsia"/>
                <w:szCs w:val="20"/>
                <w:lang w:eastAsia="zh-CN"/>
              </w:rPr>
              <w:t>1</w:t>
            </w:r>
          </w:p>
        </w:tc>
        <w:tc>
          <w:tcPr>
            <w:tcW w:w="851" w:type="dxa"/>
            <w:hideMark/>
          </w:tcPr>
          <w:p w14:paraId="6BCC64CC" w14:textId="77777777" w:rsidR="00F37994" w:rsidRPr="00D419F4" w:rsidRDefault="00F37994" w:rsidP="005D56A9">
            <w:pPr>
              <w:jc w:val="center"/>
              <w:rPr>
                <w:szCs w:val="20"/>
              </w:rPr>
            </w:pPr>
            <w:r w:rsidRPr="00D419F4">
              <w:rPr>
                <w:rFonts w:eastAsiaTheme="minorEastAsia"/>
                <w:szCs w:val="20"/>
                <w:lang w:eastAsia="zh-CN"/>
              </w:rPr>
              <w:t>4</w:t>
            </w:r>
          </w:p>
        </w:tc>
        <w:tc>
          <w:tcPr>
            <w:tcW w:w="803" w:type="dxa"/>
            <w:hideMark/>
          </w:tcPr>
          <w:p w14:paraId="1B43C4E5" w14:textId="77777777" w:rsidR="00F37994" w:rsidRPr="00D419F4" w:rsidRDefault="00F37994" w:rsidP="005D56A9">
            <w:pPr>
              <w:jc w:val="center"/>
              <w:rPr>
                <w:szCs w:val="20"/>
              </w:rPr>
            </w:pPr>
            <w:r w:rsidRPr="00D419F4">
              <w:rPr>
                <w:rFonts w:eastAsiaTheme="minorEastAsia"/>
                <w:szCs w:val="20"/>
                <w:lang w:eastAsia="zh-CN"/>
              </w:rPr>
              <w:t>8</w:t>
            </w:r>
          </w:p>
        </w:tc>
      </w:tr>
      <w:tr w:rsidR="00F37994" w:rsidRPr="00986D9E" w14:paraId="1CEA5B3B" w14:textId="77777777" w:rsidTr="007122C0">
        <w:trPr>
          <w:trHeight w:val="310"/>
          <w:jc w:val="center"/>
        </w:trPr>
        <w:tc>
          <w:tcPr>
            <w:tcW w:w="2792" w:type="dxa"/>
            <w:hideMark/>
          </w:tcPr>
          <w:p w14:paraId="2633D653" w14:textId="6B36EE62" w:rsidR="00F37994" w:rsidRPr="00D419F4" w:rsidRDefault="00F37994" w:rsidP="005D56A9">
            <w:pPr>
              <w:jc w:val="left"/>
              <w:rPr>
                <w:szCs w:val="20"/>
              </w:rPr>
            </w:pPr>
            <w:r w:rsidRPr="007122C0">
              <w:rPr>
                <w:b/>
                <w:szCs w:val="20"/>
              </w:rPr>
              <w:t>Opt</w:t>
            </w:r>
            <w:r w:rsidR="007122C0" w:rsidRPr="007122C0">
              <w:rPr>
                <w:b/>
                <w:szCs w:val="20"/>
              </w:rPr>
              <w:t xml:space="preserve">. </w:t>
            </w:r>
            <w:r w:rsidRPr="007122C0">
              <w:rPr>
                <w:b/>
                <w:szCs w:val="20"/>
              </w:rPr>
              <w:t xml:space="preserve">0: </w:t>
            </w:r>
            <w:r w:rsidRPr="00D419F4">
              <w:rPr>
                <w:szCs w:val="20"/>
              </w:rPr>
              <w:t>use the same Rx as T1</w:t>
            </w:r>
          </w:p>
        </w:tc>
        <w:tc>
          <w:tcPr>
            <w:tcW w:w="905" w:type="dxa"/>
            <w:hideMark/>
          </w:tcPr>
          <w:p w14:paraId="2DB1EA9F" w14:textId="77777777" w:rsidR="00F37994" w:rsidRPr="00D419F4" w:rsidRDefault="00F37994" w:rsidP="005D56A9">
            <w:pPr>
              <w:jc w:val="center"/>
              <w:rPr>
                <w:szCs w:val="20"/>
              </w:rPr>
            </w:pPr>
            <w:r w:rsidRPr="00D419F4">
              <w:rPr>
                <w:rFonts w:eastAsia="等线"/>
                <w:color w:val="000000"/>
                <w:szCs w:val="20"/>
              </w:rPr>
              <w:t xml:space="preserve">87.7 </w:t>
            </w:r>
          </w:p>
        </w:tc>
        <w:tc>
          <w:tcPr>
            <w:tcW w:w="992" w:type="dxa"/>
            <w:hideMark/>
          </w:tcPr>
          <w:p w14:paraId="1D829FA5" w14:textId="77777777" w:rsidR="00F37994" w:rsidRPr="00D419F4" w:rsidRDefault="00F37994" w:rsidP="005D56A9">
            <w:pPr>
              <w:jc w:val="center"/>
              <w:rPr>
                <w:szCs w:val="20"/>
              </w:rPr>
            </w:pPr>
            <w:r w:rsidRPr="00D419F4">
              <w:rPr>
                <w:rFonts w:eastAsia="等线"/>
                <w:color w:val="000000"/>
                <w:szCs w:val="20"/>
              </w:rPr>
              <w:t xml:space="preserve">86.3 </w:t>
            </w:r>
          </w:p>
        </w:tc>
        <w:tc>
          <w:tcPr>
            <w:tcW w:w="992" w:type="dxa"/>
            <w:hideMark/>
          </w:tcPr>
          <w:p w14:paraId="3733342A" w14:textId="77777777" w:rsidR="00F37994" w:rsidRPr="00D419F4" w:rsidRDefault="00F37994" w:rsidP="005D56A9">
            <w:pPr>
              <w:jc w:val="center"/>
              <w:rPr>
                <w:szCs w:val="20"/>
              </w:rPr>
            </w:pPr>
            <w:r w:rsidRPr="00D419F4">
              <w:rPr>
                <w:rFonts w:eastAsia="等线"/>
                <w:color w:val="000000"/>
                <w:szCs w:val="20"/>
              </w:rPr>
              <w:t xml:space="preserve">84.1 </w:t>
            </w:r>
          </w:p>
        </w:tc>
        <w:tc>
          <w:tcPr>
            <w:tcW w:w="851" w:type="dxa"/>
            <w:hideMark/>
          </w:tcPr>
          <w:p w14:paraId="42650414" w14:textId="77777777" w:rsidR="00F37994" w:rsidRPr="00D419F4" w:rsidRDefault="00F37994" w:rsidP="005D56A9">
            <w:pPr>
              <w:jc w:val="center"/>
              <w:rPr>
                <w:szCs w:val="20"/>
              </w:rPr>
            </w:pPr>
            <w:r w:rsidRPr="00D419F4">
              <w:rPr>
                <w:rFonts w:eastAsia="等线"/>
                <w:color w:val="000000"/>
                <w:szCs w:val="20"/>
              </w:rPr>
              <w:t xml:space="preserve">92.6 </w:t>
            </w:r>
          </w:p>
        </w:tc>
        <w:tc>
          <w:tcPr>
            <w:tcW w:w="850" w:type="dxa"/>
            <w:hideMark/>
          </w:tcPr>
          <w:p w14:paraId="385A3E6B" w14:textId="77777777" w:rsidR="00F37994" w:rsidRPr="00D419F4" w:rsidRDefault="00F37994" w:rsidP="005D56A9">
            <w:pPr>
              <w:jc w:val="center"/>
              <w:rPr>
                <w:szCs w:val="20"/>
              </w:rPr>
            </w:pPr>
            <w:r w:rsidRPr="00D419F4">
              <w:rPr>
                <w:rFonts w:eastAsia="等线"/>
                <w:color w:val="000000"/>
                <w:szCs w:val="20"/>
              </w:rPr>
              <w:t xml:space="preserve">91.6 </w:t>
            </w:r>
          </w:p>
        </w:tc>
        <w:tc>
          <w:tcPr>
            <w:tcW w:w="851" w:type="dxa"/>
            <w:hideMark/>
          </w:tcPr>
          <w:p w14:paraId="79196FD3" w14:textId="77777777" w:rsidR="00F37994" w:rsidRPr="00D419F4" w:rsidRDefault="00F37994" w:rsidP="005D56A9">
            <w:pPr>
              <w:jc w:val="center"/>
              <w:rPr>
                <w:szCs w:val="20"/>
              </w:rPr>
            </w:pPr>
            <w:r w:rsidRPr="00D419F4">
              <w:rPr>
                <w:rFonts w:eastAsia="等线"/>
                <w:color w:val="000000"/>
                <w:szCs w:val="20"/>
              </w:rPr>
              <w:t xml:space="preserve">90.3 </w:t>
            </w:r>
          </w:p>
        </w:tc>
        <w:tc>
          <w:tcPr>
            <w:tcW w:w="850" w:type="dxa"/>
            <w:hideMark/>
          </w:tcPr>
          <w:p w14:paraId="5FE3F380" w14:textId="77777777" w:rsidR="00F37994" w:rsidRPr="00D419F4" w:rsidRDefault="00F37994" w:rsidP="005D56A9">
            <w:pPr>
              <w:jc w:val="center"/>
              <w:rPr>
                <w:szCs w:val="20"/>
              </w:rPr>
            </w:pPr>
            <w:r w:rsidRPr="00D419F4">
              <w:rPr>
                <w:szCs w:val="20"/>
              </w:rPr>
              <w:t xml:space="preserve">0.45 </w:t>
            </w:r>
          </w:p>
        </w:tc>
        <w:tc>
          <w:tcPr>
            <w:tcW w:w="851" w:type="dxa"/>
            <w:hideMark/>
          </w:tcPr>
          <w:p w14:paraId="47016D76" w14:textId="77777777" w:rsidR="00F37994" w:rsidRPr="00D419F4" w:rsidRDefault="00F37994" w:rsidP="005D56A9">
            <w:pPr>
              <w:jc w:val="center"/>
              <w:rPr>
                <w:szCs w:val="20"/>
              </w:rPr>
            </w:pPr>
            <w:r w:rsidRPr="00D419F4">
              <w:rPr>
                <w:szCs w:val="20"/>
              </w:rPr>
              <w:t xml:space="preserve">0.61 </w:t>
            </w:r>
          </w:p>
        </w:tc>
        <w:tc>
          <w:tcPr>
            <w:tcW w:w="803" w:type="dxa"/>
            <w:hideMark/>
          </w:tcPr>
          <w:p w14:paraId="1CD11A4A" w14:textId="77777777" w:rsidR="00F37994" w:rsidRPr="00D419F4" w:rsidRDefault="00F37994" w:rsidP="005D56A9">
            <w:pPr>
              <w:jc w:val="center"/>
              <w:rPr>
                <w:szCs w:val="20"/>
              </w:rPr>
            </w:pPr>
            <w:r w:rsidRPr="00D419F4">
              <w:rPr>
                <w:szCs w:val="20"/>
              </w:rPr>
              <w:t xml:space="preserve">0.84 </w:t>
            </w:r>
          </w:p>
        </w:tc>
      </w:tr>
      <w:tr w:rsidR="00F37994" w:rsidRPr="00986D9E" w14:paraId="11650541" w14:textId="77777777" w:rsidTr="007122C0">
        <w:trPr>
          <w:trHeight w:val="310"/>
          <w:jc w:val="center"/>
        </w:trPr>
        <w:tc>
          <w:tcPr>
            <w:tcW w:w="2792" w:type="dxa"/>
            <w:hideMark/>
          </w:tcPr>
          <w:p w14:paraId="65BAB1CF" w14:textId="5D41EAA2" w:rsidR="00F37994" w:rsidRPr="00D419F4" w:rsidRDefault="00F37994" w:rsidP="005D56A9">
            <w:pPr>
              <w:jc w:val="left"/>
              <w:rPr>
                <w:szCs w:val="20"/>
              </w:rPr>
            </w:pPr>
            <w:r w:rsidRPr="007122C0">
              <w:rPr>
                <w:b/>
                <w:szCs w:val="20"/>
              </w:rPr>
              <w:t>Opt</w:t>
            </w:r>
            <w:r w:rsidR="007122C0" w:rsidRPr="007122C0">
              <w:rPr>
                <w:b/>
                <w:szCs w:val="20"/>
              </w:rPr>
              <w:t xml:space="preserve">. </w:t>
            </w:r>
            <w:r w:rsidRPr="007122C0">
              <w:rPr>
                <w:b/>
                <w:szCs w:val="20"/>
              </w:rPr>
              <w:t>1b:</w:t>
            </w:r>
            <w:r w:rsidRPr="00D419F4">
              <w:rPr>
                <w:szCs w:val="20"/>
              </w:rPr>
              <w:t xml:space="preserve"> the best Rx beam for the best Tx beams within Set A measured before T1</w:t>
            </w:r>
          </w:p>
        </w:tc>
        <w:tc>
          <w:tcPr>
            <w:tcW w:w="905" w:type="dxa"/>
            <w:hideMark/>
          </w:tcPr>
          <w:p w14:paraId="46444810" w14:textId="77777777" w:rsidR="00F37994" w:rsidRPr="00D419F4" w:rsidRDefault="00F37994" w:rsidP="005D56A9">
            <w:pPr>
              <w:jc w:val="center"/>
              <w:rPr>
                <w:szCs w:val="20"/>
              </w:rPr>
            </w:pPr>
            <w:r w:rsidRPr="00D419F4">
              <w:rPr>
                <w:rFonts w:eastAsia="等线"/>
                <w:color w:val="000000"/>
                <w:szCs w:val="20"/>
              </w:rPr>
              <w:t xml:space="preserve">88.5 </w:t>
            </w:r>
          </w:p>
        </w:tc>
        <w:tc>
          <w:tcPr>
            <w:tcW w:w="992" w:type="dxa"/>
            <w:hideMark/>
          </w:tcPr>
          <w:p w14:paraId="448D5CF0" w14:textId="77777777" w:rsidR="00F37994" w:rsidRPr="00D419F4" w:rsidRDefault="00F37994" w:rsidP="005D56A9">
            <w:pPr>
              <w:jc w:val="center"/>
              <w:rPr>
                <w:szCs w:val="20"/>
              </w:rPr>
            </w:pPr>
            <w:r w:rsidRPr="00D419F4">
              <w:rPr>
                <w:rFonts w:eastAsia="等线"/>
                <w:color w:val="000000"/>
                <w:szCs w:val="20"/>
              </w:rPr>
              <w:t xml:space="preserve">87.1 </w:t>
            </w:r>
          </w:p>
        </w:tc>
        <w:tc>
          <w:tcPr>
            <w:tcW w:w="992" w:type="dxa"/>
            <w:hideMark/>
          </w:tcPr>
          <w:p w14:paraId="7E3335D4" w14:textId="77777777" w:rsidR="00F37994" w:rsidRPr="00D419F4" w:rsidRDefault="00F37994" w:rsidP="005D56A9">
            <w:pPr>
              <w:jc w:val="center"/>
              <w:rPr>
                <w:szCs w:val="20"/>
              </w:rPr>
            </w:pPr>
            <w:r w:rsidRPr="00D419F4">
              <w:rPr>
                <w:rFonts w:eastAsia="等线"/>
                <w:color w:val="000000"/>
                <w:szCs w:val="20"/>
              </w:rPr>
              <w:t xml:space="preserve">84.8 </w:t>
            </w:r>
          </w:p>
        </w:tc>
        <w:tc>
          <w:tcPr>
            <w:tcW w:w="851" w:type="dxa"/>
            <w:hideMark/>
          </w:tcPr>
          <w:p w14:paraId="0DA513A2" w14:textId="77777777" w:rsidR="00F37994" w:rsidRPr="00D419F4" w:rsidRDefault="00F37994" w:rsidP="005D56A9">
            <w:pPr>
              <w:jc w:val="center"/>
              <w:rPr>
                <w:szCs w:val="20"/>
              </w:rPr>
            </w:pPr>
            <w:r w:rsidRPr="00D419F4">
              <w:rPr>
                <w:rFonts w:eastAsia="等线"/>
                <w:color w:val="000000"/>
                <w:szCs w:val="20"/>
              </w:rPr>
              <w:t xml:space="preserve">95.0 </w:t>
            </w:r>
          </w:p>
        </w:tc>
        <w:tc>
          <w:tcPr>
            <w:tcW w:w="850" w:type="dxa"/>
            <w:hideMark/>
          </w:tcPr>
          <w:p w14:paraId="10EEED05" w14:textId="77777777" w:rsidR="00F37994" w:rsidRPr="00D419F4" w:rsidRDefault="00F37994" w:rsidP="005D56A9">
            <w:pPr>
              <w:jc w:val="center"/>
              <w:rPr>
                <w:szCs w:val="20"/>
              </w:rPr>
            </w:pPr>
            <w:r w:rsidRPr="00D419F4">
              <w:rPr>
                <w:rFonts w:eastAsia="等线"/>
                <w:color w:val="000000"/>
                <w:szCs w:val="20"/>
              </w:rPr>
              <w:t xml:space="preserve">93.8 </w:t>
            </w:r>
          </w:p>
        </w:tc>
        <w:tc>
          <w:tcPr>
            <w:tcW w:w="851" w:type="dxa"/>
            <w:hideMark/>
          </w:tcPr>
          <w:p w14:paraId="39079103" w14:textId="77777777" w:rsidR="00F37994" w:rsidRPr="00D419F4" w:rsidRDefault="00F37994" w:rsidP="005D56A9">
            <w:pPr>
              <w:jc w:val="center"/>
              <w:rPr>
                <w:szCs w:val="20"/>
              </w:rPr>
            </w:pPr>
            <w:r w:rsidRPr="00D419F4">
              <w:rPr>
                <w:rFonts w:eastAsia="等线"/>
                <w:color w:val="000000"/>
                <w:szCs w:val="20"/>
              </w:rPr>
              <w:t xml:space="preserve">92.2 </w:t>
            </w:r>
          </w:p>
        </w:tc>
        <w:tc>
          <w:tcPr>
            <w:tcW w:w="850" w:type="dxa"/>
            <w:hideMark/>
          </w:tcPr>
          <w:p w14:paraId="725302C5" w14:textId="77777777" w:rsidR="00F37994" w:rsidRPr="00D419F4" w:rsidRDefault="00F37994" w:rsidP="005D56A9">
            <w:pPr>
              <w:jc w:val="center"/>
              <w:rPr>
                <w:szCs w:val="20"/>
              </w:rPr>
            </w:pPr>
            <w:r w:rsidRPr="00D419F4">
              <w:rPr>
                <w:szCs w:val="20"/>
              </w:rPr>
              <w:t xml:space="preserve">0.55 </w:t>
            </w:r>
          </w:p>
        </w:tc>
        <w:tc>
          <w:tcPr>
            <w:tcW w:w="851" w:type="dxa"/>
            <w:hideMark/>
          </w:tcPr>
          <w:p w14:paraId="759E21DF" w14:textId="77777777" w:rsidR="00F37994" w:rsidRPr="00D419F4" w:rsidRDefault="00F37994" w:rsidP="005D56A9">
            <w:pPr>
              <w:jc w:val="center"/>
              <w:rPr>
                <w:szCs w:val="20"/>
              </w:rPr>
            </w:pPr>
            <w:r w:rsidRPr="00D419F4">
              <w:rPr>
                <w:szCs w:val="20"/>
              </w:rPr>
              <w:t xml:space="preserve">0.71 </w:t>
            </w:r>
          </w:p>
        </w:tc>
        <w:tc>
          <w:tcPr>
            <w:tcW w:w="803" w:type="dxa"/>
            <w:hideMark/>
          </w:tcPr>
          <w:p w14:paraId="4E864DD7" w14:textId="77777777" w:rsidR="00F37994" w:rsidRPr="00D419F4" w:rsidRDefault="00F37994" w:rsidP="005D56A9">
            <w:pPr>
              <w:jc w:val="center"/>
              <w:rPr>
                <w:szCs w:val="20"/>
              </w:rPr>
            </w:pPr>
            <w:r w:rsidRPr="00D419F4">
              <w:rPr>
                <w:szCs w:val="20"/>
              </w:rPr>
              <w:t xml:space="preserve">0.94 </w:t>
            </w:r>
          </w:p>
        </w:tc>
      </w:tr>
      <w:tr w:rsidR="00F37994" w:rsidRPr="00986D9E" w14:paraId="1F4443EF" w14:textId="77777777" w:rsidTr="007122C0">
        <w:trPr>
          <w:trHeight w:val="310"/>
          <w:jc w:val="center"/>
        </w:trPr>
        <w:tc>
          <w:tcPr>
            <w:tcW w:w="2792" w:type="dxa"/>
            <w:hideMark/>
          </w:tcPr>
          <w:p w14:paraId="6B87416A" w14:textId="76DD6451" w:rsidR="00F37994" w:rsidRPr="00D419F4" w:rsidRDefault="00F37994" w:rsidP="005D56A9">
            <w:pPr>
              <w:rPr>
                <w:szCs w:val="20"/>
              </w:rPr>
            </w:pPr>
            <w:r w:rsidRPr="007122C0">
              <w:rPr>
                <w:b/>
                <w:szCs w:val="20"/>
              </w:rPr>
              <w:t>Opt</w:t>
            </w:r>
            <w:r w:rsidR="007122C0" w:rsidRPr="007122C0">
              <w:rPr>
                <w:b/>
                <w:szCs w:val="20"/>
              </w:rPr>
              <w:t xml:space="preserve">. </w:t>
            </w:r>
            <w:r w:rsidRPr="007122C0">
              <w:rPr>
                <w:b/>
                <w:szCs w:val="20"/>
              </w:rPr>
              <w:t>2:</w:t>
            </w:r>
            <w:r w:rsidRPr="00D419F4">
              <w:rPr>
                <w:szCs w:val="20"/>
              </w:rPr>
              <w:t xml:space="preserve"> best Rx beam based on the predicted top-K Tx beams</w:t>
            </w:r>
          </w:p>
        </w:tc>
        <w:tc>
          <w:tcPr>
            <w:tcW w:w="905" w:type="dxa"/>
            <w:hideMark/>
          </w:tcPr>
          <w:p w14:paraId="3EE55F31" w14:textId="77777777" w:rsidR="00F37994" w:rsidRPr="00D419F4" w:rsidRDefault="00F37994" w:rsidP="005D56A9">
            <w:pPr>
              <w:jc w:val="center"/>
              <w:rPr>
                <w:szCs w:val="20"/>
              </w:rPr>
            </w:pPr>
            <w:r w:rsidRPr="00D419F4">
              <w:rPr>
                <w:rFonts w:eastAsia="等线"/>
                <w:color w:val="000000"/>
                <w:szCs w:val="20"/>
              </w:rPr>
              <w:t xml:space="preserve">90.7 </w:t>
            </w:r>
          </w:p>
        </w:tc>
        <w:tc>
          <w:tcPr>
            <w:tcW w:w="992" w:type="dxa"/>
            <w:hideMark/>
          </w:tcPr>
          <w:p w14:paraId="0081B2FF" w14:textId="77777777" w:rsidR="00F37994" w:rsidRPr="00D419F4" w:rsidRDefault="00F37994" w:rsidP="005D56A9">
            <w:pPr>
              <w:jc w:val="center"/>
              <w:rPr>
                <w:szCs w:val="20"/>
              </w:rPr>
            </w:pPr>
            <w:r w:rsidRPr="00D419F4">
              <w:rPr>
                <w:rFonts w:eastAsia="等线"/>
                <w:color w:val="000000"/>
                <w:szCs w:val="20"/>
              </w:rPr>
              <w:t xml:space="preserve">89.8 </w:t>
            </w:r>
          </w:p>
        </w:tc>
        <w:tc>
          <w:tcPr>
            <w:tcW w:w="992" w:type="dxa"/>
            <w:hideMark/>
          </w:tcPr>
          <w:p w14:paraId="0ABC8C19" w14:textId="77777777" w:rsidR="00F37994" w:rsidRPr="00D419F4" w:rsidRDefault="00F37994" w:rsidP="005D56A9">
            <w:pPr>
              <w:jc w:val="center"/>
              <w:rPr>
                <w:szCs w:val="20"/>
              </w:rPr>
            </w:pPr>
            <w:r w:rsidRPr="00D419F4">
              <w:rPr>
                <w:rFonts w:eastAsia="等线"/>
                <w:color w:val="000000"/>
                <w:szCs w:val="20"/>
              </w:rPr>
              <w:t xml:space="preserve">88.2 </w:t>
            </w:r>
          </w:p>
        </w:tc>
        <w:tc>
          <w:tcPr>
            <w:tcW w:w="851" w:type="dxa"/>
            <w:hideMark/>
          </w:tcPr>
          <w:p w14:paraId="7E575C0B" w14:textId="77777777" w:rsidR="00F37994" w:rsidRPr="00D419F4" w:rsidRDefault="00F37994" w:rsidP="005D56A9">
            <w:pPr>
              <w:jc w:val="center"/>
              <w:rPr>
                <w:szCs w:val="20"/>
              </w:rPr>
            </w:pPr>
            <w:r w:rsidRPr="00D419F4">
              <w:rPr>
                <w:rFonts w:eastAsia="等线"/>
                <w:color w:val="000000"/>
                <w:szCs w:val="20"/>
              </w:rPr>
              <w:t xml:space="preserve">97.7 </w:t>
            </w:r>
          </w:p>
        </w:tc>
        <w:tc>
          <w:tcPr>
            <w:tcW w:w="850" w:type="dxa"/>
            <w:hideMark/>
          </w:tcPr>
          <w:p w14:paraId="787309D7" w14:textId="77777777" w:rsidR="00F37994" w:rsidRPr="00D419F4" w:rsidRDefault="00F37994" w:rsidP="005D56A9">
            <w:pPr>
              <w:jc w:val="center"/>
              <w:rPr>
                <w:szCs w:val="20"/>
              </w:rPr>
            </w:pPr>
            <w:r w:rsidRPr="00D419F4">
              <w:rPr>
                <w:rFonts w:eastAsia="等线"/>
                <w:color w:val="000000"/>
                <w:szCs w:val="20"/>
              </w:rPr>
              <w:t xml:space="preserve">97.3 </w:t>
            </w:r>
          </w:p>
        </w:tc>
        <w:tc>
          <w:tcPr>
            <w:tcW w:w="851" w:type="dxa"/>
            <w:hideMark/>
          </w:tcPr>
          <w:p w14:paraId="704D7EA7" w14:textId="77777777" w:rsidR="00F37994" w:rsidRPr="00D419F4" w:rsidRDefault="00F37994" w:rsidP="005D56A9">
            <w:pPr>
              <w:jc w:val="center"/>
              <w:rPr>
                <w:szCs w:val="20"/>
              </w:rPr>
            </w:pPr>
            <w:r w:rsidRPr="00D419F4">
              <w:rPr>
                <w:rFonts w:eastAsia="等线"/>
                <w:color w:val="000000"/>
                <w:szCs w:val="20"/>
              </w:rPr>
              <w:t xml:space="preserve">96.7 </w:t>
            </w:r>
          </w:p>
        </w:tc>
        <w:tc>
          <w:tcPr>
            <w:tcW w:w="850" w:type="dxa"/>
            <w:hideMark/>
          </w:tcPr>
          <w:p w14:paraId="6800CF1E" w14:textId="77777777" w:rsidR="00F37994" w:rsidRPr="00D419F4" w:rsidRDefault="00F37994" w:rsidP="005D56A9">
            <w:pPr>
              <w:jc w:val="center"/>
              <w:rPr>
                <w:szCs w:val="20"/>
              </w:rPr>
            </w:pPr>
            <w:r w:rsidRPr="00D419F4">
              <w:rPr>
                <w:szCs w:val="20"/>
              </w:rPr>
              <w:t xml:space="preserve">0.29 </w:t>
            </w:r>
          </w:p>
        </w:tc>
        <w:tc>
          <w:tcPr>
            <w:tcW w:w="851" w:type="dxa"/>
            <w:hideMark/>
          </w:tcPr>
          <w:p w14:paraId="021694E2" w14:textId="77777777" w:rsidR="00F37994" w:rsidRPr="00D419F4" w:rsidRDefault="00F37994" w:rsidP="005D56A9">
            <w:pPr>
              <w:jc w:val="center"/>
              <w:rPr>
                <w:szCs w:val="20"/>
              </w:rPr>
            </w:pPr>
            <w:r w:rsidRPr="00D419F4">
              <w:rPr>
                <w:szCs w:val="20"/>
              </w:rPr>
              <w:t xml:space="preserve">0.40 </w:t>
            </w:r>
          </w:p>
        </w:tc>
        <w:tc>
          <w:tcPr>
            <w:tcW w:w="803" w:type="dxa"/>
            <w:hideMark/>
          </w:tcPr>
          <w:p w14:paraId="375A538E" w14:textId="77777777" w:rsidR="00F37994" w:rsidRPr="00D419F4" w:rsidRDefault="00F37994" w:rsidP="005D56A9">
            <w:pPr>
              <w:jc w:val="center"/>
              <w:rPr>
                <w:szCs w:val="20"/>
              </w:rPr>
            </w:pPr>
            <w:r w:rsidRPr="00D419F4">
              <w:rPr>
                <w:szCs w:val="20"/>
              </w:rPr>
              <w:t xml:space="preserve">0.57 </w:t>
            </w:r>
          </w:p>
        </w:tc>
      </w:tr>
    </w:tbl>
    <w:p w14:paraId="18EEEE09" w14:textId="77777777" w:rsidR="00F37994" w:rsidRDefault="00F37994" w:rsidP="00F37994">
      <w:pPr>
        <w:rPr>
          <w:rFonts w:eastAsiaTheme="minorEastAsia"/>
          <w:lang w:eastAsia="zh-CN"/>
        </w:rPr>
      </w:pPr>
    </w:p>
    <w:p w14:paraId="212E8A51" w14:textId="1CB74B65" w:rsidR="00F37994" w:rsidRPr="00794B00" w:rsidRDefault="00F37994" w:rsidP="00F37994">
      <w:pPr>
        <w:rPr>
          <w:rFonts w:eastAsiaTheme="minorEastAsia"/>
        </w:rPr>
      </w:pPr>
      <w:r w:rsidRPr="00794B00">
        <w:rPr>
          <w:rFonts w:eastAsiaTheme="minorEastAsia"/>
          <w:lang w:eastAsia="zh-CN"/>
        </w:rPr>
        <w:t xml:space="preserve">For Rx Case 1, option 0, option 1a, option 1b and option 2 are compared in table </w:t>
      </w:r>
      <w:r w:rsidR="00746C17">
        <w:rPr>
          <w:rFonts w:eastAsiaTheme="minorEastAsia"/>
          <w:lang w:eastAsia="zh-CN"/>
        </w:rPr>
        <w:t>32</w:t>
      </w:r>
      <w:r w:rsidRPr="00794B00">
        <w:rPr>
          <w:rFonts w:eastAsiaTheme="minorEastAsia"/>
          <w:lang w:eastAsia="zh-CN"/>
        </w:rPr>
        <w:t xml:space="preserve">. Option 0 is the same as that of T1, i.e., the </w:t>
      </w:r>
      <w:r w:rsidRPr="00794B00">
        <w:rPr>
          <w:rFonts w:eastAsiaTheme="minorEastAsia"/>
        </w:rPr>
        <w:t>best Rx beam for one Tx beam within Set B measured before T1. Option 1a is actually to decide Rx beam in T2 based on measurements of all Rx beams of all Tx beams in Set B, and Option 1b can be considered as deciding Rx beam in T2 based on measurements of all Rx beams of all Tx beams in Set A.</w:t>
      </w:r>
    </w:p>
    <w:p w14:paraId="117CFE00" w14:textId="6AB85338" w:rsidR="00F37994" w:rsidRDefault="00F37994" w:rsidP="00F37994">
      <w:pPr>
        <w:jc w:val="center"/>
      </w:pPr>
      <w:r w:rsidRPr="0034726F">
        <w:t>Table</w:t>
      </w:r>
      <w:r w:rsidRPr="0034726F">
        <w:rPr>
          <w:color w:val="FF0000"/>
        </w:rPr>
        <w:t xml:space="preserve"> </w:t>
      </w:r>
      <w:r w:rsidR="00746C17">
        <w:t>32</w:t>
      </w:r>
      <w:r w:rsidRPr="007E5698">
        <w:t>:</w:t>
      </w:r>
      <w:r w:rsidRPr="0034726F">
        <w:t xml:space="preserve"> performance </w:t>
      </w:r>
      <w:r>
        <w:t>comparison</w:t>
      </w:r>
      <w:r w:rsidRPr="0034726F">
        <w:t xml:space="preserve"> </w:t>
      </w:r>
      <w:r>
        <w:t>of Rx Case 1 among different Rx beam assumptions for T2</w:t>
      </w:r>
    </w:p>
    <w:tbl>
      <w:tblPr>
        <w:tblStyle w:val="aa"/>
        <w:tblW w:w="10874" w:type="dxa"/>
        <w:jc w:val="center"/>
        <w:tblLook w:val="04A0" w:firstRow="1" w:lastRow="0" w:firstColumn="1" w:lastColumn="0" w:noHBand="0" w:noVBand="1"/>
      </w:tblPr>
      <w:tblGrid>
        <w:gridCol w:w="2929"/>
        <w:gridCol w:w="905"/>
        <w:gridCol w:w="992"/>
        <w:gridCol w:w="992"/>
        <w:gridCol w:w="851"/>
        <w:gridCol w:w="850"/>
        <w:gridCol w:w="851"/>
        <w:gridCol w:w="850"/>
        <w:gridCol w:w="851"/>
        <w:gridCol w:w="803"/>
      </w:tblGrid>
      <w:tr w:rsidR="00F37994" w:rsidRPr="00986D9E" w14:paraId="677644CB" w14:textId="77777777" w:rsidTr="00877967">
        <w:trPr>
          <w:trHeight w:val="300"/>
          <w:jc w:val="center"/>
        </w:trPr>
        <w:tc>
          <w:tcPr>
            <w:tcW w:w="2929" w:type="dxa"/>
            <w:vMerge w:val="restart"/>
          </w:tcPr>
          <w:p w14:paraId="0328FECD" w14:textId="77777777" w:rsidR="00F37994" w:rsidRPr="00877967" w:rsidRDefault="00F37994" w:rsidP="005D56A9">
            <w:pPr>
              <w:jc w:val="center"/>
              <w:rPr>
                <w:b/>
                <w:bCs/>
                <w:szCs w:val="20"/>
              </w:rPr>
            </w:pPr>
            <w:r w:rsidRPr="00877967">
              <w:rPr>
                <w:b/>
                <w:bCs/>
                <w:szCs w:val="20"/>
              </w:rPr>
              <w:lastRenderedPageBreak/>
              <w:t>Rx assumption in T2</w:t>
            </w:r>
          </w:p>
        </w:tc>
        <w:tc>
          <w:tcPr>
            <w:tcW w:w="2889" w:type="dxa"/>
            <w:gridSpan w:val="3"/>
            <w:hideMark/>
          </w:tcPr>
          <w:p w14:paraId="56C3A5CF" w14:textId="77777777" w:rsidR="00F37994" w:rsidRPr="00877967" w:rsidRDefault="00F37994" w:rsidP="005D56A9">
            <w:pPr>
              <w:jc w:val="center"/>
              <w:rPr>
                <w:b/>
                <w:bCs/>
                <w:szCs w:val="20"/>
              </w:rPr>
            </w:pPr>
            <w:r w:rsidRPr="00877967">
              <w:rPr>
                <w:b/>
                <w:bCs/>
                <w:szCs w:val="20"/>
              </w:rPr>
              <w:t xml:space="preserve">Accuracy of Top1 </w:t>
            </w:r>
            <w:r w:rsidRPr="00877967">
              <w:rPr>
                <w:rFonts w:eastAsiaTheme="minorEastAsia"/>
                <w:b/>
                <w:bCs/>
                <w:szCs w:val="20"/>
                <w:lang w:eastAsia="zh-CN"/>
              </w:rPr>
              <w:t>[</w:t>
            </w:r>
            <w:r w:rsidRPr="00877967">
              <w:rPr>
                <w:b/>
                <w:bCs/>
                <w:szCs w:val="20"/>
              </w:rPr>
              <w:t>%]</w:t>
            </w:r>
          </w:p>
        </w:tc>
        <w:tc>
          <w:tcPr>
            <w:tcW w:w="2552" w:type="dxa"/>
            <w:gridSpan w:val="3"/>
            <w:hideMark/>
          </w:tcPr>
          <w:p w14:paraId="2ABCDDE7" w14:textId="77777777" w:rsidR="00F37994" w:rsidRPr="00877967" w:rsidRDefault="00F37994" w:rsidP="005D56A9">
            <w:pPr>
              <w:jc w:val="center"/>
              <w:rPr>
                <w:b/>
                <w:bCs/>
                <w:szCs w:val="20"/>
              </w:rPr>
            </w:pPr>
            <w:r w:rsidRPr="00877967">
              <w:rPr>
                <w:b/>
                <w:bCs/>
                <w:szCs w:val="20"/>
              </w:rPr>
              <w:t>Accuracy of Top4</w:t>
            </w:r>
            <w:r w:rsidRPr="00877967">
              <w:rPr>
                <w:rFonts w:eastAsiaTheme="minorEastAsia"/>
                <w:b/>
                <w:bCs/>
                <w:szCs w:val="20"/>
                <w:lang w:eastAsia="zh-CN"/>
              </w:rPr>
              <w:t>/1</w:t>
            </w:r>
            <w:r w:rsidRPr="00877967">
              <w:rPr>
                <w:b/>
                <w:bCs/>
                <w:szCs w:val="20"/>
              </w:rPr>
              <w:t xml:space="preserve"> [%]</w:t>
            </w:r>
          </w:p>
        </w:tc>
        <w:tc>
          <w:tcPr>
            <w:tcW w:w="2504" w:type="dxa"/>
            <w:gridSpan w:val="3"/>
            <w:hideMark/>
          </w:tcPr>
          <w:p w14:paraId="2A99C062" w14:textId="77777777" w:rsidR="00F37994" w:rsidRPr="00877967" w:rsidRDefault="00F37994" w:rsidP="005D56A9">
            <w:pPr>
              <w:jc w:val="center"/>
              <w:rPr>
                <w:b/>
                <w:bCs/>
                <w:szCs w:val="20"/>
              </w:rPr>
            </w:pPr>
            <w:r w:rsidRPr="00877967">
              <w:rPr>
                <w:b/>
                <w:bCs/>
                <w:szCs w:val="20"/>
              </w:rPr>
              <w:t>BM loss for top1 [</w:t>
            </w:r>
            <w:r w:rsidRPr="00877967">
              <w:rPr>
                <w:rFonts w:eastAsiaTheme="minorEastAsia"/>
                <w:b/>
                <w:bCs/>
                <w:szCs w:val="20"/>
                <w:lang w:eastAsia="zh-CN"/>
              </w:rPr>
              <w:t>dB</w:t>
            </w:r>
            <w:r w:rsidRPr="00877967">
              <w:rPr>
                <w:b/>
                <w:bCs/>
                <w:szCs w:val="20"/>
              </w:rPr>
              <w:t>]</w:t>
            </w:r>
          </w:p>
        </w:tc>
      </w:tr>
      <w:tr w:rsidR="00F37994" w:rsidRPr="00986D9E" w14:paraId="16D6BA6C" w14:textId="77777777" w:rsidTr="00877967">
        <w:trPr>
          <w:trHeight w:val="300"/>
          <w:jc w:val="center"/>
        </w:trPr>
        <w:tc>
          <w:tcPr>
            <w:tcW w:w="2929" w:type="dxa"/>
            <w:vMerge/>
            <w:hideMark/>
          </w:tcPr>
          <w:p w14:paraId="3F3A0DBE" w14:textId="77777777" w:rsidR="00F37994" w:rsidRPr="00877967" w:rsidRDefault="00F37994" w:rsidP="005D56A9">
            <w:pPr>
              <w:jc w:val="center"/>
              <w:rPr>
                <w:b/>
                <w:bCs/>
                <w:szCs w:val="20"/>
              </w:rPr>
            </w:pPr>
          </w:p>
        </w:tc>
        <w:tc>
          <w:tcPr>
            <w:tcW w:w="2889" w:type="dxa"/>
            <w:gridSpan w:val="3"/>
            <w:hideMark/>
          </w:tcPr>
          <w:p w14:paraId="312DFE60" w14:textId="77777777" w:rsidR="00F37994" w:rsidRPr="00877967" w:rsidRDefault="00F37994" w:rsidP="005D56A9">
            <w:pPr>
              <w:jc w:val="center"/>
              <w:rPr>
                <w:b/>
                <w:bCs/>
                <w:szCs w:val="20"/>
              </w:rPr>
            </w:pPr>
            <w:r w:rsidRPr="00877967">
              <w:rPr>
                <w:b/>
                <w:bCs/>
                <w:szCs w:val="20"/>
              </w:rPr>
              <w:t>(based on all beam pairs)</w:t>
            </w:r>
          </w:p>
        </w:tc>
        <w:tc>
          <w:tcPr>
            <w:tcW w:w="2552" w:type="dxa"/>
            <w:gridSpan w:val="3"/>
            <w:hideMark/>
          </w:tcPr>
          <w:p w14:paraId="4C84863C" w14:textId="77777777" w:rsidR="00F37994" w:rsidRPr="00877967" w:rsidRDefault="00F37994" w:rsidP="005D56A9">
            <w:pPr>
              <w:jc w:val="center"/>
              <w:rPr>
                <w:b/>
                <w:bCs/>
                <w:szCs w:val="20"/>
              </w:rPr>
            </w:pPr>
            <w:r w:rsidRPr="00877967">
              <w:rPr>
                <w:b/>
                <w:bCs/>
                <w:szCs w:val="20"/>
              </w:rPr>
              <w:t>(based on all beam pairs)</w:t>
            </w:r>
          </w:p>
        </w:tc>
        <w:tc>
          <w:tcPr>
            <w:tcW w:w="2504" w:type="dxa"/>
            <w:gridSpan w:val="3"/>
            <w:hideMark/>
          </w:tcPr>
          <w:p w14:paraId="131E9214" w14:textId="77777777" w:rsidR="00F37994" w:rsidRPr="00877967" w:rsidRDefault="00F37994" w:rsidP="005D56A9">
            <w:pPr>
              <w:jc w:val="center"/>
              <w:rPr>
                <w:b/>
                <w:bCs/>
                <w:szCs w:val="20"/>
              </w:rPr>
            </w:pPr>
            <w:r w:rsidRPr="00877967">
              <w:rPr>
                <w:b/>
                <w:bCs/>
                <w:szCs w:val="20"/>
              </w:rPr>
              <w:t>based on all beam pairs</w:t>
            </w:r>
          </w:p>
        </w:tc>
      </w:tr>
      <w:tr w:rsidR="00F37994" w:rsidRPr="00986D9E" w14:paraId="7788FEAC" w14:textId="77777777" w:rsidTr="00877967">
        <w:trPr>
          <w:trHeight w:val="310"/>
          <w:jc w:val="center"/>
        </w:trPr>
        <w:tc>
          <w:tcPr>
            <w:tcW w:w="2929" w:type="dxa"/>
            <w:vMerge/>
            <w:hideMark/>
          </w:tcPr>
          <w:p w14:paraId="46BA7AB4" w14:textId="77777777" w:rsidR="00F37994" w:rsidRPr="00877967" w:rsidRDefault="00F37994" w:rsidP="005D56A9">
            <w:pPr>
              <w:jc w:val="center"/>
              <w:rPr>
                <w:b/>
                <w:bCs/>
                <w:szCs w:val="20"/>
              </w:rPr>
            </w:pPr>
          </w:p>
        </w:tc>
        <w:tc>
          <w:tcPr>
            <w:tcW w:w="2889" w:type="dxa"/>
            <w:gridSpan w:val="3"/>
            <w:hideMark/>
          </w:tcPr>
          <w:p w14:paraId="7B023171" w14:textId="77777777" w:rsidR="00F37994" w:rsidRPr="00877967" w:rsidRDefault="00F37994" w:rsidP="005D56A9">
            <w:pPr>
              <w:jc w:val="center"/>
              <w:rPr>
                <w:b/>
                <w:bCs/>
                <w:szCs w:val="20"/>
              </w:rPr>
            </w:pPr>
            <w:r w:rsidRPr="00877967">
              <w:rPr>
                <w:b/>
                <w:bCs/>
                <w:szCs w:val="20"/>
              </w:rPr>
              <w:t>T2 (*40ms)</w:t>
            </w:r>
          </w:p>
        </w:tc>
        <w:tc>
          <w:tcPr>
            <w:tcW w:w="2552" w:type="dxa"/>
            <w:gridSpan w:val="3"/>
            <w:hideMark/>
          </w:tcPr>
          <w:p w14:paraId="1E2FA507" w14:textId="77777777" w:rsidR="00F37994" w:rsidRPr="00877967" w:rsidRDefault="00F37994" w:rsidP="005D56A9">
            <w:pPr>
              <w:jc w:val="center"/>
              <w:rPr>
                <w:b/>
                <w:bCs/>
                <w:szCs w:val="20"/>
              </w:rPr>
            </w:pPr>
            <w:r w:rsidRPr="00877967">
              <w:rPr>
                <w:b/>
                <w:bCs/>
                <w:szCs w:val="20"/>
              </w:rPr>
              <w:t>T2 (*40ms)</w:t>
            </w:r>
          </w:p>
        </w:tc>
        <w:tc>
          <w:tcPr>
            <w:tcW w:w="2504" w:type="dxa"/>
            <w:gridSpan w:val="3"/>
            <w:hideMark/>
          </w:tcPr>
          <w:p w14:paraId="24DAC374" w14:textId="77777777" w:rsidR="00F37994" w:rsidRPr="00877967" w:rsidRDefault="00F37994" w:rsidP="005D56A9">
            <w:pPr>
              <w:jc w:val="center"/>
              <w:rPr>
                <w:b/>
                <w:bCs/>
                <w:szCs w:val="20"/>
              </w:rPr>
            </w:pPr>
            <w:r w:rsidRPr="00877967">
              <w:rPr>
                <w:b/>
                <w:bCs/>
                <w:szCs w:val="20"/>
              </w:rPr>
              <w:t>T2 (*40ms)</w:t>
            </w:r>
          </w:p>
        </w:tc>
      </w:tr>
      <w:tr w:rsidR="00F37994" w:rsidRPr="00986D9E" w14:paraId="59A1C3E2" w14:textId="77777777" w:rsidTr="00877967">
        <w:trPr>
          <w:trHeight w:val="310"/>
          <w:jc w:val="center"/>
        </w:trPr>
        <w:tc>
          <w:tcPr>
            <w:tcW w:w="2929" w:type="dxa"/>
            <w:vMerge/>
            <w:hideMark/>
          </w:tcPr>
          <w:p w14:paraId="5D9EFBE7" w14:textId="77777777" w:rsidR="00F37994" w:rsidRPr="00877967" w:rsidRDefault="00F37994" w:rsidP="005D56A9">
            <w:pPr>
              <w:jc w:val="center"/>
              <w:rPr>
                <w:b/>
                <w:bCs/>
                <w:szCs w:val="20"/>
              </w:rPr>
            </w:pPr>
          </w:p>
        </w:tc>
        <w:tc>
          <w:tcPr>
            <w:tcW w:w="905" w:type="dxa"/>
          </w:tcPr>
          <w:p w14:paraId="3732AAA7" w14:textId="77777777" w:rsidR="00F37994" w:rsidRPr="00877967" w:rsidRDefault="00F37994" w:rsidP="005D56A9">
            <w:pPr>
              <w:jc w:val="center"/>
              <w:rPr>
                <w:rFonts w:eastAsiaTheme="minorEastAsia"/>
                <w:szCs w:val="20"/>
                <w:lang w:eastAsia="zh-CN"/>
              </w:rPr>
            </w:pPr>
            <w:r w:rsidRPr="00877967">
              <w:rPr>
                <w:rFonts w:eastAsiaTheme="minorEastAsia"/>
                <w:szCs w:val="20"/>
                <w:lang w:eastAsia="zh-CN"/>
              </w:rPr>
              <w:t>1</w:t>
            </w:r>
          </w:p>
        </w:tc>
        <w:tc>
          <w:tcPr>
            <w:tcW w:w="992" w:type="dxa"/>
          </w:tcPr>
          <w:p w14:paraId="2DC9AB6D" w14:textId="77777777" w:rsidR="00F37994" w:rsidRPr="00877967" w:rsidRDefault="00F37994" w:rsidP="005D56A9">
            <w:pPr>
              <w:jc w:val="center"/>
              <w:rPr>
                <w:rFonts w:eastAsiaTheme="minorEastAsia"/>
                <w:szCs w:val="20"/>
                <w:lang w:eastAsia="zh-CN"/>
              </w:rPr>
            </w:pPr>
            <w:r w:rsidRPr="00877967">
              <w:rPr>
                <w:rFonts w:eastAsiaTheme="minorEastAsia"/>
                <w:szCs w:val="20"/>
                <w:lang w:eastAsia="zh-CN"/>
              </w:rPr>
              <w:t>4</w:t>
            </w:r>
          </w:p>
        </w:tc>
        <w:tc>
          <w:tcPr>
            <w:tcW w:w="992" w:type="dxa"/>
          </w:tcPr>
          <w:p w14:paraId="2CC23783" w14:textId="77777777" w:rsidR="00F37994" w:rsidRPr="00877967" w:rsidRDefault="00F37994" w:rsidP="005D56A9">
            <w:pPr>
              <w:jc w:val="center"/>
              <w:rPr>
                <w:rFonts w:eastAsiaTheme="minorEastAsia"/>
                <w:szCs w:val="20"/>
                <w:lang w:eastAsia="zh-CN"/>
              </w:rPr>
            </w:pPr>
            <w:r w:rsidRPr="00877967">
              <w:rPr>
                <w:rFonts w:eastAsiaTheme="minorEastAsia"/>
                <w:szCs w:val="20"/>
                <w:lang w:eastAsia="zh-CN"/>
              </w:rPr>
              <w:t>8</w:t>
            </w:r>
          </w:p>
        </w:tc>
        <w:tc>
          <w:tcPr>
            <w:tcW w:w="851" w:type="dxa"/>
            <w:hideMark/>
          </w:tcPr>
          <w:p w14:paraId="31D857EF" w14:textId="77777777" w:rsidR="00F37994" w:rsidRPr="00877967" w:rsidRDefault="00F37994" w:rsidP="005D56A9">
            <w:pPr>
              <w:jc w:val="center"/>
              <w:rPr>
                <w:szCs w:val="20"/>
              </w:rPr>
            </w:pPr>
            <w:r w:rsidRPr="00877967">
              <w:rPr>
                <w:rFonts w:eastAsiaTheme="minorEastAsia"/>
                <w:szCs w:val="20"/>
                <w:lang w:eastAsia="zh-CN"/>
              </w:rPr>
              <w:t>1</w:t>
            </w:r>
          </w:p>
        </w:tc>
        <w:tc>
          <w:tcPr>
            <w:tcW w:w="850" w:type="dxa"/>
            <w:hideMark/>
          </w:tcPr>
          <w:p w14:paraId="53B24044" w14:textId="77777777" w:rsidR="00F37994" w:rsidRPr="00877967" w:rsidRDefault="00F37994" w:rsidP="005D56A9">
            <w:pPr>
              <w:jc w:val="center"/>
              <w:rPr>
                <w:szCs w:val="20"/>
              </w:rPr>
            </w:pPr>
            <w:r w:rsidRPr="00877967">
              <w:rPr>
                <w:rFonts w:eastAsiaTheme="minorEastAsia"/>
                <w:szCs w:val="20"/>
                <w:lang w:eastAsia="zh-CN"/>
              </w:rPr>
              <w:t>4</w:t>
            </w:r>
          </w:p>
        </w:tc>
        <w:tc>
          <w:tcPr>
            <w:tcW w:w="851" w:type="dxa"/>
            <w:hideMark/>
          </w:tcPr>
          <w:p w14:paraId="785865BD" w14:textId="77777777" w:rsidR="00F37994" w:rsidRPr="00877967" w:rsidRDefault="00F37994" w:rsidP="005D56A9">
            <w:pPr>
              <w:jc w:val="center"/>
              <w:rPr>
                <w:szCs w:val="20"/>
              </w:rPr>
            </w:pPr>
            <w:r w:rsidRPr="00877967">
              <w:rPr>
                <w:rFonts w:eastAsiaTheme="minorEastAsia"/>
                <w:szCs w:val="20"/>
                <w:lang w:eastAsia="zh-CN"/>
              </w:rPr>
              <w:t>8</w:t>
            </w:r>
          </w:p>
        </w:tc>
        <w:tc>
          <w:tcPr>
            <w:tcW w:w="850" w:type="dxa"/>
            <w:hideMark/>
          </w:tcPr>
          <w:p w14:paraId="7243F938" w14:textId="77777777" w:rsidR="00F37994" w:rsidRPr="00877967" w:rsidRDefault="00F37994" w:rsidP="005D56A9">
            <w:pPr>
              <w:jc w:val="center"/>
              <w:rPr>
                <w:szCs w:val="20"/>
              </w:rPr>
            </w:pPr>
            <w:r w:rsidRPr="00877967">
              <w:rPr>
                <w:rFonts w:eastAsiaTheme="minorEastAsia"/>
                <w:szCs w:val="20"/>
                <w:lang w:eastAsia="zh-CN"/>
              </w:rPr>
              <w:t>1</w:t>
            </w:r>
          </w:p>
        </w:tc>
        <w:tc>
          <w:tcPr>
            <w:tcW w:w="851" w:type="dxa"/>
            <w:hideMark/>
          </w:tcPr>
          <w:p w14:paraId="34BCD966" w14:textId="77777777" w:rsidR="00F37994" w:rsidRPr="00877967" w:rsidRDefault="00F37994" w:rsidP="005D56A9">
            <w:pPr>
              <w:jc w:val="center"/>
              <w:rPr>
                <w:szCs w:val="20"/>
              </w:rPr>
            </w:pPr>
            <w:r w:rsidRPr="00877967">
              <w:rPr>
                <w:rFonts w:eastAsiaTheme="minorEastAsia"/>
                <w:szCs w:val="20"/>
                <w:lang w:eastAsia="zh-CN"/>
              </w:rPr>
              <w:t>4</w:t>
            </w:r>
          </w:p>
        </w:tc>
        <w:tc>
          <w:tcPr>
            <w:tcW w:w="803" w:type="dxa"/>
            <w:hideMark/>
          </w:tcPr>
          <w:p w14:paraId="4BECE1DD" w14:textId="77777777" w:rsidR="00F37994" w:rsidRPr="00877967" w:rsidRDefault="00F37994" w:rsidP="005D56A9">
            <w:pPr>
              <w:jc w:val="center"/>
              <w:rPr>
                <w:szCs w:val="20"/>
              </w:rPr>
            </w:pPr>
            <w:r w:rsidRPr="00877967">
              <w:rPr>
                <w:rFonts w:eastAsiaTheme="minorEastAsia"/>
                <w:szCs w:val="20"/>
                <w:lang w:eastAsia="zh-CN"/>
              </w:rPr>
              <w:t>8</w:t>
            </w:r>
          </w:p>
        </w:tc>
      </w:tr>
      <w:tr w:rsidR="00F37994" w:rsidRPr="00986D9E" w14:paraId="7FBA3479" w14:textId="77777777" w:rsidTr="00877967">
        <w:trPr>
          <w:trHeight w:val="310"/>
          <w:jc w:val="center"/>
        </w:trPr>
        <w:tc>
          <w:tcPr>
            <w:tcW w:w="2929" w:type="dxa"/>
            <w:hideMark/>
          </w:tcPr>
          <w:p w14:paraId="2DE4A4D2" w14:textId="3219C52F" w:rsidR="00F37994" w:rsidRPr="00877967" w:rsidRDefault="00F37994" w:rsidP="005D56A9">
            <w:pPr>
              <w:jc w:val="left"/>
              <w:rPr>
                <w:szCs w:val="20"/>
              </w:rPr>
            </w:pPr>
            <w:r w:rsidRPr="00877967">
              <w:rPr>
                <w:b/>
                <w:szCs w:val="20"/>
              </w:rPr>
              <w:t>Opt</w:t>
            </w:r>
            <w:r w:rsidR="00877967" w:rsidRPr="00877967">
              <w:rPr>
                <w:b/>
                <w:szCs w:val="20"/>
              </w:rPr>
              <w:t xml:space="preserve">. </w:t>
            </w:r>
            <w:r w:rsidRPr="00877967">
              <w:rPr>
                <w:b/>
                <w:szCs w:val="20"/>
              </w:rPr>
              <w:t>0:</w:t>
            </w:r>
            <w:r w:rsidRPr="00877967">
              <w:rPr>
                <w:szCs w:val="20"/>
              </w:rPr>
              <w:t xml:space="preserve"> use the same Rx as T1</w:t>
            </w:r>
          </w:p>
        </w:tc>
        <w:tc>
          <w:tcPr>
            <w:tcW w:w="905" w:type="dxa"/>
          </w:tcPr>
          <w:p w14:paraId="3793DF76" w14:textId="77777777" w:rsidR="00F37994" w:rsidRPr="00877967" w:rsidRDefault="00F37994" w:rsidP="005D56A9">
            <w:pPr>
              <w:jc w:val="center"/>
              <w:rPr>
                <w:szCs w:val="20"/>
              </w:rPr>
            </w:pPr>
            <w:r w:rsidRPr="00877967">
              <w:rPr>
                <w:rFonts w:eastAsia="等线"/>
                <w:color w:val="000000"/>
                <w:szCs w:val="20"/>
              </w:rPr>
              <w:t xml:space="preserve">75.3 </w:t>
            </w:r>
          </w:p>
        </w:tc>
        <w:tc>
          <w:tcPr>
            <w:tcW w:w="992" w:type="dxa"/>
          </w:tcPr>
          <w:p w14:paraId="3EF07D2C" w14:textId="77777777" w:rsidR="00F37994" w:rsidRPr="00877967" w:rsidRDefault="00F37994" w:rsidP="005D56A9">
            <w:pPr>
              <w:jc w:val="center"/>
              <w:rPr>
                <w:szCs w:val="20"/>
              </w:rPr>
            </w:pPr>
            <w:r w:rsidRPr="00877967">
              <w:rPr>
                <w:rFonts w:eastAsia="等线"/>
                <w:color w:val="000000"/>
                <w:szCs w:val="20"/>
              </w:rPr>
              <w:t xml:space="preserve">74.2 </w:t>
            </w:r>
          </w:p>
        </w:tc>
        <w:tc>
          <w:tcPr>
            <w:tcW w:w="992" w:type="dxa"/>
          </w:tcPr>
          <w:p w14:paraId="2AFEC984" w14:textId="77777777" w:rsidR="00F37994" w:rsidRPr="00877967" w:rsidRDefault="00F37994" w:rsidP="005D56A9">
            <w:pPr>
              <w:jc w:val="center"/>
              <w:rPr>
                <w:szCs w:val="20"/>
              </w:rPr>
            </w:pPr>
            <w:r w:rsidRPr="00877967">
              <w:rPr>
                <w:rFonts w:eastAsia="等线"/>
                <w:color w:val="000000"/>
                <w:szCs w:val="20"/>
              </w:rPr>
              <w:t xml:space="preserve">72.5 </w:t>
            </w:r>
          </w:p>
        </w:tc>
        <w:tc>
          <w:tcPr>
            <w:tcW w:w="851" w:type="dxa"/>
          </w:tcPr>
          <w:p w14:paraId="0B85A034" w14:textId="77777777" w:rsidR="00F37994" w:rsidRPr="00877967" w:rsidRDefault="00F37994" w:rsidP="005D56A9">
            <w:pPr>
              <w:jc w:val="center"/>
              <w:rPr>
                <w:szCs w:val="20"/>
              </w:rPr>
            </w:pPr>
            <w:r w:rsidRPr="00877967">
              <w:rPr>
                <w:rFonts w:eastAsia="等线"/>
                <w:color w:val="000000"/>
                <w:szCs w:val="20"/>
              </w:rPr>
              <w:t xml:space="preserve">79.3 </w:t>
            </w:r>
          </w:p>
        </w:tc>
        <w:tc>
          <w:tcPr>
            <w:tcW w:w="850" w:type="dxa"/>
          </w:tcPr>
          <w:p w14:paraId="205F96CD" w14:textId="77777777" w:rsidR="00F37994" w:rsidRPr="00877967" w:rsidRDefault="00F37994" w:rsidP="005D56A9">
            <w:pPr>
              <w:jc w:val="center"/>
              <w:rPr>
                <w:szCs w:val="20"/>
              </w:rPr>
            </w:pPr>
            <w:r w:rsidRPr="00877967">
              <w:rPr>
                <w:rFonts w:eastAsia="等线"/>
                <w:color w:val="000000"/>
                <w:szCs w:val="20"/>
              </w:rPr>
              <w:t xml:space="preserve">78.6 </w:t>
            </w:r>
          </w:p>
        </w:tc>
        <w:tc>
          <w:tcPr>
            <w:tcW w:w="851" w:type="dxa"/>
          </w:tcPr>
          <w:p w14:paraId="0E28FAE3" w14:textId="77777777" w:rsidR="00F37994" w:rsidRPr="00877967" w:rsidRDefault="00F37994" w:rsidP="005D56A9">
            <w:pPr>
              <w:jc w:val="center"/>
              <w:rPr>
                <w:szCs w:val="20"/>
              </w:rPr>
            </w:pPr>
            <w:r w:rsidRPr="00877967">
              <w:rPr>
                <w:rFonts w:eastAsia="等线"/>
                <w:color w:val="000000"/>
                <w:szCs w:val="20"/>
              </w:rPr>
              <w:t xml:space="preserve">77.7 </w:t>
            </w:r>
          </w:p>
        </w:tc>
        <w:tc>
          <w:tcPr>
            <w:tcW w:w="850" w:type="dxa"/>
          </w:tcPr>
          <w:p w14:paraId="552D83B8" w14:textId="77777777" w:rsidR="00F37994" w:rsidRPr="00877967" w:rsidRDefault="00F37994" w:rsidP="005D56A9">
            <w:pPr>
              <w:jc w:val="center"/>
              <w:rPr>
                <w:szCs w:val="20"/>
              </w:rPr>
            </w:pPr>
            <w:r w:rsidRPr="00877967">
              <w:rPr>
                <w:szCs w:val="20"/>
              </w:rPr>
              <w:t xml:space="preserve">1.68 </w:t>
            </w:r>
          </w:p>
        </w:tc>
        <w:tc>
          <w:tcPr>
            <w:tcW w:w="851" w:type="dxa"/>
          </w:tcPr>
          <w:p w14:paraId="4E231EF5" w14:textId="77777777" w:rsidR="00F37994" w:rsidRPr="00877967" w:rsidRDefault="00F37994" w:rsidP="005D56A9">
            <w:pPr>
              <w:jc w:val="center"/>
              <w:rPr>
                <w:szCs w:val="20"/>
              </w:rPr>
            </w:pPr>
            <w:r w:rsidRPr="00877967">
              <w:rPr>
                <w:szCs w:val="20"/>
              </w:rPr>
              <w:t xml:space="preserve">1.84 </w:t>
            </w:r>
          </w:p>
        </w:tc>
        <w:tc>
          <w:tcPr>
            <w:tcW w:w="803" w:type="dxa"/>
          </w:tcPr>
          <w:p w14:paraId="3467732C" w14:textId="77777777" w:rsidR="00F37994" w:rsidRPr="00877967" w:rsidRDefault="00F37994" w:rsidP="005D56A9">
            <w:pPr>
              <w:jc w:val="center"/>
              <w:rPr>
                <w:szCs w:val="20"/>
              </w:rPr>
            </w:pPr>
            <w:r w:rsidRPr="00877967">
              <w:rPr>
                <w:szCs w:val="20"/>
              </w:rPr>
              <w:t xml:space="preserve">2.07 </w:t>
            </w:r>
          </w:p>
        </w:tc>
      </w:tr>
      <w:tr w:rsidR="00F37994" w:rsidRPr="00986D9E" w14:paraId="1CD90057" w14:textId="77777777" w:rsidTr="00877967">
        <w:trPr>
          <w:trHeight w:val="310"/>
          <w:jc w:val="center"/>
        </w:trPr>
        <w:tc>
          <w:tcPr>
            <w:tcW w:w="2929" w:type="dxa"/>
          </w:tcPr>
          <w:p w14:paraId="257C0FD4" w14:textId="39312EBF" w:rsidR="00F37994" w:rsidRPr="00877967" w:rsidRDefault="00F37994" w:rsidP="005D56A9">
            <w:pPr>
              <w:jc w:val="left"/>
              <w:rPr>
                <w:szCs w:val="20"/>
              </w:rPr>
            </w:pPr>
            <w:r w:rsidRPr="00877967">
              <w:rPr>
                <w:b/>
                <w:szCs w:val="20"/>
              </w:rPr>
              <w:t>Opt</w:t>
            </w:r>
            <w:r w:rsidR="00877967" w:rsidRPr="00877967">
              <w:rPr>
                <w:b/>
                <w:szCs w:val="20"/>
              </w:rPr>
              <w:t xml:space="preserve">. </w:t>
            </w:r>
            <w:r w:rsidRPr="00877967">
              <w:rPr>
                <w:b/>
                <w:szCs w:val="20"/>
              </w:rPr>
              <w:t>1</w:t>
            </w:r>
            <w:r w:rsidR="000828DE" w:rsidRPr="00877967">
              <w:rPr>
                <w:b/>
                <w:szCs w:val="20"/>
              </w:rPr>
              <w:t>a</w:t>
            </w:r>
            <w:r w:rsidRPr="00877967">
              <w:rPr>
                <w:b/>
                <w:szCs w:val="20"/>
              </w:rPr>
              <w:t>:</w:t>
            </w:r>
            <w:r w:rsidRPr="00877967">
              <w:rPr>
                <w:szCs w:val="20"/>
              </w:rPr>
              <w:t xml:space="preserve"> the best Rx beam for the best Tx beams within Set B measured before T1</w:t>
            </w:r>
          </w:p>
        </w:tc>
        <w:tc>
          <w:tcPr>
            <w:tcW w:w="905" w:type="dxa"/>
          </w:tcPr>
          <w:p w14:paraId="2377F3E3"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81.9 </w:t>
            </w:r>
          </w:p>
        </w:tc>
        <w:tc>
          <w:tcPr>
            <w:tcW w:w="992" w:type="dxa"/>
          </w:tcPr>
          <w:p w14:paraId="4BD403F6"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80.5 </w:t>
            </w:r>
          </w:p>
        </w:tc>
        <w:tc>
          <w:tcPr>
            <w:tcW w:w="992" w:type="dxa"/>
          </w:tcPr>
          <w:p w14:paraId="1FA8CC8F"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78.5 </w:t>
            </w:r>
          </w:p>
        </w:tc>
        <w:tc>
          <w:tcPr>
            <w:tcW w:w="851" w:type="dxa"/>
          </w:tcPr>
          <w:p w14:paraId="29BC5BC6"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89.7 </w:t>
            </w:r>
          </w:p>
        </w:tc>
        <w:tc>
          <w:tcPr>
            <w:tcW w:w="850" w:type="dxa"/>
          </w:tcPr>
          <w:p w14:paraId="3A197BE5"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88.7 </w:t>
            </w:r>
          </w:p>
        </w:tc>
        <w:tc>
          <w:tcPr>
            <w:tcW w:w="851" w:type="dxa"/>
          </w:tcPr>
          <w:p w14:paraId="7EB2C62C" w14:textId="77777777" w:rsidR="00F37994" w:rsidRPr="00877967" w:rsidRDefault="00F37994" w:rsidP="005D56A9">
            <w:pPr>
              <w:jc w:val="center"/>
              <w:rPr>
                <w:rFonts w:eastAsia="等线"/>
                <w:color w:val="000000"/>
                <w:szCs w:val="20"/>
              </w:rPr>
            </w:pPr>
            <w:r w:rsidRPr="00877967">
              <w:rPr>
                <w:rFonts w:eastAsia="等线"/>
                <w:color w:val="000000"/>
                <w:szCs w:val="20"/>
              </w:rPr>
              <w:t xml:space="preserve">87.4 </w:t>
            </w:r>
          </w:p>
        </w:tc>
        <w:tc>
          <w:tcPr>
            <w:tcW w:w="850" w:type="dxa"/>
          </w:tcPr>
          <w:p w14:paraId="2B6978DA" w14:textId="77777777" w:rsidR="00F37994" w:rsidRPr="00877967" w:rsidRDefault="00F37994" w:rsidP="005D56A9">
            <w:pPr>
              <w:jc w:val="center"/>
              <w:rPr>
                <w:szCs w:val="20"/>
              </w:rPr>
            </w:pPr>
            <w:r w:rsidRPr="00877967">
              <w:rPr>
                <w:szCs w:val="20"/>
              </w:rPr>
              <w:t xml:space="preserve">1.31 </w:t>
            </w:r>
          </w:p>
        </w:tc>
        <w:tc>
          <w:tcPr>
            <w:tcW w:w="851" w:type="dxa"/>
          </w:tcPr>
          <w:p w14:paraId="084E0835" w14:textId="77777777" w:rsidR="00F37994" w:rsidRPr="00877967" w:rsidRDefault="00F37994" w:rsidP="005D56A9">
            <w:pPr>
              <w:jc w:val="center"/>
              <w:rPr>
                <w:szCs w:val="20"/>
              </w:rPr>
            </w:pPr>
            <w:r w:rsidRPr="00877967">
              <w:rPr>
                <w:szCs w:val="20"/>
              </w:rPr>
              <w:t xml:space="preserve">1.47 </w:t>
            </w:r>
          </w:p>
        </w:tc>
        <w:tc>
          <w:tcPr>
            <w:tcW w:w="803" w:type="dxa"/>
          </w:tcPr>
          <w:p w14:paraId="349D97E5" w14:textId="77777777" w:rsidR="00F37994" w:rsidRPr="00877967" w:rsidRDefault="00F37994" w:rsidP="005D56A9">
            <w:pPr>
              <w:jc w:val="center"/>
              <w:rPr>
                <w:szCs w:val="20"/>
              </w:rPr>
            </w:pPr>
            <w:r w:rsidRPr="00877967">
              <w:rPr>
                <w:szCs w:val="20"/>
              </w:rPr>
              <w:t xml:space="preserve">1.70 </w:t>
            </w:r>
          </w:p>
        </w:tc>
      </w:tr>
      <w:tr w:rsidR="00F37994" w:rsidRPr="00986D9E" w14:paraId="05B3A666" w14:textId="77777777" w:rsidTr="00877967">
        <w:trPr>
          <w:trHeight w:val="310"/>
          <w:jc w:val="center"/>
        </w:trPr>
        <w:tc>
          <w:tcPr>
            <w:tcW w:w="2929" w:type="dxa"/>
            <w:hideMark/>
          </w:tcPr>
          <w:p w14:paraId="4BEEBC68" w14:textId="284E05A7" w:rsidR="00F37994" w:rsidRPr="00877967" w:rsidRDefault="00F37994" w:rsidP="005D56A9">
            <w:pPr>
              <w:jc w:val="left"/>
              <w:rPr>
                <w:szCs w:val="20"/>
              </w:rPr>
            </w:pPr>
            <w:r w:rsidRPr="00877967">
              <w:rPr>
                <w:b/>
                <w:szCs w:val="20"/>
              </w:rPr>
              <w:t>Opt</w:t>
            </w:r>
            <w:r w:rsidR="00877967" w:rsidRPr="00877967">
              <w:rPr>
                <w:b/>
                <w:szCs w:val="20"/>
              </w:rPr>
              <w:t xml:space="preserve">. </w:t>
            </w:r>
            <w:r w:rsidRPr="00877967">
              <w:rPr>
                <w:b/>
                <w:szCs w:val="20"/>
              </w:rPr>
              <w:t>1b:</w:t>
            </w:r>
            <w:r w:rsidRPr="00877967">
              <w:rPr>
                <w:szCs w:val="20"/>
              </w:rPr>
              <w:t xml:space="preserve"> the best Rx beam for the best Tx beams within Set A measured before T1</w:t>
            </w:r>
          </w:p>
        </w:tc>
        <w:tc>
          <w:tcPr>
            <w:tcW w:w="905" w:type="dxa"/>
          </w:tcPr>
          <w:p w14:paraId="20BEC178" w14:textId="77777777" w:rsidR="00F37994" w:rsidRPr="00877967" w:rsidRDefault="00F37994" w:rsidP="005D56A9">
            <w:pPr>
              <w:jc w:val="center"/>
              <w:rPr>
                <w:szCs w:val="20"/>
              </w:rPr>
            </w:pPr>
            <w:r w:rsidRPr="00877967">
              <w:rPr>
                <w:rFonts w:eastAsia="等线"/>
                <w:color w:val="000000"/>
                <w:szCs w:val="20"/>
              </w:rPr>
              <w:t xml:space="preserve">84.0 </w:t>
            </w:r>
          </w:p>
        </w:tc>
        <w:tc>
          <w:tcPr>
            <w:tcW w:w="992" w:type="dxa"/>
          </w:tcPr>
          <w:p w14:paraId="5110CA58" w14:textId="77777777" w:rsidR="00F37994" w:rsidRPr="00877967" w:rsidRDefault="00F37994" w:rsidP="005D56A9">
            <w:pPr>
              <w:jc w:val="center"/>
              <w:rPr>
                <w:szCs w:val="20"/>
              </w:rPr>
            </w:pPr>
            <w:r w:rsidRPr="00877967">
              <w:rPr>
                <w:rFonts w:eastAsia="等线"/>
                <w:color w:val="000000"/>
                <w:szCs w:val="20"/>
              </w:rPr>
              <w:t xml:space="preserve">82.5 </w:t>
            </w:r>
          </w:p>
        </w:tc>
        <w:tc>
          <w:tcPr>
            <w:tcW w:w="992" w:type="dxa"/>
          </w:tcPr>
          <w:p w14:paraId="0C2F8330" w14:textId="77777777" w:rsidR="00F37994" w:rsidRPr="00877967" w:rsidRDefault="00F37994" w:rsidP="005D56A9">
            <w:pPr>
              <w:jc w:val="center"/>
              <w:rPr>
                <w:szCs w:val="20"/>
              </w:rPr>
            </w:pPr>
            <w:r w:rsidRPr="00877967">
              <w:rPr>
                <w:rFonts w:eastAsia="等线"/>
                <w:color w:val="000000"/>
                <w:szCs w:val="20"/>
              </w:rPr>
              <w:t xml:space="preserve">80.3 </w:t>
            </w:r>
          </w:p>
        </w:tc>
        <w:tc>
          <w:tcPr>
            <w:tcW w:w="851" w:type="dxa"/>
          </w:tcPr>
          <w:p w14:paraId="15C88D86" w14:textId="77777777" w:rsidR="00F37994" w:rsidRPr="00877967" w:rsidRDefault="00F37994" w:rsidP="005D56A9">
            <w:pPr>
              <w:jc w:val="center"/>
              <w:rPr>
                <w:szCs w:val="20"/>
              </w:rPr>
            </w:pPr>
            <w:r w:rsidRPr="00877967">
              <w:rPr>
                <w:rFonts w:eastAsia="等线"/>
                <w:color w:val="000000"/>
                <w:szCs w:val="20"/>
              </w:rPr>
              <w:t xml:space="preserve">92.7 </w:t>
            </w:r>
          </w:p>
        </w:tc>
        <w:tc>
          <w:tcPr>
            <w:tcW w:w="850" w:type="dxa"/>
          </w:tcPr>
          <w:p w14:paraId="49EA134A" w14:textId="77777777" w:rsidR="00F37994" w:rsidRPr="00877967" w:rsidRDefault="00F37994" w:rsidP="005D56A9">
            <w:pPr>
              <w:jc w:val="center"/>
              <w:rPr>
                <w:szCs w:val="20"/>
              </w:rPr>
            </w:pPr>
            <w:r w:rsidRPr="00877967">
              <w:rPr>
                <w:rFonts w:eastAsia="等线"/>
                <w:color w:val="000000"/>
                <w:szCs w:val="20"/>
              </w:rPr>
              <w:t xml:space="preserve">91.5 </w:t>
            </w:r>
          </w:p>
        </w:tc>
        <w:tc>
          <w:tcPr>
            <w:tcW w:w="851" w:type="dxa"/>
          </w:tcPr>
          <w:p w14:paraId="33F2CDE8" w14:textId="77777777" w:rsidR="00F37994" w:rsidRPr="00877967" w:rsidRDefault="00F37994" w:rsidP="005D56A9">
            <w:pPr>
              <w:jc w:val="center"/>
              <w:rPr>
                <w:szCs w:val="20"/>
              </w:rPr>
            </w:pPr>
            <w:r w:rsidRPr="00877967">
              <w:rPr>
                <w:rFonts w:eastAsia="等线"/>
                <w:color w:val="000000"/>
                <w:szCs w:val="20"/>
              </w:rPr>
              <w:t xml:space="preserve">89.9 </w:t>
            </w:r>
          </w:p>
        </w:tc>
        <w:tc>
          <w:tcPr>
            <w:tcW w:w="850" w:type="dxa"/>
          </w:tcPr>
          <w:p w14:paraId="04D216D3" w14:textId="77777777" w:rsidR="00F37994" w:rsidRPr="00877967" w:rsidRDefault="00F37994" w:rsidP="005D56A9">
            <w:pPr>
              <w:jc w:val="center"/>
              <w:rPr>
                <w:szCs w:val="20"/>
              </w:rPr>
            </w:pPr>
            <w:r w:rsidRPr="00877967">
              <w:rPr>
                <w:szCs w:val="20"/>
              </w:rPr>
              <w:t xml:space="preserve">1.27 </w:t>
            </w:r>
          </w:p>
        </w:tc>
        <w:tc>
          <w:tcPr>
            <w:tcW w:w="851" w:type="dxa"/>
          </w:tcPr>
          <w:p w14:paraId="0AC25274" w14:textId="77777777" w:rsidR="00F37994" w:rsidRPr="00877967" w:rsidRDefault="00F37994" w:rsidP="005D56A9">
            <w:pPr>
              <w:jc w:val="center"/>
              <w:rPr>
                <w:szCs w:val="20"/>
              </w:rPr>
            </w:pPr>
            <w:r w:rsidRPr="00877967">
              <w:rPr>
                <w:szCs w:val="20"/>
              </w:rPr>
              <w:t xml:space="preserve">1.42 </w:t>
            </w:r>
          </w:p>
        </w:tc>
        <w:tc>
          <w:tcPr>
            <w:tcW w:w="803" w:type="dxa"/>
          </w:tcPr>
          <w:p w14:paraId="5BE1EFA6" w14:textId="77777777" w:rsidR="00F37994" w:rsidRPr="00877967" w:rsidRDefault="00F37994" w:rsidP="005D56A9">
            <w:pPr>
              <w:jc w:val="center"/>
              <w:rPr>
                <w:szCs w:val="20"/>
              </w:rPr>
            </w:pPr>
            <w:r w:rsidRPr="00877967">
              <w:rPr>
                <w:szCs w:val="20"/>
              </w:rPr>
              <w:t xml:space="preserve">1.65 </w:t>
            </w:r>
          </w:p>
        </w:tc>
      </w:tr>
      <w:tr w:rsidR="00F37994" w:rsidRPr="00986D9E" w14:paraId="5D7AD801" w14:textId="77777777" w:rsidTr="00877967">
        <w:trPr>
          <w:trHeight w:val="310"/>
          <w:jc w:val="center"/>
        </w:trPr>
        <w:tc>
          <w:tcPr>
            <w:tcW w:w="2929" w:type="dxa"/>
            <w:hideMark/>
          </w:tcPr>
          <w:p w14:paraId="58034A87" w14:textId="0C7DEECC" w:rsidR="00F37994" w:rsidRPr="00877967" w:rsidRDefault="00F37994" w:rsidP="005D56A9">
            <w:pPr>
              <w:rPr>
                <w:szCs w:val="20"/>
              </w:rPr>
            </w:pPr>
            <w:r w:rsidRPr="00877967">
              <w:rPr>
                <w:b/>
                <w:szCs w:val="20"/>
              </w:rPr>
              <w:t>Opt</w:t>
            </w:r>
            <w:r w:rsidR="00877967" w:rsidRPr="00877967">
              <w:rPr>
                <w:b/>
                <w:szCs w:val="20"/>
              </w:rPr>
              <w:t xml:space="preserve">. </w:t>
            </w:r>
            <w:r w:rsidRPr="00877967">
              <w:rPr>
                <w:b/>
                <w:szCs w:val="20"/>
              </w:rPr>
              <w:t>2:</w:t>
            </w:r>
            <w:r w:rsidRPr="00877967">
              <w:rPr>
                <w:szCs w:val="20"/>
              </w:rPr>
              <w:t xml:space="preserve"> best Rx beam based on the predicted top-K Tx beams</w:t>
            </w:r>
          </w:p>
        </w:tc>
        <w:tc>
          <w:tcPr>
            <w:tcW w:w="905" w:type="dxa"/>
          </w:tcPr>
          <w:p w14:paraId="114F1515" w14:textId="77777777" w:rsidR="00F37994" w:rsidRPr="00877967" w:rsidRDefault="00F37994" w:rsidP="005D56A9">
            <w:pPr>
              <w:jc w:val="center"/>
              <w:rPr>
                <w:szCs w:val="20"/>
              </w:rPr>
            </w:pPr>
            <w:r w:rsidRPr="00877967">
              <w:rPr>
                <w:rFonts w:eastAsia="等线"/>
                <w:color w:val="000000"/>
                <w:szCs w:val="20"/>
              </w:rPr>
              <w:t xml:space="preserve">86.0 </w:t>
            </w:r>
          </w:p>
        </w:tc>
        <w:tc>
          <w:tcPr>
            <w:tcW w:w="992" w:type="dxa"/>
          </w:tcPr>
          <w:p w14:paraId="21E879A8" w14:textId="77777777" w:rsidR="00F37994" w:rsidRPr="00877967" w:rsidRDefault="00F37994" w:rsidP="005D56A9">
            <w:pPr>
              <w:jc w:val="center"/>
              <w:rPr>
                <w:szCs w:val="20"/>
              </w:rPr>
            </w:pPr>
            <w:r w:rsidRPr="00877967">
              <w:rPr>
                <w:rFonts w:eastAsia="等线"/>
                <w:color w:val="000000"/>
                <w:szCs w:val="20"/>
              </w:rPr>
              <w:t xml:space="preserve">85.1 </w:t>
            </w:r>
          </w:p>
        </w:tc>
        <w:tc>
          <w:tcPr>
            <w:tcW w:w="992" w:type="dxa"/>
          </w:tcPr>
          <w:p w14:paraId="6E8FF041" w14:textId="77777777" w:rsidR="00F37994" w:rsidRPr="00877967" w:rsidRDefault="00F37994" w:rsidP="005D56A9">
            <w:pPr>
              <w:jc w:val="center"/>
              <w:rPr>
                <w:szCs w:val="20"/>
              </w:rPr>
            </w:pPr>
            <w:r w:rsidRPr="00877967">
              <w:rPr>
                <w:rFonts w:eastAsia="等线"/>
                <w:color w:val="000000"/>
                <w:szCs w:val="20"/>
              </w:rPr>
              <w:t xml:space="preserve">83.7 </w:t>
            </w:r>
          </w:p>
        </w:tc>
        <w:tc>
          <w:tcPr>
            <w:tcW w:w="851" w:type="dxa"/>
          </w:tcPr>
          <w:p w14:paraId="2300DFBB" w14:textId="77777777" w:rsidR="00F37994" w:rsidRPr="00877967" w:rsidRDefault="00F37994" w:rsidP="005D56A9">
            <w:pPr>
              <w:jc w:val="center"/>
              <w:rPr>
                <w:szCs w:val="20"/>
              </w:rPr>
            </w:pPr>
            <w:r w:rsidRPr="00877967">
              <w:rPr>
                <w:rFonts w:eastAsia="等线"/>
                <w:color w:val="000000"/>
                <w:szCs w:val="20"/>
              </w:rPr>
              <w:t xml:space="preserve">95.3 </w:t>
            </w:r>
          </w:p>
        </w:tc>
        <w:tc>
          <w:tcPr>
            <w:tcW w:w="850" w:type="dxa"/>
          </w:tcPr>
          <w:p w14:paraId="7393D4FC" w14:textId="77777777" w:rsidR="00F37994" w:rsidRPr="00877967" w:rsidRDefault="00F37994" w:rsidP="005D56A9">
            <w:pPr>
              <w:jc w:val="center"/>
              <w:rPr>
                <w:szCs w:val="20"/>
              </w:rPr>
            </w:pPr>
            <w:r w:rsidRPr="00877967">
              <w:rPr>
                <w:rFonts w:eastAsia="等线"/>
                <w:color w:val="000000"/>
                <w:szCs w:val="20"/>
              </w:rPr>
              <w:t xml:space="preserve">94.9 </w:t>
            </w:r>
          </w:p>
        </w:tc>
        <w:tc>
          <w:tcPr>
            <w:tcW w:w="851" w:type="dxa"/>
          </w:tcPr>
          <w:p w14:paraId="095EAF67" w14:textId="77777777" w:rsidR="00F37994" w:rsidRPr="00877967" w:rsidRDefault="00F37994" w:rsidP="005D56A9">
            <w:pPr>
              <w:jc w:val="center"/>
              <w:rPr>
                <w:szCs w:val="20"/>
              </w:rPr>
            </w:pPr>
            <w:r w:rsidRPr="00877967">
              <w:rPr>
                <w:rFonts w:eastAsia="等线"/>
                <w:color w:val="000000"/>
                <w:szCs w:val="20"/>
              </w:rPr>
              <w:t xml:space="preserve">94.3 </w:t>
            </w:r>
          </w:p>
        </w:tc>
        <w:tc>
          <w:tcPr>
            <w:tcW w:w="850" w:type="dxa"/>
          </w:tcPr>
          <w:p w14:paraId="107BAC9B" w14:textId="77777777" w:rsidR="00F37994" w:rsidRPr="00877967" w:rsidRDefault="00F37994" w:rsidP="005D56A9">
            <w:pPr>
              <w:jc w:val="center"/>
              <w:rPr>
                <w:szCs w:val="20"/>
              </w:rPr>
            </w:pPr>
            <w:r w:rsidRPr="00877967">
              <w:rPr>
                <w:szCs w:val="20"/>
              </w:rPr>
              <w:t xml:space="preserve">0.79 </w:t>
            </w:r>
          </w:p>
        </w:tc>
        <w:tc>
          <w:tcPr>
            <w:tcW w:w="851" w:type="dxa"/>
          </w:tcPr>
          <w:p w14:paraId="739973E6" w14:textId="77777777" w:rsidR="00F37994" w:rsidRPr="00877967" w:rsidRDefault="00F37994" w:rsidP="005D56A9">
            <w:pPr>
              <w:jc w:val="center"/>
              <w:rPr>
                <w:szCs w:val="20"/>
              </w:rPr>
            </w:pPr>
            <w:r w:rsidRPr="00877967">
              <w:rPr>
                <w:szCs w:val="20"/>
              </w:rPr>
              <w:t xml:space="preserve">0.90 </w:t>
            </w:r>
          </w:p>
        </w:tc>
        <w:tc>
          <w:tcPr>
            <w:tcW w:w="803" w:type="dxa"/>
          </w:tcPr>
          <w:p w14:paraId="6100243B" w14:textId="77777777" w:rsidR="00F37994" w:rsidRPr="00877967" w:rsidRDefault="00F37994" w:rsidP="005D56A9">
            <w:pPr>
              <w:jc w:val="center"/>
              <w:rPr>
                <w:szCs w:val="20"/>
              </w:rPr>
            </w:pPr>
            <w:r w:rsidRPr="00877967">
              <w:rPr>
                <w:szCs w:val="20"/>
              </w:rPr>
              <w:t xml:space="preserve">1.07 </w:t>
            </w:r>
          </w:p>
        </w:tc>
      </w:tr>
    </w:tbl>
    <w:p w14:paraId="4CBD7FC5" w14:textId="77777777" w:rsidR="00F37994" w:rsidRDefault="00F37994" w:rsidP="00F37994">
      <w:pPr>
        <w:rPr>
          <w:rFonts w:eastAsiaTheme="minorEastAsia"/>
          <w:lang w:eastAsia="zh-CN"/>
        </w:rPr>
      </w:pPr>
    </w:p>
    <w:p w14:paraId="1CDB8781" w14:textId="59C61DFB" w:rsidR="00F37994" w:rsidRPr="00794B00" w:rsidRDefault="00F37994" w:rsidP="00F37994">
      <w:pPr>
        <w:rPr>
          <w:rFonts w:eastAsiaTheme="minorEastAsia"/>
        </w:rPr>
      </w:pPr>
      <w:r w:rsidRPr="00794B00">
        <w:rPr>
          <w:rFonts w:eastAsiaTheme="minorEastAsia"/>
          <w:lang w:eastAsia="zh-CN"/>
        </w:rPr>
        <w:t xml:space="preserve">For Rx Case 2, option 0, option 1b and option 2 are compared in table </w:t>
      </w:r>
      <w:r w:rsidR="00746C17">
        <w:rPr>
          <w:rFonts w:eastAsiaTheme="minorEastAsia"/>
          <w:lang w:eastAsia="zh-CN"/>
        </w:rPr>
        <w:t>33</w:t>
      </w:r>
      <w:r w:rsidRPr="00794B00">
        <w:rPr>
          <w:rFonts w:eastAsiaTheme="minorEastAsia"/>
          <w:lang w:eastAsia="zh-CN"/>
        </w:rPr>
        <w:t>. For option 0, for Tx beams in set B, the Rx beams is the same as that of T1, and for the Tx beams in set A</w:t>
      </w:r>
      <w:r w:rsidR="000008FF">
        <w:rPr>
          <w:rFonts w:eastAsiaTheme="minorEastAsia"/>
          <w:lang w:eastAsia="zh-CN"/>
        </w:rPr>
        <w:t xml:space="preserve"> but not in set B</w:t>
      </w:r>
      <w:r w:rsidRPr="00794B00">
        <w:rPr>
          <w:rFonts w:eastAsiaTheme="minorEastAsia"/>
          <w:lang w:eastAsia="zh-CN"/>
        </w:rPr>
        <w:t xml:space="preserve">, the best Rx beam is decided based on the measurements </w:t>
      </w:r>
      <w:r w:rsidR="009F7626">
        <w:rPr>
          <w:rFonts w:eastAsiaTheme="minorEastAsia"/>
          <w:lang w:eastAsia="zh-CN"/>
        </w:rPr>
        <w:t>in T1</w:t>
      </w:r>
      <w:r w:rsidRPr="00794B00">
        <w:rPr>
          <w:rFonts w:eastAsiaTheme="minorEastAsia"/>
          <w:lang w:eastAsia="zh-CN"/>
        </w:rPr>
        <w:t xml:space="preserve">. </w:t>
      </w:r>
      <w:r w:rsidRPr="00794B00">
        <w:rPr>
          <w:rFonts w:eastAsiaTheme="minorEastAsia"/>
        </w:rPr>
        <w:t>For Option 1b, it can be considered as deciding Rx beam in T2 based on measurements of all Rx beams of all Tx beams in Set A.</w:t>
      </w:r>
    </w:p>
    <w:p w14:paraId="2CEA18A9" w14:textId="60AEAD8F" w:rsidR="00F37994" w:rsidRDefault="00F37994" w:rsidP="00F37994">
      <w:pPr>
        <w:jc w:val="center"/>
      </w:pPr>
      <w:r w:rsidRPr="0034726F">
        <w:t>Table</w:t>
      </w:r>
      <w:r w:rsidRPr="0034726F">
        <w:rPr>
          <w:color w:val="FF0000"/>
        </w:rPr>
        <w:t xml:space="preserve"> </w:t>
      </w:r>
      <w:r w:rsidR="00746C17">
        <w:t>33</w:t>
      </w:r>
      <w:r w:rsidRPr="007E5698">
        <w:t>:</w:t>
      </w:r>
      <w:r w:rsidRPr="0034726F">
        <w:t xml:space="preserve"> performance </w:t>
      </w:r>
      <w:r>
        <w:t>comparison</w:t>
      </w:r>
      <w:r w:rsidRPr="0034726F">
        <w:t xml:space="preserve"> </w:t>
      </w:r>
      <w:r>
        <w:t>of Rx Case 2 among different Rx beam assumptions for T2</w:t>
      </w:r>
    </w:p>
    <w:tbl>
      <w:tblPr>
        <w:tblStyle w:val="aa"/>
        <w:tblW w:w="10868" w:type="dxa"/>
        <w:jc w:val="center"/>
        <w:tblLook w:val="04A0" w:firstRow="1" w:lastRow="0" w:firstColumn="1" w:lastColumn="0" w:noHBand="0" w:noVBand="1"/>
      </w:tblPr>
      <w:tblGrid>
        <w:gridCol w:w="2923"/>
        <w:gridCol w:w="905"/>
        <w:gridCol w:w="992"/>
        <w:gridCol w:w="992"/>
        <w:gridCol w:w="851"/>
        <w:gridCol w:w="850"/>
        <w:gridCol w:w="851"/>
        <w:gridCol w:w="850"/>
        <w:gridCol w:w="851"/>
        <w:gridCol w:w="803"/>
      </w:tblGrid>
      <w:tr w:rsidR="00F37994" w:rsidRPr="00986D9E" w14:paraId="28C24EE8" w14:textId="77777777" w:rsidTr="00C22BF5">
        <w:trPr>
          <w:trHeight w:val="300"/>
          <w:jc w:val="center"/>
        </w:trPr>
        <w:tc>
          <w:tcPr>
            <w:tcW w:w="2923" w:type="dxa"/>
            <w:vMerge w:val="restart"/>
          </w:tcPr>
          <w:p w14:paraId="2BC0D919" w14:textId="77777777" w:rsidR="00F37994" w:rsidRPr="00C22BF5" w:rsidRDefault="00F37994" w:rsidP="005D56A9">
            <w:pPr>
              <w:jc w:val="center"/>
              <w:rPr>
                <w:b/>
                <w:bCs/>
                <w:szCs w:val="20"/>
              </w:rPr>
            </w:pPr>
            <w:r w:rsidRPr="00C22BF5">
              <w:rPr>
                <w:b/>
                <w:bCs/>
                <w:szCs w:val="20"/>
              </w:rPr>
              <w:t>Rx assumption in T2</w:t>
            </w:r>
          </w:p>
        </w:tc>
        <w:tc>
          <w:tcPr>
            <w:tcW w:w="2889" w:type="dxa"/>
            <w:gridSpan w:val="3"/>
            <w:hideMark/>
          </w:tcPr>
          <w:p w14:paraId="2055556C" w14:textId="77777777" w:rsidR="00F37994" w:rsidRPr="00C22BF5" w:rsidRDefault="00F37994" w:rsidP="005D56A9">
            <w:pPr>
              <w:jc w:val="center"/>
              <w:rPr>
                <w:b/>
                <w:bCs/>
                <w:szCs w:val="20"/>
              </w:rPr>
            </w:pPr>
            <w:r w:rsidRPr="00C22BF5">
              <w:rPr>
                <w:b/>
                <w:bCs/>
                <w:szCs w:val="20"/>
              </w:rPr>
              <w:t xml:space="preserve">Accuracy of Top1 </w:t>
            </w:r>
            <w:r w:rsidRPr="00C22BF5">
              <w:rPr>
                <w:rFonts w:eastAsiaTheme="minorEastAsia"/>
                <w:b/>
                <w:bCs/>
                <w:szCs w:val="20"/>
                <w:lang w:eastAsia="zh-CN"/>
              </w:rPr>
              <w:t>[</w:t>
            </w:r>
            <w:r w:rsidRPr="00C22BF5">
              <w:rPr>
                <w:b/>
                <w:bCs/>
                <w:szCs w:val="20"/>
              </w:rPr>
              <w:t>%]</w:t>
            </w:r>
          </w:p>
        </w:tc>
        <w:tc>
          <w:tcPr>
            <w:tcW w:w="2552" w:type="dxa"/>
            <w:gridSpan w:val="3"/>
            <w:hideMark/>
          </w:tcPr>
          <w:p w14:paraId="04BAD2B3" w14:textId="77777777" w:rsidR="00F37994" w:rsidRPr="00C22BF5" w:rsidRDefault="00F37994" w:rsidP="005D56A9">
            <w:pPr>
              <w:jc w:val="center"/>
              <w:rPr>
                <w:b/>
                <w:bCs/>
                <w:szCs w:val="20"/>
              </w:rPr>
            </w:pPr>
            <w:r w:rsidRPr="00C22BF5">
              <w:rPr>
                <w:b/>
                <w:bCs/>
                <w:szCs w:val="20"/>
              </w:rPr>
              <w:t>Accuracy of Top4</w:t>
            </w:r>
            <w:r w:rsidRPr="00C22BF5">
              <w:rPr>
                <w:rFonts w:eastAsiaTheme="minorEastAsia"/>
                <w:b/>
                <w:bCs/>
                <w:szCs w:val="20"/>
                <w:lang w:eastAsia="zh-CN"/>
              </w:rPr>
              <w:t>/1</w:t>
            </w:r>
            <w:r w:rsidRPr="00C22BF5">
              <w:rPr>
                <w:b/>
                <w:bCs/>
                <w:szCs w:val="20"/>
              </w:rPr>
              <w:t xml:space="preserve"> [%]</w:t>
            </w:r>
          </w:p>
        </w:tc>
        <w:tc>
          <w:tcPr>
            <w:tcW w:w="2504" w:type="dxa"/>
            <w:gridSpan w:val="3"/>
            <w:hideMark/>
          </w:tcPr>
          <w:p w14:paraId="0E31D4ED" w14:textId="77777777" w:rsidR="00F37994" w:rsidRPr="00C22BF5" w:rsidRDefault="00F37994" w:rsidP="005D56A9">
            <w:pPr>
              <w:jc w:val="center"/>
              <w:rPr>
                <w:b/>
                <w:bCs/>
                <w:szCs w:val="20"/>
              </w:rPr>
            </w:pPr>
            <w:r w:rsidRPr="00C22BF5">
              <w:rPr>
                <w:b/>
                <w:bCs/>
                <w:szCs w:val="20"/>
              </w:rPr>
              <w:t>BM loss for top1 [</w:t>
            </w:r>
            <w:r w:rsidRPr="00C22BF5">
              <w:rPr>
                <w:rFonts w:eastAsiaTheme="minorEastAsia"/>
                <w:b/>
                <w:bCs/>
                <w:szCs w:val="20"/>
                <w:lang w:eastAsia="zh-CN"/>
              </w:rPr>
              <w:t>dB</w:t>
            </w:r>
            <w:r w:rsidRPr="00C22BF5">
              <w:rPr>
                <w:b/>
                <w:bCs/>
                <w:szCs w:val="20"/>
              </w:rPr>
              <w:t>]</w:t>
            </w:r>
          </w:p>
        </w:tc>
      </w:tr>
      <w:tr w:rsidR="00F37994" w:rsidRPr="00986D9E" w14:paraId="04E67DF6" w14:textId="77777777" w:rsidTr="00C22BF5">
        <w:trPr>
          <w:trHeight w:val="300"/>
          <w:jc w:val="center"/>
        </w:trPr>
        <w:tc>
          <w:tcPr>
            <w:tcW w:w="2923" w:type="dxa"/>
            <w:vMerge/>
            <w:hideMark/>
          </w:tcPr>
          <w:p w14:paraId="4159E6B5" w14:textId="77777777" w:rsidR="00F37994" w:rsidRPr="00C22BF5" w:rsidRDefault="00F37994" w:rsidP="005D56A9">
            <w:pPr>
              <w:jc w:val="center"/>
              <w:rPr>
                <w:b/>
                <w:bCs/>
                <w:szCs w:val="20"/>
              </w:rPr>
            </w:pPr>
          </w:p>
        </w:tc>
        <w:tc>
          <w:tcPr>
            <w:tcW w:w="2889" w:type="dxa"/>
            <w:gridSpan w:val="3"/>
            <w:hideMark/>
          </w:tcPr>
          <w:p w14:paraId="30F49216" w14:textId="77777777" w:rsidR="00F37994" w:rsidRPr="00C22BF5" w:rsidRDefault="00F37994" w:rsidP="005D56A9">
            <w:pPr>
              <w:jc w:val="center"/>
              <w:rPr>
                <w:b/>
                <w:bCs/>
                <w:szCs w:val="20"/>
              </w:rPr>
            </w:pPr>
            <w:r w:rsidRPr="00C22BF5">
              <w:rPr>
                <w:b/>
                <w:bCs/>
                <w:szCs w:val="20"/>
              </w:rPr>
              <w:t>(based on all beam pairs)</w:t>
            </w:r>
          </w:p>
        </w:tc>
        <w:tc>
          <w:tcPr>
            <w:tcW w:w="2552" w:type="dxa"/>
            <w:gridSpan w:val="3"/>
            <w:hideMark/>
          </w:tcPr>
          <w:p w14:paraId="319511C9" w14:textId="77777777" w:rsidR="00F37994" w:rsidRPr="00C22BF5" w:rsidRDefault="00F37994" w:rsidP="005D56A9">
            <w:pPr>
              <w:jc w:val="center"/>
              <w:rPr>
                <w:b/>
                <w:bCs/>
                <w:szCs w:val="20"/>
              </w:rPr>
            </w:pPr>
            <w:r w:rsidRPr="00C22BF5">
              <w:rPr>
                <w:b/>
                <w:bCs/>
                <w:szCs w:val="20"/>
              </w:rPr>
              <w:t>(based on all beam pairs)</w:t>
            </w:r>
          </w:p>
        </w:tc>
        <w:tc>
          <w:tcPr>
            <w:tcW w:w="2504" w:type="dxa"/>
            <w:gridSpan w:val="3"/>
            <w:hideMark/>
          </w:tcPr>
          <w:p w14:paraId="3ED823E9" w14:textId="77777777" w:rsidR="00F37994" w:rsidRPr="00C22BF5" w:rsidRDefault="00F37994" w:rsidP="005D56A9">
            <w:pPr>
              <w:jc w:val="center"/>
              <w:rPr>
                <w:b/>
                <w:bCs/>
                <w:szCs w:val="20"/>
              </w:rPr>
            </w:pPr>
            <w:r w:rsidRPr="00C22BF5">
              <w:rPr>
                <w:b/>
                <w:bCs/>
                <w:szCs w:val="20"/>
              </w:rPr>
              <w:t>based on all beam pairs</w:t>
            </w:r>
          </w:p>
        </w:tc>
      </w:tr>
      <w:tr w:rsidR="00F37994" w:rsidRPr="00986D9E" w14:paraId="68E1F6B7" w14:textId="77777777" w:rsidTr="00C22BF5">
        <w:trPr>
          <w:trHeight w:val="310"/>
          <w:jc w:val="center"/>
        </w:trPr>
        <w:tc>
          <w:tcPr>
            <w:tcW w:w="2923" w:type="dxa"/>
            <w:vMerge/>
            <w:hideMark/>
          </w:tcPr>
          <w:p w14:paraId="197AF174" w14:textId="77777777" w:rsidR="00F37994" w:rsidRPr="00C22BF5" w:rsidRDefault="00F37994" w:rsidP="005D56A9">
            <w:pPr>
              <w:jc w:val="center"/>
              <w:rPr>
                <w:b/>
                <w:bCs/>
                <w:szCs w:val="20"/>
              </w:rPr>
            </w:pPr>
          </w:p>
        </w:tc>
        <w:tc>
          <w:tcPr>
            <w:tcW w:w="2889" w:type="dxa"/>
            <w:gridSpan w:val="3"/>
            <w:hideMark/>
          </w:tcPr>
          <w:p w14:paraId="1C8DB3A1" w14:textId="77777777" w:rsidR="00F37994" w:rsidRPr="00C22BF5" w:rsidRDefault="00F37994" w:rsidP="005D56A9">
            <w:pPr>
              <w:jc w:val="center"/>
              <w:rPr>
                <w:b/>
                <w:bCs/>
                <w:szCs w:val="20"/>
              </w:rPr>
            </w:pPr>
            <w:r w:rsidRPr="00C22BF5">
              <w:rPr>
                <w:b/>
                <w:bCs/>
                <w:szCs w:val="20"/>
              </w:rPr>
              <w:t>T2 (*40ms)</w:t>
            </w:r>
          </w:p>
        </w:tc>
        <w:tc>
          <w:tcPr>
            <w:tcW w:w="2552" w:type="dxa"/>
            <w:gridSpan w:val="3"/>
            <w:hideMark/>
          </w:tcPr>
          <w:p w14:paraId="0330DBB8" w14:textId="77777777" w:rsidR="00F37994" w:rsidRPr="00C22BF5" w:rsidRDefault="00F37994" w:rsidP="005D56A9">
            <w:pPr>
              <w:jc w:val="center"/>
              <w:rPr>
                <w:b/>
                <w:bCs/>
                <w:szCs w:val="20"/>
              </w:rPr>
            </w:pPr>
            <w:r w:rsidRPr="00C22BF5">
              <w:rPr>
                <w:b/>
                <w:bCs/>
                <w:szCs w:val="20"/>
              </w:rPr>
              <w:t>T2 (*40ms)</w:t>
            </w:r>
          </w:p>
        </w:tc>
        <w:tc>
          <w:tcPr>
            <w:tcW w:w="2504" w:type="dxa"/>
            <w:gridSpan w:val="3"/>
            <w:hideMark/>
          </w:tcPr>
          <w:p w14:paraId="0469C61D" w14:textId="77777777" w:rsidR="00F37994" w:rsidRPr="00C22BF5" w:rsidRDefault="00F37994" w:rsidP="005D56A9">
            <w:pPr>
              <w:jc w:val="center"/>
              <w:rPr>
                <w:b/>
                <w:bCs/>
                <w:szCs w:val="20"/>
              </w:rPr>
            </w:pPr>
            <w:r w:rsidRPr="00C22BF5">
              <w:rPr>
                <w:b/>
                <w:bCs/>
                <w:szCs w:val="20"/>
              </w:rPr>
              <w:t>T2 (*40ms)</w:t>
            </w:r>
          </w:p>
        </w:tc>
      </w:tr>
      <w:tr w:rsidR="00F37994" w:rsidRPr="00986D9E" w14:paraId="604DE9E7" w14:textId="77777777" w:rsidTr="00C22BF5">
        <w:trPr>
          <w:trHeight w:val="310"/>
          <w:jc w:val="center"/>
        </w:trPr>
        <w:tc>
          <w:tcPr>
            <w:tcW w:w="2923" w:type="dxa"/>
            <w:vMerge/>
            <w:hideMark/>
          </w:tcPr>
          <w:p w14:paraId="3FC2B372" w14:textId="77777777" w:rsidR="00F37994" w:rsidRPr="00C22BF5" w:rsidRDefault="00F37994" w:rsidP="005D56A9">
            <w:pPr>
              <w:jc w:val="center"/>
              <w:rPr>
                <w:b/>
                <w:bCs/>
                <w:szCs w:val="20"/>
              </w:rPr>
            </w:pPr>
          </w:p>
        </w:tc>
        <w:tc>
          <w:tcPr>
            <w:tcW w:w="905" w:type="dxa"/>
          </w:tcPr>
          <w:p w14:paraId="2B6AF954" w14:textId="77777777" w:rsidR="00F37994" w:rsidRPr="00C22BF5" w:rsidRDefault="00F37994" w:rsidP="005D56A9">
            <w:pPr>
              <w:jc w:val="center"/>
              <w:rPr>
                <w:rFonts w:eastAsiaTheme="minorEastAsia"/>
                <w:szCs w:val="20"/>
                <w:lang w:eastAsia="zh-CN"/>
              </w:rPr>
            </w:pPr>
            <w:r w:rsidRPr="00C22BF5">
              <w:rPr>
                <w:rFonts w:eastAsiaTheme="minorEastAsia"/>
                <w:szCs w:val="20"/>
                <w:lang w:eastAsia="zh-CN"/>
              </w:rPr>
              <w:t>1</w:t>
            </w:r>
          </w:p>
        </w:tc>
        <w:tc>
          <w:tcPr>
            <w:tcW w:w="992" w:type="dxa"/>
          </w:tcPr>
          <w:p w14:paraId="41EBC7FC" w14:textId="77777777" w:rsidR="00F37994" w:rsidRPr="00C22BF5" w:rsidRDefault="00F37994" w:rsidP="005D56A9">
            <w:pPr>
              <w:jc w:val="center"/>
              <w:rPr>
                <w:rFonts w:eastAsiaTheme="minorEastAsia"/>
                <w:szCs w:val="20"/>
                <w:lang w:eastAsia="zh-CN"/>
              </w:rPr>
            </w:pPr>
            <w:r w:rsidRPr="00C22BF5">
              <w:rPr>
                <w:rFonts w:eastAsiaTheme="minorEastAsia"/>
                <w:szCs w:val="20"/>
                <w:lang w:eastAsia="zh-CN"/>
              </w:rPr>
              <w:t>4</w:t>
            </w:r>
          </w:p>
        </w:tc>
        <w:tc>
          <w:tcPr>
            <w:tcW w:w="992" w:type="dxa"/>
          </w:tcPr>
          <w:p w14:paraId="0D63D86E" w14:textId="77777777" w:rsidR="00F37994" w:rsidRPr="00C22BF5" w:rsidRDefault="00F37994" w:rsidP="005D56A9">
            <w:pPr>
              <w:jc w:val="center"/>
              <w:rPr>
                <w:rFonts w:eastAsiaTheme="minorEastAsia"/>
                <w:szCs w:val="20"/>
                <w:lang w:eastAsia="zh-CN"/>
              </w:rPr>
            </w:pPr>
            <w:r w:rsidRPr="00C22BF5">
              <w:rPr>
                <w:rFonts w:eastAsiaTheme="minorEastAsia"/>
                <w:szCs w:val="20"/>
                <w:lang w:eastAsia="zh-CN"/>
              </w:rPr>
              <w:t>8</w:t>
            </w:r>
          </w:p>
        </w:tc>
        <w:tc>
          <w:tcPr>
            <w:tcW w:w="851" w:type="dxa"/>
            <w:hideMark/>
          </w:tcPr>
          <w:p w14:paraId="4A72AB2F" w14:textId="77777777" w:rsidR="00F37994" w:rsidRPr="00C22BF5" w:rsidRDefault="00F37994" w:rsidP="005D56A9">
            <w:pPr>
              <w:jc w:val="center"/>
              <w:rPr>
                <w:szCs w:val="20"/>
              </w:rPr>
            </w:pPr>
            <w:r w:rsidRPr="00C22BF5">
              <w:rPr>
                <w:rFonts w:eastAsiaTheme="minorEastAsia"/>
                <w:szCs w:val="20"/>
                <w:lang w:eastAsia="zh-CN"/>
              </w:rPr>
              <w:t>1</w:t>
            </w:r>
          </w:p>
        </w:tc>
        <w:tc>
          <w:tcPr>
            <w:tcW w:w="850" w:type="dxa"/>
            <w:hideMark/>
          </w:tcPr>
          <w:p w14:paraId="2C1DFEE5" w14:textId="77777777" w:rsidR="00F37994" w:rsidRPr="00C22BF5" w:rsidRDefault="00F37994" w:rsidP="005D56A9">
            <w:pPr>
              <w:jc w:val="center"/>
              <w:rPr>
                <w:szCs w:val="20"/>
              </w:rPr>
            </w:pPr>
            <w:r w:rsidRPr="00C22BF5">
              <w:rPr>
                <w:rFonts w:eastAsiaTheme="minorEastAsia"/>
                <w:szCs w:val="20"/>
                <w:lang w:eastAsia="zh-CN"/>
              </w:rPr>
              <w:t>4</w:t>
            </w:r>
          </w:p>
        </w:tc>
        <w:tc>
          <w:tcPr>
            <w:tcW w:w="851" w:type="dxa"/>
            <w:hideMark/>
          </w:tcPr>
          <w:p w14:paraId="15C86259" w14:textId="77777777" w:rsidR="00F37994" w:rsidRPr="00C22BF5" w:rsidRDefault="00F37994" w:rsidP="005D56A9">
            <w:pPr>
              <w:jc w:val="center"/>
              <w:rPr>
                <w:szCs w:val="20"/>
              </w:rPr>
            </w:pPr>
            <w:r w:rsidRPr="00C22BF5">
              <w:rPr>
                <w:rFonts w:eastAsiaTheme="minorEastAsia"/>
                <w:szCs w:val="20"/>
                <w:lang w:eastAsia="zh-CN"/>
              </w:rPr>
              <w:t>8</w:t>
            </w:r>
          </w:p>
        </w:tc>
        <w:tc>
          <w:tcPr>
            <w:tcW w:w="850" w:type="dxa"/>
            <w:hideMark/>
          </w:tcPr>
          <w:p w14:paraId="4371AAED" w14:textId="77777777" w:rsidR="00F37994" w:rsidRPr="00C22BF5" w:rsidRDefault="00F37994" w:rsidP="005D56A9">
            <w:pPr>
              <w:jc w:val="center"/>
              <w:rPr>
                <w:szCs w:val="20"/>
              </w:rPr>
            </w:pPr>
            <w:r w:rsidRPr="00C22BF5">
              <w:rPr>
                <w:rFonts w:eastAsiaTheme="minorEastAsia"/>
                <w:szCs w:val="20"/>
                <w:lang w:eastAsia="zh-CN"/>
              </w:rPr>
              <w:t>1</w:t>
            </w:r>
          </w:p>
        </w:tc>
        <w:tc>
          <w:tcPr>
            <w:tcW w:w="851" w:type="dxa"/>
            <w:hideMark/>
          </w:tcPr>
          <w:p w14:paraId="7AB72195" w14:textId="77777777" w:rsidR="00F37994" w:rsidRPr="00C22BF5" w:rsidRDefault="00F37994" w:rsidP="005D56A9">
            <w:pPr>
              <w:jc w:val="center"/>
              <w:rPr>
                <w:szCs w:val="20"/>
              </w:rPr>
            </w:pPr>
            <w:r w:rsidRPr="00C22BF5">
              <w:rPr>
                <w:rFonts w:eastAsiaTheme="minorEastAsia"/>
                <w:szCs w:val="20"/>
                <w:lang w:eastAsia="zh-CN"/>
              </w:rPr>
              <w:t>4</w:t>
            </w:r>
          </w:p>
        </w:tc>
        <w:tc>
          <w:tcPr>
            <w:tcW w:w="803" w:type="dxa"/>
            <w:hideMark/>
          </w:tcPr>
          <w:p w14:paraId="5E904903" w14:textId="77777777" w:rsidR="00F37994" w:rsidRPr="00C22BF5" w:rsidRDefault="00F37994" w:rsidP="005D56A9">
            <w:pPr>
              <w:jc w:val="center"/>
              <w:rPr>
                <w:szCs w:val="20"/>
              </w:rPr>
            </w:pPr>
            <w:r w:rsidRPr="00C22BF5">
              <w:rPr>
                <w:rFonts w:eastAsiaTheme="minorEastAsia"/>
                <w:szCs w:val="20"/>
                <w:lang w:eastAsia="zh-CN"/>
              </w:rPr>
              <w:t>8</w:t>
            </w:r>
          </w:p>
        </w:tc>
      </w:tr>
      <w:tr w:rsidR="00F37994" w:rsidRPr="00986D9E" w14:paraId="34A19A47" w14:textId="77777777" w:rsidTr="00C22BF5">
        <w:trPr>
          <w:trHeight w:val="310"/>
          <w:jc w:val="center"/>
        </w:trPr>
        <w:tc>
          <w:tcPr>
            <w:tcW w:w="2923" w:type="dxa"/>
            <w:hideMark/>
          </w:tcPr>
          <w:p w14:paraId="28133FC0" w14:textId="63EC77EF" w:rsidR="00F37994" w:rsidRPr="00C22BF5" w:rsidRDefault="00F37994" w:rsidP="005D56A9">
            <w:pPr>
              <w:jc w:val="left"/>
              <w:rPr>
                <w:szCs w:val="20"/>
              </w:rPr>
            </w:pPr>
            <w:r w:rsidRPr="00C22BF5">
              <w:rPr>
                <w:b/>
                <w:szCs w:val="20"/>
              </w:rPr>
              <w:t>Opt</w:t>
            </w:r>
            <w:r w:rsidR="00C22BF5" w:rsidRPr="00C22BF5">
              <w:rPr>
                <w:b/>
                <w:szCs w:val="20"/>
              </w:rPr>
              <w:t xml:space="preserve">. </w:t>
            </w:r>
            <w:r w:rsidRPr="00C22BF5">
              <w:rPr>
                <w:b/>
                <w:szCs w:val="20"/>
              </w:rPr>
              <w:t xml:space="preserve">0: </w:t>
            </w:r>
            <w:r w:rsidRPr="00C22BF5">
              <w:rPr>
                <w:szCs w:val="20"/>
              </w:rPr>
              <w:t>use the same Rx as T1</w:t>
            </w:r>
          </w:p>
        </w:tc>
        <w:tc>
          <w:tcPr>
            <w:tcW w:w="905" w:type="dxa"/>
          </w:tcPr>
          <w:p w14:paraId="058173C2" w14:textId="77777777" w:rsidR="00F37994" w:rsidRPr="00C22BF5" w:rsidRDefault="00F37994" w:rsidP="005D56A9">
            <w:pPr>
              <w:jc w:val="center"/>
              <w:rPr>
                <w:szCs w:val="20"/>
              </w:rPr>
            </w:pPr>
            <w:r w:rsidRPr="00C22BF5">
              <w:rPr>
                <w:rFonts w:eastAsia="等线"/>
                <w:color w:val="000000"/>
                <w:szCs w:val="20"/>
              </w:rPr>
              <w:t xml:space="preserve">86.5 </w:t>
            </w:r>
          </w:p>
        </w:tc>
        <w:tc>
          <w:tcPr>
            <w:tcW w:w="992" w:type="dxa"/>
          </w:tcPr>
          <w:p w14:paraId="52428622" w14:textId="77777777" w:rsidR="00F37994" w:rsidRPr="00C22BF5" w:rsidRDefault="00F37994" w:rsidP="005D56A9">
            <w:pPr>
              <w:jc w:val="center"/>
              <w:rPr>
                <w:szCs w:val="20"/>
              </w:rPr>
            </w:pPr>
            <w:r w:rsidRPr="00C22BF5">
              <w:rPr>
                <w:rFonts w:eastAsia="等线"/>
                <w:color w:val="000000"/>
                <w:szCs w:val="20"/>
              </w:rPr>
              <w:t xml:space="preserve">84.9 </w:t>
            </w:r>
          </w:p>
        </w:tc>
        <w:tc>
          <w:tcPr>
            <w:tcW w:w="992" w:type="dxa"/>
          </w:tcPr>
          <w:p w14:paraId="5D20AA14" w14:textId="77777777" w:rsidR="00F37994" w:rsidRPr="00C22BF5" w:rsidRDefault="00F37994" w:rsidP="005D56A9">
            <w:pPr>
              <w:jc w:val="center"/>
              <w:rPr>
                <w:szCs w:val="20"/>
              </w:rPr>
            </w:pPr>
            <w:r w:rsidRPr="00C22BF5">
              <w:rPr>
                <w:rFonts w:eastAsia="等线"/>
                <w:color w:val="000000"/>
                <w:szCs w:val="20"/>
              </w:rPr>
              <w:t xml:space="preserve">82.7 </w:t>
            </w:r>
          </w:p>
        </w:tc>
        <w:tc>
          <w:tcPr>
            <w:tcW w:w="851" w:type="dxa"/>
          </w:tcPr>
          <w:p w14:paraId="4929B867" w14:textId="77777777" w:rsidR="00F37994" w:rsidRPr="00C22BF5" w:rsidRDefault="00F37994" w:rsidP="005D56A9">
            <w:pPr>
              <w:jc w:val="center"/>
              <w:rPr>
                <w:szCs w:val="20"/>
              </w:rPr>
            </w:pPr>
            <w:r w:rsidRPr="00C22BF5">
              <w:rPr>
                <w:rFonts w:eastAsia="等线"/>
                <w:color w:val="000000"/>
                <w:szCs w:val="20"/>
              </w:rPr>
              <w:t xml:space="preserve">92.6 </w:t>
            </w:r>
          </w:p>
        </w:tc>
        <w:tc>
          <w:tcPr>
            <w:tcW w:w="850" w:type="dxa"/>
          </w:tcPr>
          <w:p w14:paraId="609419EA" w14:textId="77777777" w:rsidR="00F37994" w:rsidRPr="00C22BF5" w:rsidRDefault="00F37994" w:rsidP="005D56A9">
            <w:pPr>
              <w:jc w:val="center"/>
              <w:rPr>
                <w:szCs w:val="20"/>
              </w:rPr>
            </w:pPr>
            <w:r w:rsidRPr="00C22BF5">
              <w:rPr>
                <w:rFonts w:eastAsia="等线"/>
                <w:color w:val="000000"/>
                <w:szCs w:val="20"/>
              </w:rPr>
              <w:t xml:space="preserve">91.7 </w:t>
            </w:r>
          </w:p>
        </w:tc>
        <w:tc>
          <w:tcPr>
            <w:tcW w:w="851" w:type="dxa"/>
          </w:tcPr>
          <w:p w14:paraId="2CB2FF53" w14:textId="77777777" w:rsidR="00F37994" w:rsidRPr="00C22BF5" w:rsidRDefault="00F37994" w:rsidP="005D56A9">
            <w:pPr>
              <w:jc w:val="center"/>
              <w:rPr>
                <w:szCs w:val="20"/>
              </w:rPr>
            </w:pPr>
            <w:r w:rsidRPr="00C22BF5">
              <w:rPr>
                <w:rFonts w:eastAsia="等线"/>
                <w:color w:val="000000"/>
                <w:szCs w:val="20"/>
              </w:rPr>
              <w:t xml:space="preserve">90.4 </w:t>
            </w:r>
          </w:p>
        </w:tc>
        <w:tc>
          <w:tcPr>
            <w:tcW w:w="850" w:type="dxa"/>
          </w:tcPr>
          <w:p w14:paraId="69F9DA68" w14:textId="77777777" w:rsidR="00F37994" w:rsidRPr="00C22BF5" w:rsidRDefault="00F37994" w:rsidP="005D56A9">
            <w:pPr>
              <w:jc w:val="center"/>
              <w:rPr>
                <w:szCs w:val="20"/>
              </w:rPr>
            </w:pPr>
            <w:r w:rsidRPr="00C22BF5">
              <w:rPr>
                <w:szCs w:val="20"/>
              </w:rPr>
              <w:t xml:space="preserve">0.55 </w:t>
            </w:r>
          </w:p>
        </w:tc>
        <w:tc>
          <w:tcPr>
            <w:tcW w:w="851" w:type="dxa"/>
          </w:tcPr>
          <w:p w14:paraId="313CBE05" w14:textId="77777777" w:rsidR="00F37994" w:rsidRPr="00C22BF5" w:rsidRDefault="00F37994" w:rsidP="005D56A9">
            <w:pPr>
              <w:jc w:val="center"/>
              <w:rPr>
                <w:szCs w:val="20"/>
              </w:rPr>
            </w:pPr>
            <w:r w:rsidRPr="00C22BF5">
              <w:rPr>
                <w:szCs w:val="20"/>
              </w:rPr>
              <w:t xml:space="preserve">0.72 </w:t>
            </w:r>
          </w:p>
        </w:tc>
        <w:tc>
          <w:tcPr>
            <w:tcW w:w="803" w:type="dxa"/>
          </w:tcPr>
          <w:p w14:paraId="0252916C" w14:textId="77777777" w:rsidR="00F37994" w:rsidRPr="00C22BF5" w:rsidRDefault="00F37994" w:rsidP="005D56A9">
            <w:pPr>
              <w:jc w:val="center"/>
              <w:rPr>
                <w:szCs w:val="20"/>
              </w:rPr>
            </w:pPr>
            <w:r w:rsidRPr="00C22BF5">
              <w:rPr>
                <w:szCs w:val="20"/>
              </w:rPr>
              <w:t xml:space="preserve">0.96 </w:t>
            </w:r>
          </w:p>
        </w:tc>
      </w:tr>
      <w:tr w:rsidR="00F37994" w:rsidRPr="00986D9E" w14:paraId="5BC0CE38" w14:textId="77777777" w:rsidTr="00C22BF5">
        <w:trPr>
          <w:trHeight w:val="310"/>
          <w:jc w:val="center"/>
        </w:trPr>
        <w:tc>
          <w:tcPr>
            <w:tcW w:w="2923" w:type="dxa"/>
            <w:hideMark/>
          </w:tcPr>
          <w:p w14:paraId="36A8588F" w14:textId="07B3EF80" w:rsidR="00F37994" w:rsidRPr="00C22BF5" w:rsidRDefault="00F37994" w:rsidP="005D56A9">
            <w:pPr>
              <w:jc w:val="left"/>
              <w:rPr>
                <w:szCs w:val="20"/>
              </w:rPr>
            </w:pPr>
            <w:r w:rsidRPr="00C22BF5">
              <w:rPr>
                <w:b/>
                <w:szCs w:val="20"/>
              </w:rPr>
              <w:t>Opt</w:t>
            </w:r>
            <w:r w:rsidR="00C22BF5" w:rsidRPr="00C22BF5">
              <w:rPr>
                <w:b/>
                <w:szCs w:val="20"/>
              </w:rPr>
              <w:t xml:space="preserve">. </w:t>
            </w:r>
            <w:r w:rsidRPr="00C22BF5">
              <w:rPr>
                <w:b/>
                <w:szCs w:val="20"/>
              </w:rPr>
              <w:t>1b:</w:t>
            </w:r>
            <w:r w:rsidRPr="00C22BF5">
              <w:rPr>
                <w:szCs w:val="20"/>
              </w:rPr>
              <w:t xml:space="preserve"> the best Rx beam for the best Tx beams within Set A measured before T1</w:t>
            </w:r>
          </w:p>
        </w:tc>
        <w:tc>
          <w:tcPr>
            <w:tcW w:w="905" w:type="dxa"/>
          </w:tcPr>
          <w:p w14:paraId="735A2A5B" w14:textId="77777777" w:rsidR="00F37994" w:rsidRPr="00C22BF5" w:rsidRDefault="00F37994" w:rsidP="005D56A9">
            <w:pPr>
              <w:jc w:val="center"/>
              <w:rPr>
                <w:szCs w:val="20"/>
              </w:rPr>
            </w:pPr>
            <w:r w:rsidRPr="00C22BF5">
              <w:rPr>
                <w:rFonts w:eastAsia="等线"/>
                <w:color w:val="000000"/>
                <w:szCs w:val="20"/>
              </w:rPr>
              <w:t xml:space="preserve">89.0 </w:t>
            </w:r>
          </w:p>
        </w:tc>
        <w:tc>
          <w:tcPr>
            <w:tcW w:w="992" w:type="dxa"/>
          </w:tcPr>
          <w:p w14:paraId="6517DF0A" w14:textId="77777777" w:rsidR="00F37994" w:rsidRPr="00C22BF5" w:rsidRDefault="00F37994" w:rsidP="005D56A9">
            <w:pPr>
              <w:jc w:val="center"/>
              <w:rPr>
                <w:szCs w:val="20"/>
              </w:rPr>
            </w:pPr>
            <w:r w:rsidRPr="00C22BF5">
              <w:rPr>
                <w:rFonts w:eastAsia="等线"/>
                <w:color w:val="000000"/>
                <w:szCs w:val="20"/>
              </w:rPr>
              <w:t xml:space="preserve">87.4 </w:t>
            </w:r>
          </w:p>
        </w:tc>
        <w:tc>
          <w:tcPr>
            <w:tcW w:w="992" w:type="dxa"/>
          </w:tcPr>
          <w:p w14:paraId="5FD477BE" w14:textId="77777777" w:rsidR="00F37994" w:rsidRPr="00C22BF5" w:rsidRDefault="00F37994" w:rsidP="005D56A9">
            <w:pPr>
              <w:jc w:val="center"/>
              <w:rPr>
                <w:szCs w:val="20"/>
              </w:rPr>
            </w:pPr>
            <w:r w:rsidRPr="00C22BF5">
              <w:rPr>
                <w:rFonts w:eastAsia="等线"/>
                <w:color w:val="000000"/>
                <w:szCs w:val="20"/>
              </w:rPr>
              <w:t xml:space="preserve">85.0 </w:t>
            </w:r>
          </w:p>
        </w:tc>
        <w:tc>
          <w:tcPr>
            <w:tcW w:w="851" w:type="dxa"/>
          </w:tcPr>
          <w:p w14:paraId="7502B08D" w14:textId="77777777" w:rsidR="00F37994" w:rsidRPr="00C22BF5" w:rsidRDefault="00F37994" w:rsidP="005D56A9">
            <w:pPr>
              <w:jc w:val="center"/>
              <w:rPr>
                <w:szCs w:val="20"/>
              </w:rPr>
            </w:pPr>
            <w:r w:rsidRPr="00C22BF5">
              <w:rPr>
                <w:rFonts w:eastAsia="等线"/>
                <w:color w:val="000000"/>
                <w:szCs w:val="20"/>
              </w:rPr>
              <w:t xml:space="preserve">96.4 </w:t>
            </w:r>
          </w:p>
        </w:tc>
        <w:tc>
          <w:tcPr>
            <w:tcW w:w="850" w:type="dxa"/>
          </w:tcPr>
          <w:p w14:paraId="033C0D15" w14:textId="77777777" w:rsidR="00F37994" w:rsidRPr="00C22BF5" w:rsidRDefault="00F37994" w:rsidP="005D56A9">
            <w:pPr>
              <w:jc w:val="center"/>
              <w:rPr>
                <w:szCs w:val="20"/>
              </w:rPr>
            </w:pPr>
            <w:r w:rsidRPr="00C22BF5">
              <w:rPr>
                <w:rFonts w:eastAsia="等线"/>
                <w:color w:val="000000"/>
                <w:szCs w:val="20"/>
              </w:rPr>
              <w:t xml:space="preserve">95.3 </w:t>
            </w:r>
          </w:p>
        </w:tc>
        <w:tc>
          <w:tcPr>
            <w:tcW w:w="851" w:type="dxa"/>
          </w:tcPr>
          <w:p w14:paraId="31CE9BD9" w14:textId="77777777" w:rsidR="00F37994" w:rsidRPr="00C22BF5" w:rsidRDefault="00F37994" w:rsidP="005D56A9">
            <w:pPr>
              <w:jc w:val="center"/>
              <w:rPr>
                <w:szCs w:val="20"/>
              </w:rPr>
            </w:pPr>
            <w:r w:rsidRPr="00C22BF5">
              <w:rPr>
                <w:rFonts w:eastAsia="等线"/>
                <w:color w:val="000000"/>
                <w:szCs w:val="20"/>
              </w:rPr>
              <w:t xml:space="preserve">93.9 </w:t>
            </w:r>
          </w:p>
        </w:tc>
        <w:tc>
          <w:tcPr>
            <w:tcW w:w="850" w:type="dxa"/>
          </w:tcPr>
          <w:p w14:paraId="5E3D96AB" w14:textId="77777777" w:rsidR="00F37994" w:rsidRPr="00C22BF5" w:rsidRDefault="00F37994" w:rsidP="005D56A9">
            <w:pPr>
              <w:jc w:val="center"/>
              <w:rPr>
                <w:szCs w:val="20"/>
              </w:rPr>
            </w:pPr>
            <w:r w:rsidRPr="00C22BF5">
              <w:rPr>
                <w:szCs w:val="20"/>
              </w:rPr>
              <w:t xml:space="preserve">0.40 </w:t>
            </w:r>
          </w:p>
        </w:tc>
        <w:tc>
          <w:tcPr>
            <w:tcW w:w="851" w:type="dxa"/>
          </w:tcPr>
          <w:p w14:paraId="7BCA0FDC" w14:textId="77777777" w:rsidR="00F37994" w:rsidRPr="00C22BF5" w:rsidRDefault="00F37994" w:rsidP="005D56A9">
            <w:pPr>
              <w:jc w:val="center"/>
              <w:rPr>
                <w:szCs w:val="20"/>
              </w:rPr>
            </w:pPr>
            <w:r w:rsidRPr="00C22BF5">
              <w:rPr>
                <w:szCs w:val="20"/>
              </w:rPr>
              <w:t xml:space="preserve">0.57 </w:t>
            </w:r>
          </w:p>
        </w:tc>
        <w:tc>
          <w:tcPr>
            <w:tcW w:w="803" w:type="dxa"/>
          </w:tcPr>
          <w:p w14:paraId="11CF60CA" w14:textId="77777777" w:rsidR="00F37994" w:rsidRPr="00C22BF5" w:rsidRDefault="00F37994" w:rsidP="005D56A9">
            <w:pPr>
              <w:jc w:val="center"/>
              <w:rPr>
                <w:szCs w:val="20"/>
              </w:rPr>
            </w:pPr>
            <w:r w:rsidRPr="00C22BF5">
              <w:rPr>
                <w:szCs w:val="20"/>
              </w:rPr>
              <w:t xml:space="preserve">0.89 </w:t>
            </w:r>
          </w:p>
        </w:tc>
      </w:tr>
      <w:tr w:rsidR="00F37994" w:rsidRPr="00986D9E" w14:paraId="613C8DFC" w14:textId="77777777" w:rsidTr="00C22BF5">
        <w:trPr>
          <w:trHeight w:val="310"/>
          <w:jc w:val="center"/>
        </w:trPr>
        <w:tc>
          <w:tcPr>
            <w:tcW w:w="2923" w:type="dxa"/>
            <w:hideMark/>
          </w:tcPr>
          <w:p w14:paraId="0EB413F6" w14:textId="6750F330" w:rsidR="00F37994" w:rsidRPr="00C22BF5" w:rsidRDefault="00F37994" w:rsidP="005D56A9">
            <w:pPr>
              <w:rPr>
                <w:szCs w:val="20"/>
              </w:rPr>
            </w:pPr>
            <w:r w:rsidRPr="00C22BF5">
              <w:rPr>
                <w:b/>
                <w:szCs w:val="20"/>
              </w:rPr>
              <w:t>Opt</w:t>
            </w:r>
            <w:r w:rsidR="00C22BF5" w:rsidRPr="00C22BF5">
              <w:rPr>
                <w:b/>
                <w:szCs w:val="20"/>
              </w:rPr>
              <w:t xml:space="preserve">. </w:t>
            </w:r>
            <w:r w:rsidRPr="00C22BF5">
              <w:rPr>
                <w:b/>
                <w:szCs w:val="20"/>
              </w:rPr>
              <w:t>2:</w:t>
            </w:r>
            <w:r w:rsidRPr="00C22BF5">
              <w:rPr>
                <w:szCs w:val="20"/>
              </w:rPr>
              <w:t xml:space="preserve"> best Rx beam based on the predicted top-K Tx beams</w:t>
            </w:r>
          </w:p>
        </w:tc>
        <w:tc>
          <w:tcPr>
            <w:tcW w:w="905" w:type="dxa"/>
          </w:tcPr>
          <w:p w14:paraId="2D6E8123" w14:textId="77777777" w:rsidR="00F37994" w:rsidRPr="00C22BF5" w:rsidRDefault="00F37994" w:rsidP="005D56A9">
            <w:pPr>
              <w:jc w:val="center"/>
              <w:rPr>
                <w:szCs w:val="20"/>
              </w:rPr>
            </w:pPr>
            <w:r w:rsidRPr="00C22BF5">
              <w:rPr>
                <w:rFonts w:eastAsia="等线"/>
                <w:color w:val="000000"/>
                <w:szCs w:val="20"/>
              </w:rPr>
              <w:t xml:space="preserve">90.8 </w:t>
            </w:r>
          </w:p>
        </w:tc>
        <w:tc>
          <w:tcPr>
            <w:tcW w:w="992" w:type="dxa"/>
          </w:tcPr>
          <w:p w14:paraId="035CDB1C" w14:textId="77777777" w:rsidR="00F37994" w:rsidRPr="00C22BF5" w:rsidRDefault="00F37994" w:rsidP="005D56A9">
            <w:pPr>
              <w:jc w:val="center"/>
              <w:rPr>
                <w:szCs w:val="20"/>
              </w:rPr>
            </w:pPr>
            <w:r w:rsidRPr="00C22BF5">
              <w:rPr>
                <w:rFonts w:eastAsia="等线"/>
                <w:color w:val="000000"/>
                <w:szCs w:val="20"/>
              </w:rPr>
              <w:t xml:space="preserve">89.8 </w:t>
            </w:r>
          </w:p>
        </w:tc>
        <w:tc>
          <w:tcPr>
            <w:tcW w:w="992" w:type="dxa"/>
          </w:tcPr>
          <w:p w14:paraId="1C4E67EA" w14:textId="77777777" w:rsidR="00F37994" w:rsidRPr="00C22BF5" w:rsidRDefault="00F37994" w:rsidP="005D56A9">
            <w:pPr>
              <w:jc w:val="center"/>
              <w:rPr>
                <w:szCs w:val="20"/>
              </w:rPr>
            </w:pPr>
            <w:r w:rsidRPr="00C22BF5">
              <w:rPr>
                <w:rFonts w:eastAsia="等线"/>
                <w:color w:val="000000"/>
                <w:szCs w:val="20"/>
              </w:rPr>
              <w:t xml:space="preserve">88.1 </w:t>
            </w:r>
          </w:p>
        </w:tc>
        <w:tc>
          <w:tcPr>
            <w:tcW w:w="851" w:type="dxa"/>
          </w:tcPr>
          <w:p w14:paraId="06F52BF7" w14:textId="77777777" w:rsidR="00F37994" w:rsidRPr="00C22BF5" w:rsidRDefault="00F37994" w:rsidP="005D56A9">
            <w:pPr>
              <w:jc w:val="center"/>
              <w:rPr>
                <w:szCs w:val="20"/>
              </w:rPr>
            </w:pPr>
            <w:r w:rsidRPr="00C22BF5">
              <w:rPr>
                <w:rFonts w:eastAsia="等线"/>
                <w:color w:val="000000"/>
                <w:szCs w:val="20"/>
              </w:rPr>
              <w:t xml:space="preserve">98.6 </w:t>
            </w:r>
          </w:p>
        </w:tc>
        <w:tc>
          <w:tcPr>
            <w:tcW w:w="850" w:type="dxa"/>
          </w:tcPr>
          <w:p w14:paraId="06A45FCD" w14:textId="77777777" w:rsidR="00F37994" w:rsidRPr="00C22BF5" w:rsidRDefault="00F37994" w:rsidP="005D56A9">
            <w:pPr>
              <w:jc w:val="center"/>
              <w:rPr>
                <w:szCs w:val="20"/>
              </w:rPr>
            </w:pPr>
            <w:r w:rsidRPr="00C22BF5">
              <w:rPr>
                <w:rFonts w:eastAsia="等线"/>
                <w:color w:val="000000"/>
                <w:szCs w:val="20"/>
              </w:rPr>
              <w:t xml:space="preserve">98.2 </w:t>
            </w:r>
          </w:p>
        </w:tc>
        <w:tc>
          <w:tcPr>
            <w:tcW w:w="851" w:type="dxa"/>
          </w:tcPr>
          <w:p w14:paraId="6AFBF05F" w14:textId="77777777" w:rsidR="00F37994" w:rsidRPr="00C22BF5" w:rsidRDefault="00F37994" w:rsidP="005D56A9">
            <w:pPr>
              <w:jc w:val="center"/>
              <w:rPr>
                <w:szCs w:val="20"/>
              </w:rPr>
            </w:pPr>
            <w:r w:rsidRPr="00C22BF5">
              <w:rPr>
                <w:rFonts w:eastAsia="等线"/>
                <w:color w:val="000000"/>
                <w:szCs w:val="20"/>
              </w:rPr>
              <w:t xml:space="preserve">97.7 </w:t>
            </w:r>
          </w:p>
        </w:tc>
        <w:tc>
          <w:tcPr>
            <w:tcW w:w="850" w:type="dxa"/>
          </w:tcPr>
          <w:p w14:paraId="5E414F7E" w14:textId="77777777" w:rsidR="00F37994" w:rsidRPr="00C22BF5" w:rsidRDefault="00F37994" w:rsidP="005D56A9">
            <w:pPr>
              <w:jc w:val="center"/>
              <w:rPr>
                <w:szCs w:val="20"/>
              </w:rPr>
            </w:pPr>
            <w:r w:rsidRPr="00C22BF5">
              <w:rPr>
                <w:szCs w:val="20"/>
              </w:rPr>
              <w:t xml:space="preserve">0.27 </w:t>
            </w:r>
          </w:p>
        </w:tc>
        <w:tc>
          <w:tcPr>
            <w:tcW w:w="851" w:type="dxa"/>
          </w:tcPr>
          <w:p w14:paraId="0A936CAB" w14:textId="77777777" w:rsidR="00F37994" w:rsidRPr="00C22BF5" w:rsidRDefault="00F37994" w:rsidP="005D56A9">
            <w:pPr>
              <w:jc w:val="center"/>
              <w:rPr>
                <w:szCs w:val="20"/>
              </w:rPr>
            </w:pPr>
            <w:r w:rsidRPr="00C22BF5">
              <w:rPr>
                <w:szCs w:val="20"/>
              </w:rPr>
              <w:t xml:space="preserve">0.39 </w:t>
            </w:r>
          </w:p>
        </w:tc>
        <w:tc>
          <w:tcPr>
            <w:tcW w:w="803" w:type="dxa"/>
          </w:tcPr>
          <w:p w14:paraId="54BC9212" w14:textId="77777777" w:rsidR="00F37994" w:rsidRPr="00C22BF5" w:rsidRDefault="00F37994" w:rsidP="005D56A9">
            <w:pPr>
              <w:jc w:val="center"/>
              <w:rPr>
                <w:szCs w:val="20"/>
              </w:rPr>
            </w:pPr>
            <w:r w:rsidRPr="00C22BF5">
              <w:rPr>
                <w:szCs w:val="20"/>
              </w:rPr>
              <w:t xml:space="preserve">0.57 </w:t>
            </w:r>
          </w:p>
        </w:tc>
      </w:tr>
    </w:tbl>
    <w:p w14:paraId="6B1FE764" w14:textId="77777777" w:rsidR="00F37994" w:rsidRDefault="00F37994" w:rsidP="00F37994">
      <w:pPr>
        <w:rPr>
          <w:rFonts w:eastAsiaTheme="minorEastAsia"/>
          <w:lang w:eastAsia="zh-CN"/>
        </w:rPr>
      </w:pPr>
    </w:p>
    <w:p w14:paraId="2BFC7A08" w14:textId="5A5C98DB" w:rsidR="00525A4B" w:rsidRDefault="00525A4B" w:rsidP="00525A4B">
      <w:pPr>
        <w:pStyle w:val="observation"/>
        <w:ind w:left="1418" w:hanging="1418"/>
      </w:pPr>
      <w:r>
        <w:t xml:space="preserve">For Rx assumption in T2, Option </w:t>
      </w:r>
      <w:r w:rsidR="00F37994">
        <w:t xml:space="preserve">2, i.e., </w:t>
      </w:r>
      <w:r w:rsidR="00F37994" w:rsidRPr="00357650">
        <w:t>best Rx beam based on the predicted top-K Tx beams</w:t>
      </w:r>
      <w:r>
        <w:t xml:space="preserve"> achieves best performance in terms of prediction accuracy and </w:t>
      </w:r>
      <w:r w:rsidRPr="00876DE4">
        <w:t>average RSRP difference results</w:t>
      </w:r>
      <w:r>
        <w:t>, Option</w:t>
      </w:r>
      <w:r w:rsidR="00D419F4">
        <w:t xml:space="preserve"> </w:t>
      </w:r>
      <w:r w:rsidR="00F37994">
        <w:t>1 (</w:t>
      </w:r>
      <w:r w:rsidR="00F37994" w:rsidRPr="00357650">
        <w:t>the best Rx beam(s) based on measurement for Rx determination for T1 and extra measurement</w:t>
      </w:r>
      <w:r w:rsidR="00F37994">
        <w:t xml:space="preserve">) </w:t>
      </w:r>
      <w:r>
        <w:t xml:space="preserve">gets the second-best performance and Option </w:t>
      </w:r>
      <w:r w:rsidR="00F37994">
        <w:t>0 (same Rx(s) as that of T1)</w:t>
      </w:r>
      <w:r>
        <w:t xml:space="preserve"> performs worst.   </w:t>
      </w:r>
    </w:p>
    <w:p w14:paraId="03504B74" w14:textId="77777777" w:rsidR="00F37994" w:rsidRDefault="00525A4B" w:rsidP="00F37994">
      <w:pPr>
        <w:pStyle w:val="observation"/>
        <w:ind w:left="1418" w:hanging="1418"/>
      </w:pPr>
      <w:r>
        <w:t xml:space="preserve">For Case 1, </w:t>
      </w:r>
      <w:bookmarkStart w:id="21" w:name="_Hlk131517782"/>
      <w:r w:rsidR="00F37994">
        <w:t>performance gain introduced from extra measures before T1 (Option 1) or Rx beam sweeping after DL Tx beam prediction (Option 2) is much bigger than that of Case 0 or Case 2.</w:t>
      </w:r>
    </w:p>
    <w:p w14:paraId="0FE23F5B" w14:textId="76AB8076" w:rsidR="00525A4B" w:rsidRDefault="00F37994" w:rsidP="00794B00">
      <w:r w:rsidRPr="00F37994">
        <w:t xml:space="preserve">For Case 1, there are two options to improve the performance, one is to use extra measurements before T1, </w:t>
      </w:r>
      <w:r w:rsidR="00AD4F71" w:rsidRPr="00F37994">
        <w:t>e.g.</w:t>
      </w:r>
      <w:r w:rsidRPr="00F37994">
        <w:t xml:space="preserve">, measure all Rx beams of Tx beams in set B or set A. But it leads to a large number of measurements, especially for all beam pair measurements of set A. </w:t>
      </w:r>
      <w:r w:rsidR="000D2679">
        <w:t>A</w:t>
      </w:r>
      <w:r w:rsidRPr="00F37994">
        <w:t xml:space="preserve">nother option is to sweep Rx beams of predicted Top-K Tx beams, which introduce </w:t>
      </w:r>
      <w:r w:rsidR="00BF0C4C">
        <w:t xml:space="preserve">fewer </w:t>
      </w:r>
      <w:r w:rsidRPr="00F37994">
        <w:t xml:space="preserve">measurements compared to option 1, and achieves better </w:t>
      </w:r>
      <w:bookmarkEnd w:id="21"/>
      <w:r w:rsidR="00AD4F71" w:rsidRPr="00F37994">
        <w:t>performance.</w:t>
      </w:r>
      <w:r w:rsidR="00525A4B">
        <w:t xml:space="preserve"> </w:t>
      </w:r>
    </w:p>
    <w:p w14:paraId="75A52D3E" w14:textId="17B47A30" w:rsidR="00525A4B" w:rsidRPr="00C92F46" w:rsidRDefault="00525A4B" w:rsidP="00525A4B">
      <w:pPr>
        <w:pStyle w:val="proposal"/>
        <w:numPr>
          <w:ilvl w:val="0"/>
          <w:numId w:val="9"/>
        </w:numPr>
        <w:ind w:left="1134" w:hanging="1134"/>
      </w:pPr>
      <w:r w:rsidRPr="00C92F46">
        <w:t xml:space="preserve">Study </w:t>
      </w:r>
      <w:r w:rsidR="004A4601" w:rsidRPr="00C92F46">
        <w:t xml:space="preserve">the issue of </w:t>
      </w:r>
      <w:r w:rsidRPr="00C92F46">
        <w:t>Rx assumption options for predicted beams and KPI calculation</w:t>
      </w:r>
      <w:r w:rsidR="006266AD" w:rsidRPr="00C92F46">
        <w:t xml:space="preserve"> in T2</w:t>
      </w:r>
      <w:r w:rsidRPr="00C92F46">
        <w:t xml:space="preserve"> in BM Case 2.</w:t>
      </w:r>
      <w:r w:rsidR="006266AD" w:rsidRPr="00C92F46">
        <w:t xml:space="preserve"> The following options can be considered as a start point</w:t>
      </w:r>
    </w:p>
    <w:p w14:paraId="1F9FD9F7" w14:textId="77777777" w:rsidR="00C92F46" w:rsidRPr="00C92F46" w:rsidRDefault="00F37994" w:rsidP="00C92F46">
      <w:pPr>
        <w:pStyle w:val="af2"/>
        <w:numPr>
          <w:ilvl w:val="0"/>
          <w:numId w:val="42"/>
        </w:numPr>
        <w:ind w:left="1560" w:firstLineChars="0" w:hanging="426"/>
        <w:rPr>
          <w:rFonts w:ascii="Times New Roman" w:hAnsi="Times New Roman"/>
          <w:b/>
          <w:kern w:val="0"/>
          <w:sz w:val="20"/>
          <w:szCs w:val="20"/>
        </w:rPr>
      </w:pPr>
      <w:r w:rsidRPr="00C92F46">
        <w:rPr>
          <w:rFonts w:ascii="Times New Roman" w:hAnsi="Times New Roman"/>
          <w:b/>
          <w:kern w:val="0"/>
          <w:sz w:val="20"/>
          <w:szCs w:val="20"/>
        </w:rPr>
        <w:t>Option 0: T2 uses the same Rx beam(s) as that of T1</w:t>
      </w:r>
    </w:p>
    <w:p w14:paraId="01C03844" w14:textId="0BF70C4F" w:rsidR="006266AD" w:rsidRPr="00C92F46" w:rsidRDefault="006266AD" w:rsidP="00C92F46">
      <w:pPr>
        <w:pStyle w:val="af2"/>
        <w:numPr>
          <w:ilvl w:val="0"/>
          <w:numId w:val="42"/>
        </w:numPr>
        <w:ind w:left="1560" w:firstLineChars="0" w:hanging="426"/>
        <w:rPr>
          <w:rFonts w:ascii="Times New Roman" w:hAnsi="Times New Roman"/>
          <w:b/>
          <w:kern w:val="0"/>
          <w:sz w:val="20"/>
          <w:szCs w:val="20"/>
        </w:rPr>
      </w:pPr>
      <w:r w:rsidRPr="00C92F46">
        <w:rPr>
          <w:rFonts w:ascii="Times New Roman" w:hAnsi="Times New Roman"/>
          <w:b/>
          <w:sz w:val="20"/>
          <w:szCs w:val="20"/>
        </w:rPr>
        <w:t>Option 1</w:t>
      </w:r>
      <w:r w:rsidR="00FC74C3" w:rsidRPr="00C92F46">
        <w:rPr>
          <w:rFonts w:ascii="Times New Roman" w:hAnsi="Times New Roman"/>
          <w:b/>
          <w:sz w:val="20"/>
          <w:szCs w:val="20"/>
        </w:rPr>
        <w:t xml:space="preserve">: </w:t>
      </w:r>
      <w:r w:rsidR="00F37994" w:rsidRPr="00C92F46">
        <w:rPr>
          <w:rFonts w:ascii="Times New Roman" w:hAnsi="Times New Roman"/>
          <w:b/>
          <w:sz w:val="20"/>
          <w:szCs w:val="20"/>
        </w:rPr>
        <w:t>T2 uses the best Rx beam(s) based on measurement for Rx determination for T1 and extra measurement before T1</w:t>
      </w:r>
    </w:p>
    <w:p w14:paraId="09B398AF" w14:textId="48DFABE8" w:rsidR="00525A4B" w:rsidRPr="00297221" w:rsidRDefault="006266AD" w:rsidP="00525A4B">
      <w:pPr>
        <w:pStyle w:val="af2"/>
        <w:numPr>
          <w:ilvl w:val="0"/>
          <w:numId w:val="42"/>
        </w:numPr>
        <w:ind w:left="1560" w:firstLineChars="0" w:hanging="426"/>
        <w:rPr>
          <w:rFonts w:ascii="Times New Roman" w:hAnsi="Times New Roman"/>
          <w:sz w:val="20"/>
          <w:szCs w:val="20"/>
        </w:rPr>
      </w:pPr>
      <w:r w:rsidRPr="00C92F46">
        <w:rPr>
          <w:rFonts w:ascii="Times New Roman" w:hAnsi="Times New Roman"/>
          <w:b/>
          <w:kern w:val="0"/>
          <w:sz w:val="20"/>
          <w:szCs w:val="20"/>
        </w:rPr>
        <w:t xml:space="preserve">Option </w:t>
      </w:r>
      <w:r w:rsidR="00F37994" w:rsidRPr="00C92F46">
        <w:rPr>
          <w:rFonts w:ascii="Times New Roman" w:hAnsi="Times New Roman"/>
          <w:b/>
          <w:kern w:val="0"/>
          <w:sz w:val="20"/>
          <w:szCs w:val="20"/>
        </w:rPr>
        <w:t>2</w:t>
      </w:r>
      <w:r w:rsidR="00DF7954" w:rsidRPr="00C92F46">
        <w:rPr>
          <w:rFonts w:ascii="Times New Roman" w:hAnsi="Times New Roman"/>
          <w:b/>
          <w:kern w:val="0"/>
          <w:sz w:val="20"/>
          <w:szCs w:val="20"/>
        </w:rPr>
        <w:t xml:space="preserve">: </w:t>
      </w:r>
      <w:r w:rsidR="00047005" w:rsidRPr="00C92F46">
        <w:rPr>
          <w:rFonts w:ascii="Times New Roman" w:hAnsi="Times New Roman"/>
          <w:b/>
          <w:kern w:val="0"/>
          <w:sz w:val="20"/>
          <w:szCs w:val="20"/>
        </w:rPr>
        <w:t xml:space="preserve">T2 uses the best Rx beam(s) based on the </w:t>
      </w:r>
      <w:r w:rsidR="001134FD" w:rsidRPr="00C92F46">
        <w:rPr>
          <w:rFonts w:ascii="Times New Roman" w:hAnsi="Times New Roman"/>
          <w:b/>
          <w:kern w:val="0"/>
          <w:sz w:val="20"/>
          <w:szCs w:val="20"/>
        </w:rPr>
        <w:t xml:space="preserve">predicted top-K Tx beams determined </w:t>
      </w:r>
      <w:r w:rsidR="001134FD" w:rsidRPr="00C92F46">
        <w:rPr>
          <w:rFonts w:ascii="Times New Roman" w:hAnsi="Times New Roman"/>
          <w:b/>
          <w:kern w:val="0"/>
          <w:sz w:val="20"/>
          <w:szCs w:val="20"/>
        </w:rPr>
        <w:lastRenderedPageBreak/>
        <w:t>between T1 and T2</w:t>
      </w:r>
    </w:p>
    <w:p w14:paraId="5563335F" w14:textId="77777777" w:rsidR="00C02594" w:rsidRPr="00C02594" w:rsidRDefault="00C02594" w:rsidP="007E4498">
      <w:pPr>
        <w:pStyle w:val="title2"/>
        <w:numPr>
          <w:ilvl w:val="2"/>
          <w:numId w:val="20"/>
        </w:numPr>
        <w:outlineLvl w:val="2"/>
        <w:rPr>
          <w:rFonts w:ascii="Times New Roman" w:hAnsi="Times New Roman" w:cs="Times New Roman"/>
        </w:rPr>
      </w:pPr>
      <w:r w:rsidRPr="00C02594">
        <w:rPr>
          <w:rFonts w:ascii="Times New Roman" w:hAnsi="Times New Roman" w:cs="Times New Roman"/>
        </w:rPr>
        <w:t>Generalization study of different beam shape patterns</w:t>
      </w:r>
    </w:p>
    <w:p w14:paraId="1818083A" w14:textId="2453F9FC" w:rsidR="007E3368" w:rsidRPr="00297221" w:rsidRDefault="00C02594" w:rsidP="007E3368">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w:t>
      </w:r>
      <w:r w:rsidR="00AD6F20">
        <w:rPr>
          <w:rFonts w:eastAsiaTheme="minorEastAsia"/>
          <w:lang w:eastAsia="zh-CN"/>
        </w:rPr>
        <w:t xml:space="preserve">in temporal domain beam prediction, </w:t>
      </w:r>
      <w:r>
        <w:rPr>
          <w:rFonts w:eastAsiaTheme="minorEastAsia"/>
          <w:lang w:eastAsia="zh-CN"/>
        </w:rPr>
        <w:t>which brings various beam shape patterns.</w:t>
      </w:r>
      <w:r w:rsidR="009F4842">
        <w:rPr>
          <w:rFonts w:eastAsiaTheme="minorEastAsia"/>
          <w:lang w:eastAsia="zh-CN"/>
        </w:rPr>
        <w:t xml:space="preserve"> </w:t>
      </w:r>
      <w:r w:rsidR="009F4842">
        <w:rPr>
          <w:rFonts w:eastAsia="宋体"/>
          <w:lang w:eastAsia="zh-CN"/>
        </w:rPr>
        <w:t>In the above</w:t>
      </w:r>
      <w:r w:rsidR="009F4842" w:rsidDel="00690592">
        <w:rPr>
          <w:rFonts w:eastAsia="宋体" w:hint="eastAsia"/>
          <w:lang w:eastAsia="zh-CN"/>
        </w:rPr>
        <w:t xml:space="preserve"> </w:t>
      </w:r>
      <w:r w:rsidR="009F4842">
        <w:rPr>
          <w:rFonts w:eastAsia="宋体"/>
          <w:lang w:eastAsia="zh-CN"/>
        </w:rPr>
        <w:t xml:space="preserve">simulations, including both spatial domain beam prediction and temporal domain beam prediction, beam pointing angle is used as AI input for performance improvement with random or semi-random beam subset. As a same </w:t>
      </w:r>
      <w:r w:rsidR="00A369C2">
        <w:rPr>
          <w:rFonts w:eastAsia="宋体" w:hint="eastAsia"/>
          <w:lang w:eastAsia="zh-CN"/>
        </w:rPr>
        <w:t>mapping</w:t>
      </w:r>
      <w:r w:rsidR="00A369C2">
        <w:rPr>
          <w:rFonts w:eastAsia="宋体"/>
          <w:lang w:eastAsia="zh-CN"/>
        </w:rPr>
        <w:t xml:space="preserve"> from beam angle</w:t>
      </w:r>
      <w:r w:rsidR="009F4842">
        <w:rPr>
          <w:rFonts w:eastAsia="宋体"/>
          <w:lang w:eastAsia="zh-CN"/>
        </w:rPr>
        <w:t xml:space="preserve"> </w:t>
      </w:r>
      <w:r w:rsidR="00A369C2">
        <w:rPr>
          <w:rFonts w:eastAsia="宋体"/>
          <w:lang w:eastAsia="zh-CN"/>
        </w:rPr>
        <w:t xml:space="preserve">to </w:t>
      </w:r>
      <w:r w:rsidR="009F4842">
        <w:rPr>
          <w:rFonts w:eastAsia="宋体"/>
          <w:lang w:eastAsia="zh-CN"/>
        </w:rPr>
        <w:t>beam ID</w:t>
      </w:r>
      <w:r w:rsidR="00A369C2">
        <w:rPr>
          <w:rFonts w:eastAsia="宋体"/>
          <w:lang w:eastAsia="zh-CN"/>
        </w:rPr>
        <w:t>,</w:t>
      </w:r>
      <w:r w:rsidR="009F4842">
        <w:rPr>
          <w:rFonts w:eastAsia="宋体"/>
          <w:lang w:eastAsia="zh-CN"/>
        </w:rPr>
        <w:t xml:space="preserve"> which can be called as global beam ID or beam pointing angle</w:t>
      </w:r>
      <w:r w:rsidR="00A369C2">
        <w:rPr>
          <w:rFonts w:eastAsia="宋体"/>
          <w:lang w:eastAsia="zh-CN"/>
        </w:rPr>
        <w:t>,</w:t>
      </w:r>
      <w:r w:rsidR="009F4842">
        <w:rPr>
          <w:rFonts w:eastAsia="宋体"/>
          <w:lang w:eastAsia="zh-CN"/>
        </w:rPr>
        <w:t xml:space="preserve"> is used for evaluation, it implies that there has another </w:t>
      </w:r>
      <w:r w:rsidR="00A369C2">
        <w:rPr>
          <w:rFonts w:eastAsia="宋体"/>
          <w:lang w:eastAsia="zh-CN"/>
        </w:rPr>
        <w:t>option which</w:t>
      </w:r>
      <w:r w:rsidR="009F4842">
        <w:rPr>
          <w:rFonts w:eastAsia="宋体"/>
          <w:lang w:eastAsia="zh-CN"/>
        </w:rPr>
        <w:t xml:space="preserve"> use</w:t>
      </w:r>
      <w:r w:rsidR="00A369C2">
        <w:rPr>
          <w:rFonts w:eastAsia="宋体"/>
          <w:lang w:eastAsia="zh-CN"/>
        </w:rPr>
        <w:t>s</w:t>
      </w:r>
      <w:r w:rsidR="009F4842">
        <w:rPr>
          <w:rFonts w:eastAsia="宋体"/>
          <w:lang w:eastAsia="zh-CN"/>
        </w:rPr>
        <w:t xml:space="preserve"> local beam ID</w:t>
      </w:r>
      <w:r w:rsidR="00A369C2">
        <w:rPr>
          <w:rFonts w:eastAsia="宋体"/>
          <w:lang w:eastAsia="zh-CN"/>
        </w:rPr>
        <w:t>.</w:t>
      </w:r>
      <w:r w:rsidR="009F4842">
        <w:rPr>
          <w:rFonts w:eastAsia="宋体"/>
          <w:lang w:eastAsia="zh-CN"/>
        </w:rPr>
        <w:t xml:space="preserve"> </w:t>
      </w:r>
      <w:r w:rsidR="00A369C2">
        <w:rPr>
          <w:rFonts w:eastAsia="宋体"/>
          <w:lang w:eastAsia="zh-CN"/>
        </w:rPr>
        <w:t xml:space="preserve">For local beam ID, </w:t>
      </w:r>
      <w:r w:rsidR="009F4842">
        <w:rPr>
          <w:rFonts w:eastAsia="宋体"/>
          <w:lang w:eastAsia="zh-CN"/>
        </w:rPr>
        <w:t xml:space="preserve">different </w:t>
      </w:r>
      <w:r w:rsidR="00A369C2">
        <w:rPr>
          <w:rFonts w:eastAsia="宋体"/>
          <w:lang w:eastAsia="zh-CN"/>
        </w:rPr>
        <w:t xml:space="preserve">mapping from beam angle to beam ID exists </w:t>
      </w:r>
      <w:r w:rsidR="009F4842">
        <w:rPr>
          <w:rFonts w:eastAsia="宋体"/>
          <w:lang w:eastAsia="zh-CN"/>
        </w:rPr>
        <w:t xml:space="preserve">between datasets </w:t>
      </w:r>
      <w:r w:rsidR="00A369C2">
        <w:rPr>
          <w:rFonts w:eastAsia="宋体"/>
          <w:lang w:eastAsia="zh-CN"/>
        </w:rPr>
        <w:t>generated from different antenna configurations</w:t>
      </w:r>
      <w:r w:rsidR="009F4842">
        <w:rPr>
          <w:rFonts w:eastAsia="宋体"/>
          <w:lang w:eastAsia="zh-CN"/>
        </w:rPr>
        <w:t xml:space="preserve">. Thus, </w:t>
      </w:r>
      <w:r w:rsidR="009F4842">
        <w:rPr>
          <w:rFonts w:eastAsiaTheme="minorEastAsia"/>
          <w:lang w:eastAsia="zh-CN"/>
        </w:rPr>
        <w:t>f</w:t>
      </w:r>
      <w:r>
        <w:rPr>
          <w:rFonts w:eastAsiaTheme="minorEastAsia"/>
          <w:lang w:eastAsia="zh-CN"/>
        </w:rPr>
        <w:t xml:space="preserve">or generalization study, we </w:t>
      </w:r>
      <w:r w:rsidR="004352B4">
        <w:rPr>
          <w:rFonts w:eastAsiaTheme="minorEastAsia"/>
          <w:lang w:eastAsia="zh-CN"/>
        </w:rPr>
        <w:t>evaluate</w:t>
      </w:r>
      <w:r w:rsidR="005870F5">
        <w:rPr>
          <w:rFonts w:eastAsiaTheme="minorEastAsia"/>
          <w:lang w:eastAsia="zh-CN"/>
        </w:rPr>
        <w:t xml:space="preserve"> </w:t>
      </w:r>
      <w:r>
        <w:rPr>
          <w:rFonts w:eastAsiaTheme="minorEastAsia"/>
          <w:lang w:eastAsia="zh-CN"/>
        </w:rPr>
        <w:t xml:space="preserve">the </w:t>
      </w:r>
      <w:r w:rsidR="00781D8A">
        <w:rPr>
          <w:rFonts w:eastAsiaTheme="minorEastAsia"/>
          <w:lang w:eastAsia="zh-CN"/>
        </w:rPr>
        <w:t xml:space="preserve">generalization performance applying a trained AI model learned from a certain set of </w:t>
      </w:r>
      <w:r w:rsidR="00AD6F20">
        <w:rPr>
          <w:rFonts w:eastAsiaTheme="minorEastAsia"/>
          <w:lang w:eastAsia="zh-CN"/>
        </w:rPr>
        <w:t>beams</w:t>
      </w:r>
      <w:r w:rsidR="00781D8A">
        <w:rPr>
          <w:rFonts w:eastAsiaTheme="minorEastAsia"/>
          <w:lang w:eastAsia="zh-CN"/>
        </w:rPr>
        <w:t xml:space="preserve"> pointing angles</w:t>
      </w:r>
      <w:r w:rsidR="00EC3EF2">
        <w:rPr>
          <w:rFonts w:eastAsiaTheme="minorEastAsia"/>
          <w:lang w:eastAsia="zh-CN"/>
        </w:rPr>
        <w:t>/</w:t>
      </w:r>
      <w:r w:rsidR="008F63DB">
        <w:rPr>
          <w:rFonts w:eastAsiaTheme="minorEastAsia"/>
          <w:lang w:eastAsia="zh-CN"/>
        </w:rPr>
        <w:t xml:space="preserve">global beam </w:t>
      </w:r>
      <w:r w:rsidR="00EC3EF2">
        <w:rPr>
          <w:rFonts w:eastAsiaTheme="minorEastAsia"/>
          <w:lang w:eastAsia="zh-CN"/>
        </w:rPr>
        <w:t>IDs</w:t>
      </w:r>
      <w:r w:rsidR="00755271">
        <w:rPr>
          <w:rFonts w:eastAsiaTheme="minorEastAsia"/>
          <w:lang w:eastAsia="zh-CN"/>
        </w:rPr>
        <w:t xml:space="preserve"> </w:t>
      </w:r>
      <w:r w:rsidR="009F4842">
        <w:rPr>
          <w:rFonts w:eastAsiaTheme="minorEastAsia"/>
          <w:lang w:eastAsia="zh-CN"/>
        </w:rPr>
        <w:t xml:space="preserve">or local beam IDs </w:t>
      </w:r>
      <w:r w:rsidR="00755271">
        <w:rPr>
          <w:rFonts w:eastAsiaTheme="minorEastAsia"/>
          <w:lang w:eastAsia="zh-CN"/>
        </w:rPr>
        <w:t>based on</w:t>
      </w:r>
      <w:r w:rsidR="00781D8A">
        <w:rPr>
          <w:rFonts w:eastAsiaTheme="minorEastAsia"/>
          <w:lang w:eastAsia="zh-CN"/>
        </w:rPr>
        <w:t xml:space="preserve"> </w:t>
      </w:r>
      <w:r w:rsidR="00C05483">
        <w:rPr>
          <w:rFonts w:eastAsiaTheme="minorEastAsia"/>
          <w:lang w:eastAsia="zh-CN"/>
        </w:rPr>
        <w:t xml:space="preserve">a certain number of antennas </w:t>
      </w:r>
      <w:r w:rsidR="00755271">
        <w:rPr>
          <w:rFonts w:eastAsiaTheme="minorEastAsia"/>
          <w:lang w:eastAsia="zh-CN"/>
        </w:rPr>
        <w:t>f</w:t>
      </w:r>
      <w:r w:rsidR="00C05483">
        <w:rPr>
          <w:rFonts w:eastAsiaTheme="minorEastAsia"/>
          <w:lang w:eastAsia="zh-CN"/>
        </w:rPr>
        <w:t>or</w:t>
      </w:r>
      <w:r w:rsidR="00781D8A">
        <w:rPr>
          <w:rFonts w:eastAsiaTheme="minorEastAsia"/>
          <w:lang w:eastAsia="zh-CN"/>
        </w:rPr>
        <w:t xml:space="preserve"> </w:t>
      </w:r>
      <w:r>
        <w:rPr>
          <w:rFonts w:eastAsiaTheme="minorEastAsia"/>
          <w:lang w:eastAsia="zh-CN"/>
        </w:rPr>
        <w:t xml:space="preserve">unlearned beam shape. </w:t>
      </w:r>
    </w:p>
    <w:p w14:paraId="6D00669E" w14:textId="77777777" w:rsidR="007E3368" w:rsidRDefault="007E3368" w:rsidP="007E3368">
      <w:pPr>
        <w:rPr>
          <w:rFonts w:eastAsiaTheme="minorEastAsia"/>
          <w:lang w:eastAsia="zh-CN"/>
        </w:rPr>
      </w:pPr>
      <w:r w:rsidRPr="00195664">
        <w:rPr>
          <w:rFonts w:eastAsiaTheme="minorEastAsia"/>
          <w:noProof/>
        </w:rPr>
        <w:drawing>
          <wp:inline distT="0" distB="0" distL="0" distR="0" wp14:anchorId="5622E0A3" wp14:editId="1310B931">
            <wp:extent cx="5759450" cy="91535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9450" cy="915357"/>
                    </a:xfrm>
                    <a:prstGeom prst="rect">
                      <a:avLst/>
                    </a:prstGeom>
                    <a:noFill/>
                    <a:ln>
                      <a:noFill/>
                    </a:ln>
                  </pic:spPr>
                </pic:pic>
              </a:graphicData>
            </a:graphic>
          </wp:inline>
        </w:drawing>
      </w:r>
    </w:p>
    <w:p w14:paraId="436DBB87" w14:textId="563F52E7" w:rsidR="007E3368" w:rsidRPr="000745CB" w:rsidRDefault="007E3368" w:rsidP="007E3368">
      <w:pPr>
        <w:jc w:val="center"/>
        <w:rPr>
          <w:rFonts w:eastAsiaTheme="minorEastAsia"/>
          <w:lang w:eastAsia="zh-CN"/>
        </w:rPr>
      </w:pPr>
      <w:r w:rsidRPr="0034726F">
        <w:rPr>
          <w:rFonts w:eastAsiaTheme="minorEastAsia"/>
        </w:rPr>
        <w:t xml:space="preserve">Figure </w:t>
      </w:r>
      <w:r w:rsidR="00F37994">
        <w:rPr>
          <w:rFonts w:eastAsiaTheme="minorEastAsia"/>
        </w:rPr>
        <w:t>1</w:t>
      </w:r>
      <w:r w:rsidR="00081984">
        <w:rPr>
          <w:rFonts w:eastAsiaTheme="minorEastAsia"/>
        </w:rPr>
        <w:t>9</w:t>
      </w:r>
      <w:r w:rsidRPr="0034726F">
        <w:rPr>
          <w:rFonts w:eastAsiaTheme="minorEastAsia"/>
        </w:rPr>
        <w:t>:</w:t>
      </w:r>
      <w:r>
        <w:rPr>
          <w:rFonts w:eastAsiaTheme="minorEastAsia"/>
        </w:rPr>
        <w:t xml:space="preserve"> different mapping methods: local beam ID vs beam pointing angle</w:t>
      </w:r>
    </w:p>
    <w:p w14:paraId="7F952777" w14:textId="299DAA20" w:rsidR="007E3368" w:rsidRPr="00E30DBB" w:rsidRDefault="007E3368" w:rsidP="00C02594">
      <w:pPr>
        <w:rPr>
          <w:rFonts w:eastAsiaTheme="minorEastAsia"/>
          <w:lang w:eastAsia="zh-CN"/>
        </w:rPr>
      </w:pPr>
      <w:r w:rsidRPr="0065348F">
        <w:t>For the case using local beam ID as model input</w:t>
      </w:r>
      <w:r>
        <w:t xml:space="preserve">, the training dataset 32x8 has 32 Tx local beam ID, e.g. Tx beam ID = 0 ~ 31, and for validation dataset 16x8 and 8x8, the range of Tx local beam ID is 0~15 and 0~7 respectively. Further, the beam ID used in model input of validation dataset is 0~15 and 0~7 respectively. </w:t>
      </w:r>
      <w:r w:rsidRPr="0065348F">
        <w:t xml:space="preserve">For the case using </w:t>
      </w:r>
      <w:r>
        <w:t>beam angle</w:t>
      </w:r>
      <w:r w:rsidRPr="0065348F">
        <w:t xml:space="preserve"> as model input</w:t>
      </w:r>
      <w:r>
        <w:t xml:space="preserve">, the training dataset 32x8 has 32 Tx beams with different pointing angles, denoted as beam 0~31, and for validation dataset 16x8 and 8x8, the beam ID used in model input of validation dataset is mapped according to beam pointing angle. The difference between mapping based on local beam ID and beam angle (global beam ID) is displayed in Figure </w:t>
      </w:r>
      <w:r w:rsidR="00F37994">
        <w:t>1</w:t>
      </w:r>
      <w:r w:rsidR="00081984">
        <w:t>9</w:t>
      </w:r>
      <w:r>
        <w:t>.</w:t>
      </w:r>
    </w:p>
    <w:p w14:paraId="4EA54D05" w14:textId="13ABF63B" w:rsidR="00C02594" w:rsidRDefault="00C02594" w:rsidP="00C02594">
      <w:pPr>
        <w:jc w:val="center"/>
        <w:rPr>
          <w:rFonts w:eastAsiaTheme="minorEastAsia"/>
          <w:lang w:eastAsia="zh-CN"/>
        </w:rPr>
      </w:pPr>
      <w:r>
        <w:rPr>
          <w:rFonts w:eastAsiaTheme="minorEastAsia"/>
          <w:lang w:eastAsia="zh-CN"/>
        </w:rPr>
        <w:t xml:space="preserve">Table </w:t>
      </w:r>
      <w:r w:rsidR="00F37994">
        <w:rPr>
          <w:rFonts w:eastAsiaTheme="minorEastAsia"/>
          <w:lang w:eastAsia="zh-CN"/>
        </w:rPr>
        <w:t>3</w:t>
      </w:r>
      <w:r w:rsidR="00746C17">
        <w:rPr>
          <w:rFonts w:eastAsiaTheme="minorEastAsia"/>
          <w:lang w:eastAsia="zh-CN"/>
        </w:rPr>
        <w:t>4</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C02594" w:rsidRPr="0034726F" w14:paraId="323D48B2" w14:textId="77777777" w:rsidTr="000753E9">
        <w:trPr>
          <w:trHeight w:val="271"/>
          <w:jc w:val="center"/>
        </w:trPr>
        <w:tc>
          <w:tcPr>
            <w:tcW w:w="2830" w:type="dxa"/>
          </w:tcPr>
          <w:p w14:paraId="3688A1CB"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32B3AE95"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5D0AE98B" w14:textId="77777777" w:rsidTr="000753E9">
        <w:trPr>
          <w:trHeight w:val="224"/>
          <w:jc w:val="center"/>
        </w:trPr>
        <w:tc>
          <w:tcPr>
            <w:tcW w:w="2830" w:type="dxa"/>
          </w:tcPr>
          <w:p w14:paraId="741AA1D6"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CBF9264"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32 Tx beams</w:t>
            </w:r>
          </w:p>
          <w:p w14:paraId="1C5FE5B7"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25FC59BA"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67.5 112.5 157.5]</w:t>
            </w:r>
          </w:p>
        </w:tc>
      </w:tr>
    </w:tbl>
    <w:p w14:paraId="06AE6373" w14:textId="77777777" w:rsidR="00C02594" w:rsidRDefault="00C02594" w:rsidP="00C02594">
      <w:pPr>
        <w:rPr>
          <w:rFonts w:eastAsiaTheme="minorEastAsia"/>
          <w:lang w:val="en-GB" w:eastAsia="zh-CN"/>
        </w:rPr>
      </w:pPr>
    </w:p>
    <w:p w14:paraId="6B29E01B" w14:textId="3C3DE77A" w:rsidR="00C02594" w:rsidRPr="00166D16" w:rsidRDefault="00C02594" w:rsidP="00C02594">
      <w:pPr>
        <w:jc w:val="center"/>
        <w:rPr>
          <w:rFonts w:eastAsiaTheme="minorEastAsia"/>
          <w:lang w:eastAsia="zh-CN"/>
        </w:rPr>
      </w:pPr>
      <w:r>
        <w:rPr>
          <w:rFonts w:eastAsiaTheme="minorEastAsia"/>
          <w:lang w:eastAsia="zh-CN"/>
        </w:rPr>
        <w:t xml:space="preserve">Table </w:t>
      </w:r>
      <w:r w:rsidR="00F37994">
        <w:rPr>
          <w:rFonts w:eastAsiaTheme="minorEastAsia"/>
          <w:lang w:eastAsia="zh-CN"/>
        </w:rPr>
        <w:t>3</w:t>
      </w:r>
      <w:r w:rsidR="00746C17">
        <w:rPr>
          <w:rFonts w:eastAsiaTheme="minorEastAsia"/>
          <w:lang w:eastAsia="zh-CN"/>
        </w:rPr>
        <w:t>5</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C02594" w:rsidRPr="0034726F" w14:paraId="6F02D23E" w14:textId="77777777" w:rsidTr="000753E9">
        <w:trPr>
          <w:trHeight w:val="271"/>
          <w:jc w:val="center"/>
        </w:trPr>
        <w:tc>
          <w:tcPr>
            <w:tcW w:w="2830" w:type="dxa"/>
          </w:tcPr>
          <w:p w14:paraId="408767E4"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5A967E0"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4ECF2015" w14:textId="77777777" w:rsidTr="000753E9">
        <w:trPr>
          <w:trHeight w:val="224"/>
          <w:jc w:val="center"/>
        </w:trPr>
        <w:tc>
          <w:tcPr>
            <w:tcW w:w="2830" w:type="dxa"/>
          </w:tcPr>
          <w:p w14:paraId="5A487481"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28AA6CEE" w14:textId="77777777" w:rsidR="00C02594" w:rsidRPr="0034726F" w:rsidRDefault="00C02594" w:rsidP="000753E9">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2D21A7CD"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7F2F25EE"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[22.5 112.5]</w:t>
            </w:r>
          </w:p>
        </w:tc>
      </w:tr>
    </w:tbl>
    <w:p w14:paraId="7B0EB2F2" w14:textId="77777777" w:rsidR="00C02594" w:rsidRDefault="00C02594" w:rsidP="00C02594">
      <w:pPr>
        <w:rPr>
          <w:rFonts w:eastAsiaTheme="minorEastAsia"/>
          <w:lang w:val="en-GB" w:eastAsia="zh-CN"/>
        </w:rPr>
      </w:pPr>
    </w:p>
    <w:p w14:paraId="7DF3EEA3" w14:textId="4815934C" w:rsidR="00C02594" w:rsidRPr="00166D16" w:rsidRDefault="00C02594" w:rsidP="00C02594">
      <w:pPr>
        <w:jc w:val="center"/>
        <w:rPr>
          <w:rFonts w:eastAsiaTheme="minorEastAsia"/>
          <w:lang w:eastAsia="zh-CN"/>
        </w:rPr>
      </w:pPr>
      <w:r>
        <w:rPr>
          <w:rFonts w:eastAsiaTheme="minorEastAsia"/>
          <w:lang w:eastAsia="zh-CN"/>
        </w:rPr>
        <w:t xml:space="preserve">Table </w:t>
      </w:r>
      <w:r w:rsidR="00F37994">
        <w:rPr>
          <w:rFonts w:eastAsiaTheme="minorEastAsia"/>
          <w:lang w:eastAsia="zh-CN"/>
        </w:rPr>
        <w:t>3</w:t>
      </w:r>
      <w:r w:rsidR="00746C17">
        <w:rPr>
          <w:rFonts w:eastAsiaTheme="minorEastAsia"/>
          <w:lang w:eastAsia="zh-CN"/>
        </w:rPr>
        <w:t>6</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C02594" w:rsidRPr="0034726F" w14:paraId="7C583741" w14:textId="77777777" w:rsidTr="000753E9">
        <w:trPr>
          <w:trHeight w:val="271"/>
          <w:jc w:val="center"/>
        </w:trPr>
        <w:tc>
          <w:tcPr>
            <w:tcW w:w="2830" w:type="dxa"/>
          </w:tcPr>
          <w:p w14:paraId="1216E5D1" w14:textId="77777777" w:rsidR="00C02594" w:rsidRPr="0034726F" w:rsidRDefault="00C02594" w:rsidP="000753E9">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37B4D7C" w14:textId="77777777" w:rsidR="00C02594" w:rsidRPr="0034726F" w:rsidRDefault="00C02594" w:rsidP="000753E9">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C02594" w:rsidRPr="0034726F" w14:paraId="1ED58815" w14:textId="77777777" w:rsidTr="000753E9">
        <w:trPr>
          <w:trHeight w:val="224"/>
          <w:jc w:val="center"/>
        </w:trPr>
        <w:tc>
          <w:tcPr>
            <w:tcW w:w="2830" w:type="dxa"/>
          </w:tcPr>
          <w:p w14:paraId="5F4CB511"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1CCB4224" w14:textId="77777777" w:rsidR="00C02594" w:rsidRPr="0034726F" w:rsidRDefault="00C02594" w:rsidP="000753E9">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3CB5274F"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Horizontal angle = [-56.25 -11.25 11.25 56.25]</w:t>
            </w:r>
          </w:p>
          <w:p w14:paraId="0CB1DF70" w14:textId="77777777" w:rsidR="00C02594" w:rsidRPr="0034726F" w:rsidRDefault="00C02594" w:rsidP="000753E9">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00D2508B" w14:textId="07070006" w:rsidR="00C02594" w:rsidRDefault="00C02594" w:rsidP="00C02594">
      <w:pPr>
        <w:rPr>
          <w:rFonts w:eastAsiaTheme="minorEastAsia"/>
          <w:lang w:val="en-GB" w:eastAsia="zh-CN"/>
        </w:rPr>
      </w:pPr>
    </w:p>
    <w:p w14:paraId="23571330" w14:textId="21F4C4E8" w:rsidR="007E3368" w:rsidRDefault="007E3368" w:rsidP="007E3368">
      <w:pPr>
        <w:rPr>
          <w:rFonts w:eastAsiaTheme="minorEastAsia"/>
          <w:lang w:eastAsia="zh-CN"/>
        </w:rPr>
      </w:pPr>
      <w:r>
        <w:rPr>
          <w:rFonts w:eastAsiaTheme="minorEastAsia"/>
          <w:lang w:eastAsia="zh-CN"/>
        </w:rPr>
        <w:t xml:space="preserve">To simplify this issue, only antenna configuration at </w:t>
      </w:r>
      <w:proofErr w:type="spellStart"/>
      <w:r>
        <w:rPr>
          <w:rFonts w:eastAsiaTheme="minorEastAsia"/>
          <w:lang w:eastAsia="zh-CN"/>
        </w:rPr>
        <w:t>gNB</w:t>
      </w:r>
      <w:proofErr w:type="spellEnd"/>
      <w:r>
        <w:rPr>
          <w:rFonts w:eastAsiaTheme="minorEastAsia"/>
          <w:lang w:eastAsia="zh-CN"/>
        </w:rPr>
        <w:t xml:space="preserve"> with corresponding Tx/Rx beam pointing angles is changed among different validation datasets, while the number of UE side Rx beams is kept as 8. For training dataset, beam shape pattern is generated from </w:t>
      </w:r>
      <w:r w:rsidRPr="00C02594">
        <w:rPr>
          <w:rFonts w:eastAsiaTheme="minorEastAsia"/>
          <w:lang w:eastAsia="zh-CN"/>
        </w:rPr>
        <w:t xml:space="preserve">table </w:t>
      </w:r>
      <w:r w:rsidR="001F6C17">
        <w:rPr>
          <w:rFonts w:eastAsiaTheme="minorEastAsia"/>
          <w:lang w:eastAsia="zh-CN"/>
        </w:rPr>
        <w:t>34</w:t>
      </w:r>
      <w:r w:rsidRPr="008927DB">
        <w:rPr>
          <w:rFonts w:eastAsiaTheme="minorEastAsia"/>
          <w:lang w:eastAsia="zh-CN"/>
        </w:rPr>
        <w:t xml:space="preserve">, and </w:t>
      </w:r>
      <w:r>
        <w:rPr>
          <w:rFonts w:eastAsiaTheme="minorEastAsia"/>
          <w:lang w:eastAsia="zh-CN"/>
        </w:rPr>
        <w:t xml:space="preserve">for validation dataset, beam shape patterns are generated from </w:t>
      </w:r>
      <w:r w:rsidR="00BE632F">
        <w:rPr>
          <w:rFonts w:eastAsiaTheme="minorEastAsia"/>
          <w:lang w:eastAsia="zh-CN"/>
        </w:rPr>
        <w:t xml:space="preserve">table </w:t>
      </w:r>
      <w:r w:rsidR="00F37994">
        <w:rPr>
          <w:rFonts w:eastAsiaTheme="minorEastAsia"/>
          <w:lang w:eastAsia="zh-CN"/>
        </w:rPr>
        <w:t>3</w:t>
      </w:r>
      <w:r w:rsidR="00746C17">
        <w:rPr>
          <w:rFonts w:eastAsiaTheme="minorEastAsia"/>
          <w:lang w:eastAsia="zh-CN"/>
        </w:rPr>
        <w:t>4</w:t>
      </w:r>
      <w:r>
        <w:rPr>
          <w:rFonts w:eastAsiaTheme="minorEastAsia"/>
          <w:lang w:eastAsia="zh-CN"/>
        </w:rPr>
        <w:t xml:space="preserve">, </w:t>
      </w:r>
      <w:r w:rsidR="00F37994">
        <w:rPr>
          <w:rFonts w:eastAsiaTheme="minorEastAsia"/>
          <w:lang w:eastAsia="zh-CN"/>
        </w:rPr>
        <w:t>3</w:t>
      </w:r>
      <w:r w:rsidR="00746C17">
        <w:rPr>
          <w:rFonts w:eastAsiaTheme="minorEastAsia"/>
          <w:lang w:eastAsia="zh-CN"/>
        </w:rPr>
        <w:t>5</w:t>
      </w:r>
      <w:r w:rsidR="00362807">
        <w:rPr>
          <w:rFonts w:eastAsiaTheme="minorEastAsia"/>
          <w:lang w:eastAsia="zh-CN"/>
        </w:rPr>
        <w:t xml:space="preserve"> </w:t>
      </w:r>
      <w:r>
        <w:rPr>
          <w:rFonts w:eastAsiaTheme="minorEastAsia"/>
          <w:lang w:eastAsia="zh-CN"/>
        </w:rPr>
        <w:t xml:space="preserve">and </w:t>
      </w:r>
      <w:r w:rsidR="00F37994">
        <w:rPr>
          <w:rFonts w:eastAsiaTheme="minorEastAsia"/>
          <w:lang w:eastAsia="zh-CN"/>
        </w:rPr>
        <w:t>3</w:t>
      </w:r>
      <w:r w:rsidR="00746C17">
        <w:rPr>
          <w:rFonts w:eastAsiaTheme="minorEastAsia"/>
          <w:lang w:eastAsia="zh-CN"/>
        </w:rPr>
        <w:t>6</w:t>
      </w:r>
      <w:r w:rsidR="00362807">
        <w:rPr>
          <w:rFonts w:eastAsiaTheme="minorEastAsia"/>
          <w:lang w:eastAsia="zh-CN"/>
        </w:rPr>
        <w:t xml:space="preserve"> </w:t>
      </w:r>
      <w:r>
        <w:rPr>
          <w:rFonts w:eastAsiaTheme="minorEastAsia"/>
          <w:lang w:eastAsia="zh-CN"/>
        </w:rPr>
        <w:t xml:space="preserve">respectively. </w:t>
      </w:r>
    </w:p>
    <w:p w14:paraId="329899F5" w14:textId="734D9830" w:rsidR="007E3368" w:rsidRPr="00E30DBB" w:rsidRDefault="007E3368" w:rsidP="00C02594">
      <w:pPr>
        <w:rPr>
          <w:rFonts w:eastAsiaTheme="minorEastAsia"/>
          <w:lang w:eastAsia="zh-CN"/>
        </w:rPr>
      </w:pPr>
      <w:r>
        <w:rPr>
          <w:rFonts w:eastAsiaTheme="minorEastAsia"/>
          <w:lang w:eastAsia="zh-CN"/>
        </w:rPr>
        <w:t>For AI scheme, beam pair prediction is considered, where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sidR="00872E82">
        <w:rPr>
          <w:rFonts w:eastAsiaTheme="minorEastAsia"/>
          <w:lang w:eastAsia="zh-CN"/>
        </w:rPr>
        <w:t>=8*40ms</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w:t>
      </w:r>
      <w:r w:rsidR="00111C47">
        <w:rPr>
          <w:rFonts w:eastAsiaTheme="minorEastAsia"/>
          <w:lang w:eastAsia="zh-CN"/>
        </w:rPr>
        <w:t xml:space="preserve"> Consequently</w:t>
      </w:r>
      <w:r>
        <w:rPr>
          <w:rFonts w:eastAsiaTheme="minorEastAsia"/>
          <w:lang w:eastAsia="zh-CN"/>
        </w:rPr>
        <w:t xml:space="preserve">, total of 64 </w:t>
      </w:r>
      <w:r w:rsidR="007D118F">
        <w:rPr>
          <w:rFonts w:eastAsiaTheme="minorEastAsia"/>
          <w:lang w:eastAsia="zh-CN"/>
        </w:rPr>
        <w:t xml:space="preserve">different </w:t>
      </w:r>
      <w:r>
        <w:rPr>
          <w:rFonts w:eastAsiaTheme="minorEastAsia"/>
          <w:lang w:eastAsia="zh-CN"/>
        </w:rPr>
        <w:t>beams are used in AI input to predict L1-RSRP of 256, 128 and 64 beam pairs at each time</w:t>
      </w:r>
      <w:r w:rsidRPr="0086044A">
        <w:rPr>
          <w:rFonts w:eastAsiaTheme="minorEastAsia"/>
          <w:lang w:eastAsia="zh-CN"/>
        </w:rPr>
        <w:t xml:space="preserve"> instant within </w:t>
      </w:r>
      <w:r w:rsidRPr="0086044A">
        <w:rPr>
          <w:rFonts w:eastAsiaTheme="minorEastAsia"/>
          <w:lang w:eastAsia="zh-CN"/>
        </w:rPr>
        <w:lastRenderedPageBreak/>
        <w:t>T</w:t>
      </w:r>
      <w:r>
        <w:rPr>
          <w:rFonts w:eastAsiaTheme="minorEastAsia"/>
          <w:lang w:eastAsia="zh-CN"/>
        </w:rPr>
        <w:t xml:space="preserve">2 for datasets generated from table </w:t>
      </w:r>
      <w:r w:rsidR="00F37994">
        <w:rPr>
          <w:rFonts w:eastAsiaTheme="minorEastAsia"/>
          <w:lang w:eastAsia="zh-CN"/>
        </w:rPr>
        <w:t>3</w:t>
      </w:r>
      <w:r w:rsidR="00746C17">
        <w:rPr>
          <w:rFonts w:eastAsiaTheme="minorEastAsia"/>
          <w:lang w:eastAsia="zh-CN"/>
        </w:rPr>
        <w:t>4</w:t>
      </w:r>
      <w:r>
        <w:rPr>
          <w:rFonts w:eastAsiaTheme="minorEastAsia"/>
          <w:lang w:eastAsia="zh-CN"/>
        </w:rPr>
        <w:t xml:space="preserve">, table </w:t>
      </w:r>
      <w:r w:rsidR="00F37994">
        <w:rPr>
          <w:rFonts w:eastAsiaTheme="minorEastAsia"/>
          <w:lang w:eastAsia="zh-CN"/>
        </w:rPr>
        <w:t>3</w:t>
      </w:r>
      <w:r w:rsidR="00746C17">
        <w:rPr>
          <w:rFonts w:eastAsiaTheme="minorEastAsia"/>
          <w:lang w:eastAsia="zh-CN"/>
        </w:rPr>
        <w:t>5</w:t>
      </w:r>
      <w:r w:rsidR="00362807">
        <w:rPr>
          <w:rFonts w:eastAsiaTheme="minorEastAsia"/>
          <w:lang w:eastAsia="zh-CN"/>
        </w:rPr>
        <w:t xml:space="preserve"> </w:t>
      </w:r>
      <w:r>
        <w:rPr>
          <w:rFonts w:eastAsiaTheme="minorEastAsia"/>
          <w:lang w:eastAsia="zh-CN"/>
        </w:rPr>
        <w:t xml:space="preserve">and table </w:t>
      </w:r>
      <w:r w:rsidR="00F37994">
        <w:rPr>
          <w:rFonts w:eastAsiaTheme="minorEastAsia"/>
          <w:lang w:eastAsia="zh-CN"/>
        </w:rPr>
        <w:t>3</w:t>
      </w:r>
      <w:r w:rsidR="00746C17">
        <w:rPr>
          <w:rFonts w:eastAsiaTheme="minorEastAsia"/>
          <w:lang w:eastAsia="zh-CN"/>
        </w:rPr>
        <w:t>6</w:t>
      </w:r>
      <w:r w:rsidR="00362807">
        <w:rPr>
          <w:rFonts w:eastAsiaTheme="minorEastAsia"/>
          <w:lang w:eastAsia="zh-CN"/>
        </w:rPr>
        <w:t xml:space="preserve"> </w:t>
      </w:r>
      <w:r>
        <w:rPr>
          <w:rFonts w:eastAsiaTheme="minorEastAsia"/>
          <w:lang w:eastAsia="zh-CN"/>
        </w:rPr>
        <w:t>respectively. Input of AI model includes measured L1-RSRP</w:t>
      </w:r>
      <w:r w:rsidR="00591E3E">
        <w:rPr>
          <w:rFonts w:eastAsiaTheme="minorEastAsia"/>
          <w:lang w:eastAsia="zh-CN"/>
        </w:rPr>
        <w:t>s</w:t>
      </w:r>
      <w:r>
        <w:rPr>
          <w:rFonts w:eastAsiaTheme="minorEastAsia"/>
          <w:lang w:eastAsia="zh-CN"/>
        </w:rPr>
        <w:t xml:space="preserve"> of beam pair</w:t>
      </w:r>
      <w:r w:rsidR="00591E3E">
        <w:rPr>
          <w:rFonts w:eastAsiaTheme="minorEastAsia"/>
          <w:lang w:eastAsia="zh-CN"/>
        </w:rPr>
        <w:t>s</w:t>
      </w:r>
      <w:r>
        <w:rPr>
          <w:rFonts w:eastAsiaTheme="minorEastAsia"/>
          <w:lang w:eastAsia="zh-CN"/>
        </w:rPr>
        <w:t xml:space="preserve">, corresponding Tx beam </w:t>
      </w:r>
      <w:r>
        <w:rPr>
          <w:rFonts w:eastAsiaTheme="minorEastAsia" w:hint="eastAsia"/>
          <w:lang w:eastAsia="zh-CN"/>
        </w:rPr>
        <w:t>angle</w:t>
      </w:r>
      <w:r w:rsidR="000C3E3B">
        <w:rPr>
          <w:rFonts w:eastAsiaTheme="minorEastAsia"/>
          <w:lang w:eastAsia="zh-CN"/>
        </w:rPr>
        <w:t>s</w:t>
      </w:r>
      <w:r w:rsidR="00413A2D">
        <w:rPr>
          <w:rFonts w:eastAsiaTheme="minorEastAsia"/>
          <w:lang w:eastAsia="zh-CN"/>
        </w:rPr>
        <w:t>/ID</w:t>
      </w:r>
      <w:r w:rsidR="000C3E3B">
        <w:rPr>
          <w:rFonts w:eastAsiaTheme="minorEastAsia"/>
          <w:lang w:eastAsia="zh-CN"/>
        </w:rPr>
        <w:t>s</w:t>
      </w:r>
      <w:r>
        <w:rPr>
          <w:rFonts w:eastAsiaTheme="minorEastAsia"/>
          <w:lang w:eastAsia="zh-CN"/>
        </w:rPr>
        <w:t xml:space="preserve"> and Rx beam angle</w:t>
      </w:r>
      <w:r w:rsidR="000C3E3B">
        <w:rPr>
          <w:rFonts w:eastAsiaTheme="minorEastAsia"/>
          <w:lang w:eastAsia="zh-CN"/>
        </w:rPr>
        <w:t>s</w:t>
      </w:r>
      <w:r w:rsidR="00413A2D">
        <w:rPr>
          <w:rFonts w:eastAsiaTheme="minorEastAsia"/>
          <w:lang w:eastAsia="zh-CN"/>
        </w:rPr>
        <w:t>/ID</w:t>
      </w:r>
      <w:r w:rsidR="000C3E3B">
        <w:rPr>
          <w:rFonts w:eastAsiaTheme="minorEastAsia"/>
          <w:lang w:eastAsia="zh-CN"/>
        </w:rPr>
        <w:t>s</w:t>
      </w:r>
      <w:r>
        <w:rPr>
          <w:rFonts w:eastAsiaTheme="minorEastAsia"/>
          <w:lang w:eastAsia="zh-CN"/>
        </w:rPr>
        <w:t>, and output of AI model is L1-RSRP</w:t>
      </w:r>
      <w:r w:rsidR="000C3E3B">
        <w:rPr>
          <w:rFonts w:eastAsiaTheme="minorEastAsia"/>
          <w:lang w:eastAsia="zh-CN"/>
        </w:rPr>
        <w:t>s</w:t>
      </w:r>
      <w:r>
        <w:rPr>
          <w:rFonts w:eastAsiaTheme="minorEastAsia"/>
          <w:lang w:eastAsia="zh-CN"/>
        </w:rPr>
        <w:t xml:space="preserve"> of all beam pairs </w:t>
      </w:r>
      <w:r>
        <w:rPr>
          <w:rFonts w:eastAsiaTheme="minorEastAsia" w:hint="eastAsia"/>
          <w:lang w:eastAsia="zh-CN"/>
        </w:rPr>
        <w:t>in</w:t>
      </w:r>
      <w:r>
        <w:rPr>
          <w:rFonts w:eastAsiaTheme="minorEastAsia"/>
          <w:lang w:eastAsia="zh-CN"/>
        </w:rPr>
        <w:t xml:space="preserve"> future time instants. </w:t>
      </w:r>
    </w:p>
    <w:p w14:paraId="34DE1562" w14:textId="7235DCE8" w:rsidR="00A12918" w:rsidRDefault="00C02594" w:rsidP="00A12918">
      <w:pPr>
        <w:rPr>
          <w:rFonts w:eastAsiaTheme="minorEastAsia"/>
          <w:lang w:eastAsia="zh-CN"/>
        </w:rPr>
      </w:pP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w:t>
      </w:r>
      <w:r w:rsidR="009943DF">
        <w:rPr>
          <w:rFonts w:eastAsiaTheme="minorEastAsia"/>
          <w:lang w:eastAsia="zh-CN"/>
        </w:rPr>
        <w:t xml:space="preserve">and </w:t>
      </w:r>
      <w:r>
        <w:rPr>
          <w:rFonts w:eastAsiaTheme="minorEastAsia"/>
          <w:lang w:eastAsia="zh-CN"/>
        </w:rPr>
        <w:t xml:space="preserve">different AI input are evaluated and compared in table </w:t>
      </w:r>
      <w:r w:rsidR="00F37994">
        <w:rPr>
          <w:rFonts w:eastAsiaTheme="minorEastAsia"/>
          <w:lang w:eastAsia="zh-CN"/>
        </w:rPr>
        <w:t>3</w:t>
      </w:r>
      <w:r w:rsidR="00746C17">
        <w:rPr>
          <w:rFonts w:eastAsiaTheme="minorEastAsia"/>
          <w:lang w:eastAsia="zh-CN"/>
        </w:rPr>
        <w:t>7</w:t>
      </w:r>
      <w:r>
        <w:rPr>
          <w:rFonts w:eastAsiaTheme="minorEastAsia"/>
          <w:lang w:eastAsia="zh-CN"/>
        </w:rPr>
        <w:t>~</w:t>
      </w:r>
      <w:r w:rsidR="00F37994">
        <w:rPr>
          <w:rFonts w:eastAsiaTheme="minorEastAsia"/>
          <w:lang w:eastAsia="zh-CN"/>
        </w:rPr>
        <w:t>3</w:t>
      </w:r>
      <w:r w:rsidR="00746C17">
        <w:rPr>
          <w:rFonts w:eastAsiaTheme="minorEastAsia"/>
          <w:lang w:eastAsia="zh-CN"/>
        </w:rPr>
        <w:t>9</w:t>
      </w:r>
      <w:r>
        <w:rPr>
          <w:rFonts w:eastAsiaTheme="minorEastAsia"/>
          <w:lang w:eastAsia="zh-CN"/>
        </w:rPr>
        <w:t>.</w:t>
      </w:r>
      <w:r w:rsidR="00A12918">
        <w:rPr>
          <w:rFonts w:eastAsiaTheme="minorEastAsia"/>
          <w:lang w:eastAsia="zh-CN"/>
        </w:rPr>
        <w:t xml:space="preserve"> </w:t>
      </w:r>
    </w:p>
    <w:p w14:paraId="03713326" w14:textId="3BA40C79" w:rsidR="002819CC" w:rsidRPr="008C350A" w:rsidRDefault="002819CC" w:rsidP="002819CC">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F37994">
        <w:rPr>
          <w:rFonts w:eastAsiaTheme="minorEastAsia"/>
          <w:lang w:eastAsia="zh-CN"/>
        </w:rPr>
        <w:t>3</w:t>
      </w:r>
      <w:r w:rsidR="00746C17">
        <w:rPr>
          <w:rFonts w:eastAsiaTheme="minorEastAsia"/>
          <w:lang w:eastAsia="zh-CN"/>
        </w:rPr>
        <w:t>7</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lang w:eastAsia="zh-CN"/>
        </w:rPr>
        <w:t>(T2=1*40ms)</w:t>
      </w:r>
    </w:p>
    <w:tbl>
      <w:tblPr>
        <w:tblStyle w:val="aa"/>
        <w:tblpPr w:leftFromText="180" w:rightFromText="180" w:vertAnchor="text" w:tblpXSpec="center" w:tblpY="1"/>
        <w:tblOverlap w:val="never"/>
        <w:tblW w:w="8359" w:type="dxa"/>
        <w:tblLayout w:type="fixed"/>
        <w:tblLook w:val="04A0" w:firstRow="1" w:lastRow="0" w:firstColumn="1" w:lastColumn="0" w:noHBand="0" w:noVBand="1"/>
      </w:tblPr>
      <w:tblGrid>
        <w:gridCol w:w="1853"/>
        <w:gridCol w:w="1124"/>
        <w:gridCol w:w="1134"/>
        <w:gridCol w:w="1276"/>
        <w:gridCol w:w="1417"/>
        <w:gridCol w:w="1555"/>
      </w:tblGrid>
      <w:tr w:rsidR="00475305" w:rsidRPr="002B29ED" w14:paraId="34122F85" w14:textId="77777777" w:rsidTr="00D20497">
        <w:trPr>
          <w:trHeight w:val="319"/>
        </w:trPr>
        <w:tc>
          <w:tcPr>
            <w:tcW w:w="1853" w:type="dxa"/>
            <w:vMerge w:val="restart"/>
            <w:hideMark/>
          </w:tcPr>
          <w:p w14:paraId="28C3E098"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58" w:type="dxa"/>
            <w:gridSpan w:val="2"/>
          </w:tcPr>
          <w:p w14:paraId="7D8BEC00" w14:textId="77777777" w:rsidR="002819CC" w:rsidRPr="0034726F" w:rsidRDefault="002819CC" w:rsidP="007736F6">
            <w:pPr>
              <w:jc w:val="center"/>
              <w:rPr>
                <w:rFonts w:eastAsiaTheme="minorEastAsia"/>
                <w:b/>
                <w:lang w:eastAsia="zh-CN"/>
              </w:rPr>
            </w:pPr>
            <w:r>
              <w:rPr>
                <w:rFonts w:eastAsiaTheme="minorEastAsia"/>
                <w:b/>
                <w:bCs/>
                <w:lang w:eastAsia="zh-CN"/>
              </w:rPr>
              <w:t>Tx/Rx beam config.</w:t>
            </w:r>
          </w:p>
        </w:tc>
        <w:tc>
          <w:tcPr>
            <w:tcW w:w="1276" w:type="dxa"/>
            <w:vMerge w:val="restart"/>
            <w:hideMark/>
          </w:tcPr>
          <w:p w14:paraId="7BE9B275"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4F703973"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1F58CFDD"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D2B1805"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69453D46"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204C8EE2" w14:textId="335B8AD9"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475305" w:rsidRPr="002B29ED" w14:paraId="3A681C49" w14:textId="77777777" w:rsidTr="00D20497">
        <w:trPr>
          <w:trHeight w:val="208"/>
        </w:trPr>
        <w:tc>
          <w:tcPr>
            <w:tcW w:w="1853" w:type="dxa"/>
            <w:vMerge/>
          </w:tcPr>
          <w:p w14:paraId="38B5DCBB" w14:textId="77777777" w:rsidR="002819CC" w:rsidRPr="00F10A06" w:rsidRDefault="002819CC" w:rsidP="007736F6">
            <w:pPr>
              <w:jc w:val="center"/>
              <w:rPr>
                <w:rFonts w:eastAsiaTheme="minorEastAsia"/>
                <w:b/>
                <w:bCs/>
                <w:lang w:eastAsia="zh-CN"/>
              </w:rPr>
            </w:pPr>
          </w:p>
        </w:tc>
        <w:tc>
          <w:tcPr>
            <w:tcW w:w="1124" w:type="dxa"/>
          </w:tcPr>
          <w:p w14:paraId="33E1BC7D"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7608D6FB"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6" w:type="dxa"/>
            <w:vMerge/>
          </w:tcPr>
          <w:p w14:paraId="4C2C57A4" w14:textId="77777777" w:rsidR="002819CC" w:rsidRPr="0034726F" w:rsidRDefault="002819CC" w:rsidP="007736F6">
            <w:pPr>
              <w:jc w:val="center"/>
              <w:rPr>
                <w:rFonts w:eastAsiaTheme="minorEastAsia"/>
                <w:b/>
                <w:lang w:eastAsia="zh-CN"/>
              </w:rPr>
            </w:pPr>
          </w:p>
        </w:tc>
        <w:tc>
          <w:tcPr>
            <w:tcW w:w="1417" w:type="dxa"/>
            <w:vMerge/>
          </w:tcPr>
          <w:p w14:paraId="5C2AFD2D" w14:textId="77777777" w:rsidR="002819CC" w:rsidRPr="0034726F" w:rsidRDefault="002819CC" w:rsidP="007736F6">
            <w:pPr>
              <w:jc w:val="center"/>
              <w:rPr>
                <w:rFonts w:eastAsiaTheme="minorEastAsia"/>
                <w:b/>
                <w:lang w:eastAsia="zh-CN"/>
              </w:rPr>
            </w:pPr>
          </w:p>
        </w:tc>
        <w:tc>
          <w:tcPr>
            <w:tcW w:w="1555" w:type="dxa"/>
            <w:vMerge/>
          </w:tcPr>
          <w:p w14:paraId="783F95F0" w14:textId="77777777" w:rsidR="002819CC" w:rsidRPr="0034726F" w:rsidRDefault="002819CC" w:rsidP="007736F6">
            <w:pPr>
              <w:jc w:val="center"/>
              <w:rPr>
                <w:rFonts w:eastAsiaTheme="minorEastAsia"/>
                <w:b/>
                <w:lang w:eastAsia="zh-CN"/>
              </w:rPr>
            </w:pPr>
          </w:p>
        </w:tc>
      </w:tr>
      <w:tr w:rsidR="003B0330" w:rsidRPr="002B29ED" w14:paraId="22088E54" w14:textId="77777777" w:rsidTr="00D20497">
        <w:trPr>
          <w:trHeight w:val="43"/>
        </w:trPr>
        <w:tc>
          <w:tcPr>
            <w:tcW w:w="1853" w:type="dxa"/>
            <w:shd w:val="clear" w:color="auto" w:fill="DEEAF6" w:themeFill="accent1" w:themeFillTint="33"/>
          </w:tcPr>
          <w:p w14:paraId="4775313C" w14:textId="21538171"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24" w:type="dxa"/>
            <w:shd w:val="clear" w:color="auto" w:fill="DEEAF6" w:themeFill="accent1" w:themeFillTint="33"/>
          </w:tcPr>
          <w:p w14:paraId="75EE9DE4" w14:textId="1B999FF9"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5E2C1E86" w14:textId="6F9AD7B7"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6" w:type="dxa"/>
            <w:shd w:val="clear" w:color="auto" w:fill="DEEAF6" w:themeFill="accent1" w:themeFillTint="33"/>
            <w:vAlign w:val="center"/>
          </w:tcPr>
          <w:p w14:paraId="5D9BEDB1" w14:textId="22527387"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0.57 </w:t>
            </w:r>
          </w:p>
        </w:tc>
        <w:tc>
          <w:tcPr>
            <w:tcW w:w="1417" w:type="dxa"/>
            <w:shd w:val="clear" w:color="auto" w:fill="DEEAF6" w:themeFill="accent1" w:themeFillTint="33"/>
            <w:vAlign w:val="center"/>
          </w:tcPr>
          <w:p w14:paraId="41FA9889" w14:textId="5026D92F" w:rsidR="003B0330" w:rsidRPr="0065348F" w:rsidRDefault="003B0330" w:rsidP="003B0330">
            <w:pPr>
              <w:jc w:val="center"/>
              <w:rPr>
                <w:rFonts w:eastAsiaTheme="minorEastAsia"/>
                <w:lang w:eastAsia="zh-CN"/>
              </w:rPr>
            </w:pPr>
            <w:r>
              <w:rPr>
                <w:rFonts w:ascii="Calibri" w:eastAsia="等线" w:hAnsi="Calibri" w:cs="Calibri"/>
                <w:color w:val="000000"/>
                <w:kern w:val="24"/>
              </w:rPr>
              <w:t>79.11</w:t>
            </w:r>
          </w:p>
        </w:tc>
        <w:tc>
          <w:tcPr>
            <w:tcW w:w="1555" w:type="dxa"/>
            <w:shd w:val="clear" w:color="auto" w:fill="DEEAF6" w:themeFill="accent1" w:themeFillTint="33"/>
            <w:vAlign w:val="center"/>
          </w:tcPr>
          <w:p w14:paraId="45BA9590" w14:textId="7D66C36D" w:rsidR="003B0330" w:rsidRPr="0065348F" w:rsidRDefault="003B0330" w:rsidP="003B0330">
            <w:pPr>
              <w:jc w:val="center"/>
              <w:rPr>
                <w:rFonts w:eastAsiaTheme="minorEastAsia"/>
                <w:lang w:eastAsia="zh-CN"/>
              </w:rPr>
            </w:pPr>
            <w:r>
              <w:rPr>
                <w:rFonts w:ascii="Calibri" w:eastAsia="等线" w:hAnsi="Calibri" w:cs="Calibri"/>
                <w:color w:val="000000"/>
                <w:kern w:val="24"/>
              </w:rPr>
              <w:t>95.05</w:t>
            </w:r>
          </w:p>
        </w:tc>
      </w:tr>
      <w:tr w:rsidR="003B0330" w:rsidRPr="002B29ED" w14:paraId="61A48673" w14:textId="77777777" w:rsidTr="00D20497">
        <w:trPr>
          <w:trHeight w:val="43"/>
        </w:trPr>
        <w:tc>
          <w:tcPr>
            <w:tcW w:w="1853" w:type="dxa"/>
            <w:shd w:val="clear" w:color="auto" w:fill="auto"/>
          </w:tcPr>
          <w:p w14:paraId="3D48FE43" w14:textId="1F42CFCB"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344F30B3" w14:textId="612A56CA"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5D0C0D21" w14:textId="30507E7E"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6" w:type="dxa"/>
            <w:shd w:val="clear" w:color="auto" w:fill="auto"/>
            <w:vAlign w:val="center"/>
          </w:tcPr>
          <w:p w14:paraId="32609D7B" w14:textId="1B116BF6" w:rsidR="003B0330" w:rsidRPr="0065348F" w:rsidRDefault="003B0330" w:rsidP="003B0330">
            <w:pPr>
              <w:jc w:val="center"/>
              <w:rPr>
                <w:rFonts w:eastAsiaTheme="minorEastAsia"/>
                <w:lang w:eastAsia="zh-CN"/>
              </w:rPr>
            </w:pPr>
            <w:r>
              <w:rPr>
                <w:rFonts w:ascii="Calibri" w:eastAsia="等线" w:hAnsi="Calibri" w:cs="Calibri"/>
                <w:color w:val="000000"/>
                <w:kern w:val="24"/>
              </w:rPr>
              <w:t>0.80 (+40%)</w:t>
            </w:r>
          </w:p>
        </w:tc>
        <w:tc>
          <w:tcPr>
            <w:tcW w:w="1417" w:type="dxa"/>
            <w:shd w:val="clear" w:color="auto" w:fill="auto"/>
            <w:vAlign w:val="center"/>
          </w:tcPr>
          <w:p w14:paraId="3F864024" w14:textId="06677B16" w:rsidR="003B0330" w:rsidRPr="0065348F" w:rsidRDefault="003B0330" w:rsidP="003B0330">
            <w:pPr>
              <w:jc w:val="center"/>
              <w:rPr>
                <w:rFonts w:eastAsiaTheme="minorEastAsia"/>
                <w:lang w:eastAsia="zh-CN"/>
              </w:rPr>
            </w:pPr>
            <w:r>
              <w:rPr>
                <w:rFonts w:ascii="Calibri" w:eastAsia="等线" w:hAnsi="Calibri" w:cs="Calibri"/>
                <w:color w:val="000000"/>
                <w:kern w:val="24"/>
              </w:rPr>
              <w:t>74.01</w:t>
            </w:r>
          </w:p>
        </w:tc>
        <w:tc>
          <w:tcPr>
            <w:tcW w:w="1555" w:type="dxa"/>
            <w:shd w:val="clear" w:color="auto" w:fill="auto"/>
            <w:vAlign w:val="center"/>
          </w:tcPr>
          <w:p w14:paraId="1C57715C" w14:textId="4AE9AFBE" w:rsidR="003B0330" w:rsidRPr="0065348F" w:rsidRDefault="003B0330" w:rsidP="003B0330">
            <w:pPr>
              <w:jc w:val="center"/>
              <w:rPr>
                <w:rFonts w:eastAsiaTheme="minorEastAsia"/>
                <w:lang w:eastAsia="zh-CN"/>
              </w:rPr>
            </w:pPr>
            <w:r>
              <w:rPr>
                <w:rFonts w:ascii="Calibri" w:eastAsia="等线" w:hAnsi="Calibri" w:cs="Calibri"/>
                <w:color w:val="000000"/>
                <w:kern w:val="24"/>
              </w:rPr>
              <w:t>92.96</w:t>
            </w:r>
          </w:p>
        </w:tc>
      </w:tr>
      <w:tr w:rsidR="003B0330" w:rsidRPr="002B29ED" w14:paraId="5F5BDD06" w14:textId="77777777" w:rsidTr="00D20497">
        <w:trPr>
          <w:trHeight w:val="43"/>
        </w:trPr>
        <w:tc>
          <w:tcPr>
            <w:tcW w:w="1853" w:type="dxa"/>
            <w:shd w:val="clear" w:color="auto" w:fill="auto"/>
          </w:tcPr>
          <w:p w14:paraId="5D8A8647" w14:textId="09FC6AF1"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24" w:type="dxa"/>
            <w:shd w:val="clear" w:color="auto" w:fill="auto"/>
          </w:tcPr>
          <w:p w14:paraId="264E3C6B" w14:textId="339F55D1"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auto"/>
          </w:tcPr>
          <w:p w14:paraId="22709A8E" w14:textId="02AC0168"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6" w:type="dxa"/>
            <w:shd w:val="clear" w:color="auto" w:fill="auto"/>
            <w:vAlign w:val="center"/>
          </w:tcPr>
          <w:p w14:paraId="54E61094" w14:textId="1BBEB47F"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12.58 </w:t>
            </w:r>
          </w:p>
        </w:tc>
        <w:tc>
          <w:tcPr>
            <w:tcW w:w="1417" w:type="dxa"/>
            <w:shd w:val="clear" w:color="auto" w:fill="auto"/>
            <w:vAlign w:val="center"/>
          </w:tcPr>
          <w:p w14:paraId="1916D330" w14:textId="7E1F2B13" w:rsidR="003B0330" w:rsidRPr="0065348F" w:rsidRDefault="003B0330" w:rsidP="003B0330">
            <w:pPr>
              <w:jc w:val="center"/>
              <w:rPr>
                <w:rFonts w:eastAsiaTheme="minorEastAsia"/>
                <w:lang w:eastAsia="zh-CN"/>
              </w:rPr>
            </w:pPr>
            <w:r>
              <w:rPr>
                <w:rFonts w:ascii="Calibri" w:eastAsia="等线" w:hAnsi="Calibri" w:cs="Calibri"/>
                <w:color w:val="000000"/>
                <w:kern w:val="24"/>
              </w:rPr>
              <w:t>9.17</w:t>
            </w:r>
          </w:p>
        </w:tc>
        <w:tc>
          <w:tcPr>
            <w:tcW w:w="1555" w:type="dxa"/>
            <w:shd w:val="clear" w:color="auto" w:fill="auto"/>
            <w:vAlign w:val="center"/>
          </w:tcPr>
          <w:p w14:paraId="1BB08E9D" w14:textId="0CC47EED" w:rsidR="003B0330" w:rsidRPr="0065348F" w:rsidRDefault="003B0330" w:rsidP="003B0330">
            <w:pPr>
              <w:jc w:val="center"/>
              <w:rPr>
                <w:rFonts w:eastAsiaTheme="minorEastAsia"/>
                <w:lang w:eastAsia="zh-CN"/>
              </w:rPr>
            </w:pPr>
            <w:r>
              <w:rPr>
                <w:rFonts w:ascii="Calibri" w:eastAsia="等线" w:hAnsi="Calibri" w:cs="Calibri"/>
                <w:color w:val="000000"/>
                <w:kern w:val="24"/>
              </w:rPr>
              <w:t>45.17</w:t>
            </w:r>
          </w:p>
        </w:tc>
      </w:tr>
      <w:tr w:rsidR="003B0330" w:rsidRPr="002B29ED" w14:paraId="358A8350" w14:textId="77777777" w:rsidTr="00D20497">
        <w:trPr>
          <w:trHeight w:val="43"/>
        </w:trPr>
        <w:tc>
          <w:tcPr>
            <w:tcW w:w="1853" w:type="dxa"/>
            <w:shd w:val="clear" w:color="auto" w:fill="DEEAF6" w:themeFill="accent1" w:themeFillTint="33"/>
          </w:tcPr>
          <w:p w14:paraId="623B0DAA" w14:textId="3EF52CDD"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24" w:type="dxa"/>
            <w:shd w:val="clear" w:color="auto" w:fill="DEEAF6" w:themeFill="accent1" w:themeFillTint="33"/>
          </w:tcPr>
          <w:p w14:paraId="0E880E79" w14:textId="5EC7025C"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149FF806" w14:textId="13B268BA"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DEEAF6" w:themeFill="accent1" w:themeFillTint="33"/>
            <w:vAlign w:val="center"/>
          </w:tcPr>
          <w:p w14:paraId="57FABD45" w14:textId="3E68713A"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0.33 </w:t>
            </w:r>
          </w:p>
        </w:tc>
        <w:tc>
          <w:tcPr>
            <w:tcW w:w="1417" w:type="dxa"/>
            <w:shd w:val="clear" w:color="auto" w:fill="DEEAF6" w:themeFill="accent1" w:themeFillTint="33"/>
            <w:vAlign w:val="center"/>
          </w:tcPr>
          <w:p w14:paraId="493BD7A8" w14:textId="47CC86C0" w:rsidR="003B0330" w:rsidRPr="0065348F" w:rsidRDefault="003B0330" w:rsidP="003B0330">
            <w:pPr>
              <w:jc w:val="center"/>
              <w:rPr>
                <w:rFonts w:eastAsiaTheme="minorEastAsia"/>
                <w:lang w:eastAsia="zh-CN"/>
              </w:rPr>
            </w:pPr>
            <w:r>
              <w:rPr>
                <w:rFonts w:ascii="Calibri" w:eastAsia="等线" w:hAnsi="Calibri" w:cs="Calibri"/>
                <w:color w:val="000000"/>
                <w:kern w:val="24"/>
              </w:rPr>
              <w:t>84.78</w:t>
            </w:r>
          </w:p>
        </w:tc>
        <w:tc>
          <w:tcPr>
            <w:tcW w:w="1555" w:type="dxa"/>
            <w:shd w:val="clear" w:color="auto" w:fill="DEEAF6" w:themeFill="accent1" w:themeFillTint="33"/>
            <w:vAlign w:val="center"/>
          </w:tcPr>
          <w:p w14:paraId="17CD2ED6" w14:textId="0C5A54EF" w:rsidR="003B0330" w:rsidRPr="0065348F" w:rsidRDefault="003B0330" w:rsidP="003B0330">
            <w:pPr>
              <w:jc w:val="center"/>
              <w:rPr>
                <w:rFonts w:eastAsiaTheme="minorEastAsia"/>
                <w:lang w:eastAsia="zh-CN"/>
              </w:rPr>
            </w:pPr>
            <w:r>
              <w:rPr>
                <w:rFonts w:ascii="Calibri" w:eastAsia="等线" w:hAnsi="Calibri" w:cs="Calibri"/>
                <w:color w:val="000000"/>
                <w:kern w:val="24"/>
              </w:rPr>
              <w:t>97.45</w:t>
            </w:r>
          </w:p>
        </w:tc>
      </w:tr>
      <w:tr w:rsidR="003B0330" w:rsidRPr="002B29ED" w14:paraId="38EF84B2" w14:textId="77777777" w:rsidTr="00D20497">
        <w:trPr>
          <w:trHeight w:val="43"/>
        </w:trPr>
        <w:tc>
          <w:tcPr>
            <w:tcW w:w="1853" w:type="dxa"/>
            <w:shd w:val="clear" w:color="auto" w:fill="auto"/>
          </w:tcPr>
          <w:p w14:paraId="1DDC570D" w14:textId="6A7016FD"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29045009" w14:textId="692EE424"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257F3998" w14:textId="46F31910"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1CD14B45" w14:textId="7715486F" w:rsidR="003B0330" w:rsidRPr="0065348F" w:rsidRDefault="003B0330" w:rsidP="003B0330">
            <w:pPr>
              <w:jc w:val="center"/>
              <w:rPr>
                <w:rFonts w:eastAsiaTheme="minorEastAsia"/>
                <w:lang w:eastAsia="zh-CN"/>
              </w:rPr>
            </w:pPr>
            <w:r>
              <w:rPr>
                <w:rFonts w:ascii="Calibri" w:eastAsia="等线" w:hAnsi="Calibri" w:cs="Calibri"/>
                <w:color w:val="000000"/>
                <w:kern w:val="24"/>
              </w:rPr>
              <w:t>0.64 (+93%)</w:t>
            </w:r>
          </w:p>
        </w:tc>
        <w:tc>
          <w:tcPr>
            <w:tcW w:w="1417" w:type="dxa"/>
            <w:shd w:val="clear" w:color="auto" w:fill="auto"/>
            <w:vAlign w:val="center"/>
          </w:tcPr>
          <w:p w14:paraId="244161BF" w14:textId="0688D16C" w:rsidR="003B0330" w:rsidRPr="0065348F" w:rsidRDefault="003B0330" w:rsidP="003B0330">
            <w:pPr>
              <w:jc w:val="center"/>
              <w:rPr>
                <w:rFonts w:eastAsiaTheme="minorEastAsia"/>
                <w:lang w:eastAsia="zh-CN"/>
              </w:rPr>
            </w:pPr>
            <w:r>
              <w:rPr>
                <w:rFonts w:ascii="Calibri" w:eastAsia="等线" w:hAnsi="Calibri" w:cs="Calibri"/>
                <w:color w:val="000000"/>
                <w:kern w:val="24"/>
              </w:rPr>
              <w:t>74.37</w:t>
            </w:r>
          </w:p>
        </w:tc>
        <w:tc>
          <w:tcPr>
            <w:tcW w:w="1555" w:type="dxa"/>
            <w:shd w:val="clear" w:color="auto" w:fill="auto"/>
            <w:vAlign w:val="center"/>
          </w:tcPr>
          <w:p w14:paraId="7B4FA164" w14:textId="49D6E2E4" w:rsidR="003B0330" w:rsidRPr="0065348F" w:rsidRDefault="003B0330" w:rsidP="003B0330">
            <w:pPr>
              <w:jc w:val="center"/>
              <w:rPr>
                <w:rFonts w:eastAsiaTheme="minorEastAsia"/>
                <w:lang w:eastAsia="zh-CN"/>
              </w:rPr>
            </w:pPr>
            <w:r>
              <w:rPr>
                <w:rFonts w:ascii="Calibri" w:eastAsia="等线" w:hAnsi="Calibri" w:cs="Calibri"/>
                <w:color w:val="000000"/>
                <w:kern w:val="24"/>
              </w:rPr>
              <w:t>95.28</w:t>
            </w:r>
          </w:p>
        </w:tc>
      </w:tr>
      <w:tr w:rsidR="003B0330" w:rsidRPr="002B29ED" w14:paraId="0437C9FA" w14:textId="77777777" w:rsidTr="00D20497">
        <w:trPr>
          <w:trHeight w:val="64"/>
        </w:trPr>
        <w:tc>
          <w:tcPr>
            <w:tcW w:w="1853" w:type="dxa"/>
            <w:shd w:val="clear" w:color="auto" w:fill="auto"/>
          </w:tcPr>
          <w:p w14:paraId="51AE2BED" w14:textId="43554DA6"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24" w:type="dxa"/>
            <w:shd w:val="clear" w:color="auto" w:fill="auto"/>
          </w:tcPr>
          <w:p w14:paraId="21D81524" w14:textId="3A90C221"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79AFCB15" w14:textId="5E744A3F"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680EEFFE" w14:textId="2E51400F"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8.06 </w:t>
            </w:r>
          </w:p>
        </w:tc>
        <w:tc>
          <w:tcPr>
            <w:tcW w:w="1417" w:type="dxa"/>
            <w:shd w:val="clear" w:color="auto" w:fill="auto"/>
            <w:vAlign w:val="center"/>
          </w:tcPr>
          <w:p w14:paraId="2019DDC9" w14:textId="7E134BDF" w:rsidR="003B0330" w:rsidRPr="0065348F" w:rsidRDefault="003B0330" w:rsidP="003B0330">
            <w:pPr>
              <w:jc w:val="center"/>
              <w:rPr>
                <w:rFonts w:eastAsiaTheme="minorEastAsia"/>
                <w:lang w:eastAsia="zh-CN"/>
              </w:rPr>
            </w:pPr>
            <w:r>
              <w:rPr>
                <w:rFonts w:ascii="Calibri" w:eastAsia="等线" w:hAnsi="Calibri" w:cs="Calibri"/>
                <w:color w:val="000000"/>
                <w:kern w:val="24"/>
              </w:rPr>
              <w:t>20.90</w:t>
            </w:r>
          </w:p>
        </w:tc>
        <w:tc>
          <w:tcPr>
            <w:tcW w:w="1555" w:type="dxa"/>
            <w:shd w:val="clear" w:color="auto" w:fill="auto"/>
            <w:vAlign w:val="center"/>
          </w:tcPr>
          <w:p w14:paraId="1B5E1AD3" w14:textId="4552B4B4" w:rsidR="003B0330" w:rsidRPr="0065348F" w:rsidRDefault="003B0330" w:rsidP="003B0330">
            <w:pPr>
              <w:jc w:val="center"/>
              <w:rPr>
                <w:rFonts w:eastAsiaTheme="minorEastAsia"/>
                <w:lang w:eastAsia="zh-CN"/>
              </w:rPr>
            </w:pPr>
            <w:r>
              <w:rPr>
                <w:rFonts w:ascii="Calibri" w:eastAsia="等线" w:hAnsi="Calibri" w:cs="Calibri"/>
                <w:color w:val="000000"/>
                <w:kern w:val="24"/>
              </w:rPr>
              <w:t>67.33</w:t>
            </w:r>
          </w:p>
        </w:tc>
      </w:tr>
    </w:tbl>
    <w:p w14:paraId="6B4C2D92" w14:textId="77777777" w:rsidR="002819CC" w:rsidRDefault="002819CC" w:rsidP="002819CC">
      <w:pPr>
        <w:rPr>
          <w:rFonts w:eastAsiaTheme="minorEastAsia"/>
          <w:lang w:eastAsia="zh-CN"/>
        </w:rPr>
      </w:pPr>
    </w:p>
    <w:p w14:paraId="647D2B41" w14:textId="5EAF56E3" w:rsidR="002819CC" w:rsidRPr="008C350A" w:rsidRDefault="002819CC" w:rsidP="002819CC">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F37994">
        <w:rPr>
          <w:rFonts w:eastAsiaTheme="minorEastAsia"/>
          <w:lang w:eastAsia="zh-CN"/>
        </w:rPr>
        <w:t>3</w:t>
      </w:r>
      <w:r w:rsidR="00746C17">
        <w:rPr>
          <w:rFonts w:eastAsiaTheme="minorEastAsia"/>
          <w:lang w:eastAsia="zh-CN"/>
        </w:rPr>
        <w:t>8</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rPr>
        <w:t xml:space="preserve"> </w:t>
      </w:r>
      <w:r>
        <w:rPr>
          <w:rFonts w:eastAsiaTheme="minorEastAsia"/>
          <w:lang w:eastAsia="zh-CN"/>
        </w:rPr>
        <w:t>(T2=4*40ms)</w:t>
      </w:r>
    </w:p>
    <w:tbl>
      <w:tblPr>
        <w:tblStyle w:val="aa"/>
        <w:tblpPr w:leftFromText="180" w:rightFromText="180" w:vertAnchor="text" w:tblpXSpec="center" w:tblpY="1"/>
        <w:tblOverlap w:val="never"/>
        <w:tblW w:w="8359" w:type="dxa"/>
        <w:tblLook w:val="04A0" w:firstRow="1" w:lastRow="0" w:firstColumn="1" w:lastColumn="0" w:noHBand="0" w:noVBand="1"/>
      </w:tblPr>
      <w:tblGrid>
        <w:gridCol w:w="1848"/>
        <w:gridCol w:w="1134"/>
        <w:gridCol w:w="1134"/>
        <w:gridCol w:w="1271"/>
        <w:gridCol w:w="1417"/>
        <w:gridCol w:w="1555"/>
      </w:tblGrid>
      <w:tr w:rsidR="002819CC" w:rsidRPr="002B29ED" w14:paraId="2BA7BBAB" w14:textId="77777777" w:rsidTr="00D20497">
        <w:trPr>
          <w:trHeight w:val="319"/>
        </w:trPr>
        <w:tc>
          <w:tcPr>
            <w:tcW w:w="1848" w:type="dxa"/>
            <w:vMerge w:val="restart"/>
            <w:hideMark/>
          </w:tcPr>
          <w:p w14:paraId="30F14823"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3369334B" w14:textId="77777777" w:rsidR="002819CC" w:rsidRPr="0034726F" w:rsidRDefault="002819CC" w:rsidP="007736F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65E19025"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1963DBB9"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26F0FA7C"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05C63C52"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104BE07"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4DFADAC6" w14:textId="4405DB58"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2819CC" w:rsidRPr="002B29ED" w14:paraId="5F1CEB4F" w14:textId="77777777" w:rsidTr="00D20497">
        <w:trPr>
          <w:trHeight w:val="208"/>
        </w:trPr>
        <w:tc>
          <w:tcPr>
            <w:tcW w:w="1848" w:type="dxa"/>
            <w:vMerge/>
          </w:tcPr>
          <w:p w14:paraId="5CD74B83" w14:textId="77777777" w:rsidR="002819CC" w:rsidRPr="00F10A06" w:rsidRDefault="002819CC" w:rsidP="007736F6">
            <w:pPr>
              <w:jc w:val="center"/>
              <w:rPr>
                <w:rFonts w:eastAsiaTheme="minorEastAsia"/>
                <w:b/>
                <w:bCs/>
                <w:lang w:eastAsia="zh-CN"/>
              </w:rPr>
            </w:pPr>
          </w:p>
        </w:tc>
        <w:tc>
          <w:tcPr>
            <w:tcW w:w="1134" w:type="dxa"/>
          </w:tcPr>
          <w:p w14:paraId="4A78C9DD"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16E504FF"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6AFD58B7" w14:textId="77777777" w:rsidR="002819CC" w:rsidRPr="0034726F" w:rsidRDefault="002819CC" w:rsidP="007736F6">
            <w:pPr>
              <w:jc w:val="center"/>
              <w:rPr>
                <w:rFonts w:eastAsiaTheme="minorEastAsia"/>
                <w:b/>
                <w:lang w:eastAsia="zh-CN"/>
              </w:rPr>
            </w:pPr>
          </w:p>
        </w:tc>
        <w:tc>
          <w:tcPr>
            <w:tcW w:w="1417" w:type="dxa"/>
            <w:vMerge/>
          </w:tcPr>
          <w:p w14:paraId="14415985" w14:textId="77777777" w:rsidR="002819CC" w:rsidRPr="0034726F" w:rsidRDefault="002819CC" w:rsidP="007736F6">
            <w:pPr>
              <w:jc w:val="center"/>
              <w:rPr>
                <w:rFonts w:eastAsiaTheme="minorEastAsia"/>
                <w:b/>
                <w:lang w:eastAsia="zh-CN"/>
              </w:rPr>
            </w:pPr>
          </w:p>
        </w:tc>
        <w:tc>
          <w:tcPr>
            <w:tcW w:w="1555" w:type="dxa"/>
            <w:vMerge/>
          </w:tcPr>
          <w:p w14:paraId="2A1412AB" w14:textId="77777777" w:rsidR="002819CC" w:rsidRPr="0034726F" w:rsidRDefault="002819CC" w:rsidP="007736F6">
            <w:pPr>
              <w:jc w:val="center"/>
              <w:rPr>
                <w:rFonts w:eastAsiaTheme="minorEastAsia"/>
                <w:b/>
                <w:lang w:eastAsia="zh-CN"/>
              </w:rPr>
            </w:pPr>
          </w:p>
        </w:tc>
      </w:tr>
      <w:tr w:rsidR="003B0330" w:rsidRPr="002B29ED" w14:paraId="579EAB0E" w14:textId="77777777" w:rsidTr="00D20497">
        <w:trPr>
          <w:trHeight w:val="43"/>
        </w:trPr>
        <w:tc>
          <w:tcPr>
            <w:tcW w:w="1848" w:type="dxa"/>
            <w:shd w:val="clear" w:color="auto" w:fill="DEEAF6" w:themeFill="accent1" w:themeFillTint="33"/>
          </w:tcPr>
          <w:p w14:paraId="4988F60D" w14:textId="06D35C32"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2654294A" w14:textId="7584B025"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05C0CA30" w14:textId="7E666E4E"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193FCB" w14:textId="3AA291B5"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0.71 </w:t>
            </w:r>
          </w:p>
        </w:tc>
        <w:tc>
          <w:tcPr>
            <w:tcW w:w="1417" w:type="dxa"/>
            <w:shd w:val="clear" w:color="auto" w:fill="DEEAF6" w:themeFill="accent1" w:themeFillTint="33"/>
            <w:vAlign w:val="center"/>
          </w:tcPr>
          <w:p w14:paraId="73B13CF6" w14:textId="09BCB1D6" w:rsidR="003B0330" w:rsidRPr="0065348F" w:rsidRDefault="003B0330" w:rsidP="003B0330">
            <w:pPr>
              <w:jc w:val="center"/>
              <w:rPr>
                <w:rFonts w:eastAsiaTheme="minorEastAsia"/>
                <w:lang w:eastAsia="zh-CN"/>
              </w:rPr>
            </w:pPr>
            <w:r>
              <w:rPr>
                <w:rFonts w:ascii="Calibri" w:eastAsia="等线" w:hAnsi="Calibri" w:cs="Calibri"/>
                <w:color w:val="000000"/>
                <w:kern w:val="24"/>
              </w:rPr>
              <w:t>78.06</w:t>
            </w:r>
          </w:p>
        </w:tc>
        <w:tc>
          <w:tcPr>
            <w:tcW w:w="1555" w:type="dxa"/>
            <w:shd w:val="clear" w:color="auto" w:fill="DEEAF6" w:themeFill="accent1" w:themeFillTint="33"/>
            <w:vAlign w:val="center"/>
          </w:tcPr>
          <w:p w14:paraId="717CB0FC" w14:textId="26FF137E" w:rsidR="003B0330" w:rsidRPr="0065348F" w:rsidRDefault="003B0330" w:rsidP="003B0330">
            <w:pPr>
              <w:jc w:val="center"/>
              <w:rPr>
                <w:rFonts w:eastAsiaTheme="minorEastAsia"/>
                <w:lang w:eastAsia="zh-CN"/>
              </w:rPr>
            </w:pPr>
            <w:r>
              <w:rPr>
                <w:rFonts w:ascii="Calibri" w:eastAsia="等线" w:hAnsi="Calibri" w:cs="Calibri"/>
                <w:color w:val="000000"/>
                <w:kern w:val="24"/>
              </w:rPr>
              <w:t>94.53</w:t>
            </w:r>
          </w:p>
        </w:tc>
      </w:tr>
      <w:tr w:rsidR="003B0330" w:rsidRPr="002B29ED" w14:paraId="28A93FF8" w14:textId="77777777" w:rsidTr="00D20497">
        <w:trPr>
          <w:trHeight w:val="43"/>
        </w:trPr>
        <w:tc>
          <w:tcPr>
            <w:tcW w:w="1848" w:type="dxa"/>
            <w:shd w:val="clear" w:color="auto" w:fill="FFFFFF" w:themeFill="background1"/>
          </w:tcPr>
          <w:p w14:paraId="7D152D7F" w14:textId="47023AF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307F532E" w14:textId="3B9DAA24"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1FA6D0DF" w14:textId="2A9503B1"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5DA7C796" w14:textId="6ACA9CAC" w:rsidR="003B0330" w:rsidRPr="0065348F" w:rsidRDefault="003B0330" w:rsidP="003B0330">
            <w:pPr>
              <w:jc w:val="center"/>
              <w:rPr>
                <w:rFonts w:eastAsiaTheme="minorEastAsia"/>
                <w:lang w:eastAsia="zh-CN"/>
              </w:rPr>
            </w:pPr>
            <w:r>
              <w:rPr>
                <w:rFonts w:ascii="Calibri" w:eastAsia="等线" w:hAnsi="Calibri" w:cs="Calibri"/>
                <w:color w:val="000000"/>
                <w:kern w:val="24"/>
              </w:rPr>
              <w:t>0.95 (</w:t>
            </w:r>
            <w:r w:rsidR="00363DE8">
              <w:rPr>
                <w:rFonts w:ascii="Calibri" w:eastAsia="等线" w:hAnsi="Calibri" w:cs="Calibri"/>
                <w:color w:val="000000"/>
                <w:kern w:val="24"/>
              </w:rPr>
              <w:t>+</w:t>
            </w:r>
            <w:r>
              <w:rPr>
                <w:rFonts w:ascii="Calibri" w:eastAsia="等线" w:hAnsi="Calibri" w:cs="Calibri"/>
                <w:color w:val="000000"/>
                <w:kern w:val="24"/>
              </w:rPr>
              <w:t>33%)</w:t>
            </w:r>
          </w:p>
        </w:tc>
        <w:tc>
          <w:tcPr>
            <w:tcW w:w="1417" w:type="dxa"/>
            <w:shd w:val="clear" w:color="auto" w:fill="FFFFFF" w:themeFill="background1"/>
            <w:vAlign w:val="center"/>
          </w:tcPr>
          <w:p w14:paraId="08A0B7C3" w14:textId="7D021256" w:rsidR="003B0330" w:rsidRPr="0065348F" w:rsidRDefault="003B0330" w:rsidP="003B0330">
            <w:pPr>
              <w:jc w:val="center"/>
              <w:rPr>
                <w:rFonts w:eastAsiaTheme="minorEastAsia"/>
                <w:lang w:eastAsia="zh-CN"/>
              </w:rPr>
            </w:pPr>
            <w:r>
              <w:rPr>
                <w:rFonts w:ascii="Calibri" w:eastAsia="等线" w:hAnsi="Calibri" w:cs="Calibri"/>
                <w:color w:val="000000"/>
                <w:kern w:val="24"/>
              </w:rPr>
              <w:t>73.15</w:t>
            </w:r>
          </w:p>
        </w:tc>
        <w:tc>
          <w:tcPr>
            <w:tcW w:w="1555" w:type="dxa"/>
            <w:shd w:val="clear" w:color="auto" w:fill="FFFFFF" w:themeFill="background1"/>
            <w:vAlign w:val="center"/>
          </w:tcPr>
          <w:p w14:paraId="18B66765" w14:textId="53866FB1" w:rsidR="003B0330" w:rsidRPr="0065348F" w:rsidRDefault="003B0330" w:rsidP="003B0330">
            <w:pPr>
              <w:jc w:val="center"/>
              <w:rPr>
                <w:rFonts w:eastAsiaTheme="minorEastAsia"/>
                <w:lang w:eastAsia="zh-CN"/>
              </w:rPr>
            </w:pPr>
            <w:r>
              <w:rPr>
                <w:rFonts w:ascii="Calibri" w:eastAsia="等线" w:hAnsi="Calibri" w:cs="Calibri"/>
                <w:color w:val="000000"/>
                <w:kern w:val="24"/>
              </w:rPr>
              <w:t>92.43</w:t>
            </w:r>
          </w:p>
        </w:tc>
      </w:tr>
      <w:tr w:rsidR="003B0330" w:rsidRPr="002B29ED" w14:paraId="09369CF8" w14:textId="77777777" w:rsidTr="00D20497">
        <w:trPr>
          <w:trHeight w:val="43"/>
        </w:trPr>
        <w:tc>
          <w:tcPr>
            <w:tcW w:w="1848" w:type="dxa"/>
            <w:shd w:val="clear" w:color="auto" w:fill="FFFFFF" w:themeFill="background1"/>
          </w:tcPr>
          <w:p w14:paraId="5CF9A8CE" w14:textId="4882141E"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70CDC1CC" w14:textId="414A8DFA"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0909C95" w14:textId="643589CF"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6D3C224" w14:textId="69233B58"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12.78 </w:t>
            </w:r>
          </w:p>
        </w:tc>
        <w:tc>
          <w:tcPr>
            <w:tcW w:w="1417" w:type="dxa"/>
            <w:shd w:val="clear" w:color="auto" w:fill="FFFFFF" w:themeFill="background1"/>
            <w:vAlign w:val="center"/>
          </w:tcPr>
          <w:p w14:paraId="64CBB9E4" w14:textId="07A89463" w:rsidR="003B0330" w:rsidRPr="0065348F" w:rsidRDefault="003B0330" w:rsidP="003B0330">
            <w:pPr>
              <w:jc w:val="center"/>
              <w:rPr>
                <w:rFonts w:eastAsiaTheme="minorEastAsia"/>
                <w:lang w:eastAsia="zh-CN"/>
              </w:rPr>
            </w:pPr>
            <w:r>
              <w:rPr>
                <w:rFonts w:ascii="Calibri" w:eastAsia="等线" w:hAnsi="Calibri" w:cs="Calibri"/>
                <w:color w:val="000000"/>
                <w:kern w:val="24"/>
              </w:rPr>
              <w:t>8.93</w:t>
            </w:r>
          </w:p>
        </w:tc>
        <w:tc>
          <w:tcPr>
            <w:tcW w:w="1555" w:type="dxa"/>
            <w:shd w:val="clear" w:color="auto" w:fill="FFFFFF" w:themeFill="background1"/>
            <w:vAlign w:val="center"/>
          </w:tcPr>
          <w:p w14:paraId="76A73F5C" w14:textId="69513F47" w:rsidR="003B0330" w:rsidRPr="0065348F" w:rsidRDefault="003B0330" w:rsidP="003B0330">
            <w:pPr>
              <w:jc w:val="center"/>
              <w:rPr>
                <w:rFonts w:eastAsiaTheme="minorEastAsia"/>
                <w:lang w:eastAsia="zh-CN"/>
              </w:rPr>
            </w:pPr>
            <w:r>
              <w:rPr>
                <w:rFonts w:ascii="Calibri" w:eastAsia="等线" w:hAnsi="Calibri" w:cs="Calibri"/>
                <w:color w:val="000000"/>
                <w:kern w:val="24"/>
              </w:rPr>
              <w:t>44.28</w:t>
            </w:r>
          </w:p>
        </w:tc>
      </w:tr>
      <w:tr w:rsidR="003B0330" w:rsidRPr="002B29ED" w14:paraId="190F0A10" w14:textId="77777777" w:rsidTr="00D20497">
        <w:trPr>
          <w:trHeight w:val="43"/>
        </w:trPr>
        <w:tc>
          <w:tcPr>
            <w:tcW w:w="1848" w:type="dxa"/>
            <w:shd w:val="clear" w:color="auto" w:fill="DEEAF6" w:themeFill="accent1" w:themeFillTint="33"/>
          </w:tcPr>
          <w:p w14:paraId="0F3082FB" w14:textId="1F299A43"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31D8317" w14:textId="1A0FD07D"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2E3AF421" w14:textId="6BBDFE36"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26B4699C" w14:textId="72CE3D4C"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0.45 </w:t>
            </w:r>
          </w:p>
        </w:tc>
        <w:tc>
          <w:tcPr>
            <w:tcW w:w="1417" w:type="dxa"/>
            <w:shd w:val="clear" w:color="auto" w:fill="DEEAF6" w:themeFill="accent1" w:themeFillTint="33"/>
            <w:vAlign w:val="center"/>
          </w:tcPr>
          <w:p w14:paraId="7244546B" w14:textId="6D128B29" w:rsidR="003B0330" w:rsidRPr="0065348F" w:rsidRDefault="003B0330" w:rsidP="003B0330">
            <w:pPr>
              <w:jc w:val="center"/>
              <w:rPr>
                <w:rFonts w:eastAsiaTheme="minorEastAsia"/>
                <w:lang w:eastAsia="zh-CN"/>
              </w:rPr>
            </w:pPr>
            <w:r>
              <w:rPr>
                <w:rFonts w:ascii="Calibri" w:eastAsia="等线" w:hAnsi="Calibri" w:cs="Calibri"/>
                <w:color w:val="000000"/>
                <w:kern w:val="24"/>
              </w:rPr>
              <w:t>83.64</w:t>
            </w:r>
          </w:p>
        </w:tc>
        <w:tc>
          <w:tcPr>
            <w:tcW w:w="1555" w:type="dxa"/>
            <w:shd w:val="clear" w:color="auto" w:fill="DEEAF6" w:themeFill="accent1" w:themeFillTint="33"/>
            <w:vAlign w:val="center"/>
          </w:tcPr>
          <w:p w14:paraId="42678967" w14:textId="7B719C27" w:rsidR="003B0330" w:rsidRPr="0065348F" w:rsidRDefault="003B0330" w:rsidP="003B0330">
            <w:pPr>
              <w:jc w:val="center"/>
              <w:rPr>
                <w:rFonts w:eastAsiaTheme="minorEastAsia"/>
                <w:lang w:eastAsia="zh-CN"/>
              </w:rPr>
            </w:pPr>
            <w:r>
              <w:rPr>
                <w:rFonts w:ascii="Calibri" w:eastAsia="等线" w:hAnsi="Calibri" w:cs="Calibri"/>
                <w:color w:val="000000"/>
                <w:kern w:val="24"/>
              </w:rPr>
              <w:t>96.98</w:t>
            </w:r>
          </w:p>
        </w:tc>
      </w:tr>
      <w:tr w:rsidR="003B0330" w:rsidRPr="002B29ED" w14:paraId="5F120AB2" w14:textId="77777777" w:rsidTr="00D20497">
        <w:trPr>
          <w:trHeight w:val="43"/>
        </w:trPr>
        <w:tc>
          <w:tcPr>
            <w:tcW w:w="1848" w:type="dxa"/>
            <w:shd w:val="clear" w:color="auto" w:fill="FFFFFF" w:themeFill="background1"/>
          </w:tcPr>
          <w:p w14:paraId="7101D2E3" w14:textId="04E40C5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E044ED1" w14:textId="3BBAE317"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3650879C" w14:textId="0BA6AFA4"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4A6F43DD" w14:textId="79E956E3" w:rsidR="003B0330" w:rsidRPr="0065348F" w:rsidRDefault="003B0330" w:rsidP="003B0330">
            <w:pPr>
              <w:jc w:val="center"/>
              <w:rPr>
                <w:rFonts w:eastAsiaTheme="minorEastAsia"/>
                <w:lang w:eastAsia="zh-CN"/>
              </w:rPr>
            </w:pPr>
            <w:r>
              <w:rPr>
                <w:rFonts w:ascii="Calibri" w:eastAsia="等线" w:hAnsi="Calibri" w:cs="Calibri"/>
                <w:color w:val="000000"/>
                <w:kern w:val="24"/>
              </w:rPr>
              <w:t>0.75 (</w:t>
            </w:r>
            <w:r w:rsidR="00363DE8">
              <w:rPr>
                <w:rFonts w:ascii="Calibri" w:eastAsia="等线" w:hAnsi="Calibri" w:cs="Calibri"/>
                <w:color w:val="000000"/>
                <w:kern w:val="24"/>
              </w:rPr>
              <w:t>+</w:t>
            </w:r>
            <w:r>
              <w:rPr>
                <w:rFonts w:ascii="Calibri" w:eastAsia="等线" w:hAnsi="Calibri" w:cs="Calibri"/>
                <w:color w:val="000000"/>
                <w:kern w:val="24"/>
              </w:rPr>
              <w:t>66%)</w:t>
            </w:r>
          </w:p>
        </w:tc>
        <w:tc>
          <w:tcPr>
            <w:tcW w:w="1417" w:type="dxa"/>
            <w:shd w:val="clear" w:color="auto" w:fill="FFFFFF" w:themeFill="background1"/>
            <w:vAlign w:val="center"/>
          </w:tcPr>
          <w:p w14:paraId="298B471C" w14:textId="4863C3AB" w:rsidR="003B0330" w:rsidRPr="0065348F" w:rsidRDefault="003B0330" w:rsidP="003B0330">
            <w:pPr>
              <w:jc w:val="center"/>
              <w:rPr>
                <w:rFonts w:eastAsiaTheme="minorEastAsia"/>
                <w:lang w:eastAsia="zh-CN"/>
              </w:rPr>
            </w:pPr>
            <w:r>
              <w:rPr>
                <w:rFonts w:ascii="Calibri" w:eastAsia="等线" w:hAnsi="Calibri" w:cs="Calibri"/>
                <w:color w:val="000000"/>
                <w:kern w:val="24"/>
              </w:rPr>
              <w:t>73.70</w:t>
            </w:r>
          </w:p>
        </w:tc>
        <w:tc>
          <w:tcPr>
            <w:tcW w:w="1555" w:type="dxa"/>
            <w:shd w:val="clear" w:color="auto" w:fill="FFFFFF" w:themeFill="background1"/>
            <w:vAlign w:val="center"/>
          </w:tcPr>
          <w:p w14:paraId="5F33BE22" w14:textId="365656A8" w:rsidR="003B0330" w:rsidRPr="0065348F" w:rsidRDefault="003B0330" w:rsidP="003B0330">
            <w:pPr>
              <w:jc w:val="center"/>
              <w:rPr>
                <w:rFonts w:eastAsiaTheme="minorEastAsia"/>
                <w:lang w:eastAsia="zh-CN"/>
              </w:rPr>
            </w:pPr>
            <w:r>
              <w:rPr>
                <w:rFonts w:ascii="Calibri" w:eastAsia="等线" w:hAnsi="Calibri" w:cs="Calibri"/>
                <w:color w:val="000000"/>
                <w:kern w:val="24"/>
              </w:rPr>
              <w:t>94.88</w:t>
            </w:r>
          </w:p>
        </w:tc>
      </w:tr>
      <w:tr w:rsidR="003B0330" w:rsidRPr="002B29ED" w14:paraId="62D5E598" w14:textId="77777777" w:rsidTr="00D20497">
        <w:trPr>
          <w:trHeight w:val="64"/>
        </w:trPr>
        <w:tc>
          <w:tcPr>
            <w:tcW w:w="1848" w:type="dxa"/>
            <w:shd w:val="clear" w:color="auto" w:fill="FFFFFF" w:themeFill="background1"/>
          </w:tcPr>
          <w:p w14:paraId="1B6BEB4F" w14:textId="1BA811BE"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62EE608" w14:textId="19BD77C6"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203B7A74" w14:textId="14A8A0ED"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24D57ACD" w14:textId="24326E34"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8.30 </w:t>
            </w:r>
          </w:p>
        </w:tc>
        <w:tc>
          <w:tcPr>
            <w:tcW w:w="1417" w:type="dxa"/>
            <w:shd w:val="clear" w:color="auto" w:fill="FFFFFF" w:themeFill="background1"/>
            <w:vAlign w:val="center"/>
          </w:tcPr>
          <w:p w14:paraId="2CD4C8F7" w14:textId="3DBA8D05" w:rsidR="003B0330" w:rsidRPr="0065348F" w:rsidRDefault="003B0330" w:rsidP="003B0330">
            <w:pPr>
              <w:jc w:val="center"/>
              <w:rPr>
                <w:rFonts w:eastAsiaTheme="minorEastAsia"/>
                <w:lang w:eastAsia="zh-CN"/>
              </w:rPr>
            </w:pPr>
            <w:r>
              <w:rPr>
                <w:rFonts w:ascii="Calibri" w:eastAsia="等线" w:hAnsi="Calibri" w:cs="Calibri"/>
                <w:color w:val="000000"/>
                <w:kern w:val="24"/>
              </w:rPr>
              <w:t>20.33</w:t>
            </w:r>
          </w:p>
        </w:tc>
        <w:tc>
          <w:tcPr>
            <w:tcW w:w="1555" w:type="dxa"/>
            <w:shd w:val="clear" w:color="auto" w:fill="FFFFFF" w:themeFill="background1"/>
            <w:vAlign w:val="center"/>
          </w:tcPr>
          <w:p w14:paraId="7A2E71EF" w14:textId="38C0C146" w:rsidR="003B0330" w:rsidRPr="0065348F" w:rsidRDefault="003B0330" w:rsidP="003B0330">
            <w:pPr>
              <w:jc w:val="center"/>
              <w:rPr>
                <w:rFonts w:eastAsiaTheme="minorEastAsia"/>
                <w:lang w:eastAsia="zh-CN"/>
              </w:rPr>
            </w:pPr>
            <w:r>
              <w:rPr>
                <w:rFonts w:ascii="Calibri" w:eastAsia="等线" w:hAnsi="Calibri" w:cs="Calibri"/>
                <w:color w:val="000000"/>
                <w:kern w:val="24"/>
              </w:rPr>
              <w:t>66.76</w:t>
            </w:r>
          </w:p>
        </w:tc>
      </w:tr>
    </w:tbl>
    <w:p w14:paraId="42D5D727" w14:textId="77777777" w:rsidR="002819CC" w:rsidRDefault="002819CC" w:rsidP="002819CC">
      <w:pPr>
        <w:rPr>
          <w:rFonts w:eastAsiaTheme="minorEastAsia"/>
          <w:lang w:eastAsia="zh-CN"/>
        </w:rPr>
      </w:pPr>
    </w:p>
    <w:p w14:paraId="20ABD254" w14:textId="66CB1085" w:rsidR="002819CC" w:rsidRPr="008C350A" w:rsidRDefault="002819CC" w:rsidP="002819CC">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F37994">
        <w:rPr>
          <w:rFonts w:eastAsiaTheme="minorEastAsia"/>
          <w:lang w:eastAsia="zh-CN"/>
        </w:rPr>
        <w:t>3</w:t>
      </w:r>
      <w:r w:rsidR="00746C17">
        <w:rPr>
          <w:rFonts w:eastAsiaTheme="minorEastAsia"/>
          <w:lang w:eastAsia="zh-CN"/>
        </w:rPr>
        <w:t>9</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sidR="00B40EC4">
        <w:rPr>
          <w:rFonts w:eastAsiaTheme="minorEastAsia"/>
          <w:lang w:eastAsia="zh-CN"/>
        </w:rPr>
        <w:t>for different beam shape pattern</w:t>
      </w:r>
      <w:r>
        <w:rPr>
          <w:rFonts w:eastAsiaTheme="minorEastAsia"/>
        </w:rPr>
        <w:t xml:space="preserve"> </w:t>
      </w:r>
      <w:r>
        <w:rPr>
          <w:rFonts w:eastAsiaTheme="minorEastAsia"/>
          <w:lang w:eastAsia="zh-CN"/>
        </w:rPr>
        <w:t>(T2=8*40ms)</w:t>
      </w:r>
    </w:p>
    <w:tbl>
      <w:tblPr>
        <w:tblStyle w:val="aa"/>
        <w:tblpPr w:leftFromText="180" w:rightFromText="180" w:vertAnchor="text" w:tblpXSpec="center" w:tblpY="1"/>
        <w:tblOverlap w:val="never"/>
        <w:tblW w:w="8500" w:type="dxa"/>
        <w:tblLook w:val="04A0" w:firstRow="1" w:lastRow="0" w:firstColumn="1" w:lastColumn="0" w:noHBand="0" w:noVBand="1"/>
      </w:tblPr>
      <w:tblGrid>
        <w:gridCol w:w="1989"/>
        <w:gridCol w:w="1134"/>
        <w:gridCol w:w="1134"/>
        <w:gridCol w:w="1271"/>
        <w:gridCol w:w="1417"/>
        <w:gridCol w:w="1555"/>
      </w:tblGrid>
      <w:tr w:rsidR="002819CC" w:rsidRPr="002B29ED" w14:paraId="18465469" w14:textId="77777777" w:rsidTr="00D20497">
        <w:trPr>
          <w:trHeight w:val="319"/>
        </w:trPr>
        <w:tc>
          <w:tcPr>
            <w:tcW w:w="1989" w:type="dxa"/>
            <w:vMerge w:val="restart"/>
            <w:hideMark/>
          </w:tcPr>
          <w:p w14:paraId="7AB0AE37" w14:textId="77777777" w:rsidR="002819CC" w:rsidRPr="002B29ED" w:rsidRDefault="002819CC" w:rsidP="007736F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67185BAE" w14:textId="14DF9D60" w:rsidR="002819CC" w:rsidRPr="0034726F" w:rsidRDefault="002819CC" w:rsidP="007736F6">
            <w:pPr>
              <w:jc w:val="center"/>
              <w:rPr>
                <w:rFonts w:eastAsiaTheme="minorEastAsia"/>
                <w:b/>
                <w:lang w:eastAsia="zh-CN"/>
              </w:rPr>
            </w:pPr>
            <w:r>
              <w:rPr>
                <w:rFonts w:eastAsiaTheme="minorEastAsia"/>
                <w:b/>
                <w:bCs/>
                <w:lang w:eastAsia="zh-CN"/>
              </w:rPr>
              <w:t xml:space="preserve">Tx/Rx </w:t>
            </w:r>
            <w:r w:rsidR="00475305">
              <w:rPr>
                <w:rFonts w:eastAsiaTheme="minorEastAsia"/>
                <w:b/>
                <w:bCs/>
                <w:lang w:eastAsia="zh-CN"/>
              </w:rPr>
              <w:t>beam config</w:t>
            </w:r>
            <w:r>
              <w:rPr>
                <w:rFonts w:eastAsiaTheme="minorEastAsia"/>
                <w:b/>
                <w:bCs/>
                <w:lang w:eastAsia="zh-CN"/>
              </w:rPr>
              <w:t>.</w:t>
            </w:r>
          </w:p>
        </w:tc>
        <w:tc>
          <w:tcPr>
            <w:tcW w:w="1271" w:type="dxa"/>
            <w:vMerge w:val="restart"/>
            <w:hideMark/>
          </w:tcPr>
          <w:p w14:paraId="2C820B0A" w14:textId="77777777" w:rsidR="002819CC" w:rsidRDefault="002819CC" w:rsidP="007736F6">
            <w:pPr>
              <w:jc w:val="center"/>
              <w:rPr>
                <w:rFonts w:eastAsiaTheme="minorEastAsia"/>
                <w:b/>
                <w:lang w:eastAsia="zh-CN"/>
              </w:rPr>
            </w:pPr>
            <w:r w:rsidRPr="0034726F">
              <w:rPr>
                <w:rFonts w:eastAsiaTheme="minorEastAsia"/>
                <w:b/>
                <w:lang w:eastAsia="zh-CN"/>
              </w:rPr>
              <w:t>Ave. RSRP</w:t>
            </w:r>
          </w:p>
          <w:p w14:paraId="13EE3688" w14:textId="77777777" w:rsidR="002819CC" w:rsidRPr="002B29ED" w:rsidRDefault="002819CC" w:rsidP="007736F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34AEC637" w14:textId="77777777" w:rsidR="002819CC" w:rsidRDefault="002819CC" w:rsidP="007736F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2FF6F869" w14:textId="77777777" w:rsidR="002819CC" w:rsidRPr="002B29ED" w:rsidRDefault="002819CC" w:rsidP="007736F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30A4921D" w14:textId="77777777" w:rsidR="002819CC" w:rsidRDefault="002819CC" w:rsidP="007736F6">
            <w:pPr>
              <w:jc w:val="center"/>
              <w:rPr>
                <w:rFonts w:eastAsiaTheme="minorEastAsia"/>
                <w:b/>
                <w:lang w:eastAsia="zh-CN"/>
              </w:rPr>
            </w:pPr>
            <w:r w:rsidRPr="0034726F">
              <w:rPr>
                <w:rFonts w:eastAsiaTheme="minorEastAsia"/>
                <w:b/>
                <w:lang w:eastAsia="zh-CN"/>
              </w:rPr>
              <w:t xml:space="preserve">Accuracy </w:t>
            </w:r>
          </w:p>
          <w:p w14:paraId="34861E54" w14:textId="748D0720" w:rsidR="002819CC" w:rsidRPr="002B29ED" w:rsidRDefault="002819CC" w:rsidP="007736F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w:t>
            </w:r>
            <w:r w:rsidR="00D20497">
              <w:rPr>
                <w:rFonts w:eastAsiaTheme="minorEastAsia"/>
                <w:b/>
                <w:lang w:eastAsia="zh-CN"/>
              </w:rPr>
              <w:t>/1</w:t>
            </w:r>
            <w:r w:rsidRPr="0034726F">
              <w:rPr>
                <w:rFonts w:eastAsiaTheme="minorEastAsia"/>
                <w:b/>
                <w:lang w:eastAsia="zh-CN"/>
              </w:rPr>
              <w:t>[%]</w:t>
            </w:r>
          </w:p>
        </w:tc>
      </w:tr>
      <w:tr w:rsidR="002819CC" w:rsidRPr="002B29ED" w14:paraId="2D43C7F2" w14:textId="77777777" w:rsidTr="00D20497">
        <w:trPr>
          <w:trHeight w:val="208"/>
        </w:trPr>
        <w:tc>
          <w:tcPr>
            <w:tcW w:w="1989" w:type="dxa"/>
            <w:vMerge/>
          </w:tcPr>
          <w:p w14:paraId="5D20F617" w14:textId="77777777" w:rsidR="002819CC" w:rsidRPr="00F10A06" w:rsidRDefault="002819CC" w:rsidP="007736F6">
            <w:pPr>
              <w:jc w:val="center"/>
              <w:rPr>
                <w:rFonts w:eastAsiaTheme="minorEastAsia"/>
                <w:b/>
                <w:bCs/>
                <w:lang w:eastAsia="zh-CN"/>
              </w:rPr>
            </w:pPr>
          </w:p>
        </w:tc>
        <w:tc>
          <w:tcPr>
            <w:tcW w:w="1134" w:type="dxa"/>
          </w:tcPr>
          <w:p w14:paraId="548DC82A"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Training Data</w:t>
            </w:r>
          </w:p>
        </w:tc>
        <w:tc>
          <w:tcPr>
            <w:tcW w:w="1134" w:type="dxa"/>
          </w:tcPr>
          <w:p w14:paraId="5E44DE1B" w14:textId="77777777" w:rsidR="002819CC" w:rsidRPr="00F10A06" w:rsidRDefault="002819CC" w:rsidP="007736F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13098C66" w14:textId="77777777" w:rsidR="002819CC" w:rsidRPr="0034726F" w:rsidRDefault="002819CC" w:rsidP="007736F6">
            <w:pPr>
              <w:jc w:val="center"/>
              <w:rPr>
                <w:rFonts w:eastAsiaTheme="minorEastAsia"/>
                <w:b/>
                <w:lang w:eastAsia="zh-CN"/>
              </w:rPr>
            </w:pPr>
          </w:p>
        </w:tc>
        <w:tc>
          <w:tcPr>
            <w:tcW w:w="1417" w:type="dxa"/>
            <w:vMerge/>
          </w:tcPr>
          <w:p w14:paraId="705BEFAE" w14:textId="77777777" w:rsidR="002819CC" w:rsidRPr="0034726F" w:rsidRDefault="002819CC" w:rsidP="007736F6">
            <w:pPr>
              <w:jc w:val="center"/>
              <w:rPr>
                <w:rFonts w:eastAsiaTheme="minorEastAsia"/>
                <w:b/>
                <w:lang w:eastAsia="zh-CN"/>
              </w:rPr>
            </w:pPr>
          </w:p>
        </w:tc>
        <w:tc>
          <w:tcPr>
            <w:tcW w:w="1555" w:type="dxa"/>
            <w:vMerge/>
          </w:tcPr>
          <w:p w14:paraId="1206E31F" w14:textId="77777777" w:rsidR="002819CC" w:rsidRPr="0034726F" w:rsidRDefault="002819CC" w:rsidP="007736F6">
            <w:pPr>
              <w:jc w:val="center"/>
              <w:rPr>
                <w:rFonts w:eastAsiaTheme="minorEastAsia"/>
                <w:b/>
                <w:lang w:eastAsia="zh-CN"/>
              </w:rPr>
            </w:pPr>
          </w:p>
        </w:tc>
      </w:tr>
      <w:tr w:rsidR="003B0330" w:rsidRPr="002B29ED" w14:paraId="5DFBF9C6" w14:textId="77777777" w:rsidTr="00D20497">
        <w:trPr>
          <w:trHeight w:val="43"/>
        </w:trPr>
        <w:tc>
          <w:tcPr>
            <w:tcW w:w="1989" w:type="dxa"/>
            <w:shd w:val="clear" w:color="auto" w:fill="DEEAF6" w:themeFill="accent1" w:themeFillTint="33"/>
          </w:tcPr>
          <w:p w14:paraId="63B65271" w14:textId="3C15B83E" w:rsidR="003B0330" w:rsidRPr="0065348F" w:rsidRDefault="003B0330" w:rsidP="003B0330">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6485A7DE" w14:textId="2849F6F8"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7685E249" w14:textId="389456C5"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09470747" w14:textId="2DD192C4"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0.91 </w:t>
            </w:r>
          </w:p>
        </w:tc>
        <w:tc>
          <w:tcPr>
            <w:tcW w:w="1417" w:type="dxa"/>
            <w:shd w:val="clear" w:color="auto" w:fill="DEEAF6" w:themeFill="accent1" w:themeFillTint="33"/>
            <w:vAlign w:val="center"/>
          </w:tcPr>
          <w:p w14:paraId="04EEF2E8" w14:textId="5BF842D1" w:rsidR="003B0330" w:rsidRPr="0065348F" w:rsidRDefault="003B0330" w:rsidP="003B0330">
            <w:pPr>
              <w:jc w:val="center"/>
              <w:rPr>
                <w:rFonts w:eastAsiaTheme="minorEastAsia"/>
                <w:lang w:eastAsia="zh-CN"/>
              </w:rPr>
            </w:pPr>
            <w:r>
              <w:rPr>
                <w:rFonts w:ascii="Calibri" w:eastAsia="等线" w:hAnsi="Calibri" w:cs="Calibri"/>
                <w:color w:val="000000"/>
                <w:kern w:val="24"/>
              </w:rPr>
              <w:t>76.33</w:t>
            </w:r>
          </w:p>
        </w:tc>
        <w:tc>
          <w:tcPr>
            <w:tcW w:w="1555" w:type="dxa"/>
            <w:shd w:val="clear" w:color="auto" w:fill="DEEAF6" w:themeFill="accent1" w:themeFillTint="33"/>
            <w:vAlign w:val="center"/>
          </w:tcPr>
          <w:p w14:paraId="5DE96607" w14:textId="5E282F0E" w:rsidR="003B0330" w:rsidRPr="0065348F" w:rsidRDefault="003B0330" w:rsidP="003B0330">
            <w:pPr>
              <w:jc w:val="center"/>
              <w:rPr>
                <w:rFonts w:eastAsiaTheme="minorEastAsia"/>
                <w:lang w:eastAsia="zh-CN"/>
              </w:rPr>
            </w:pPr>
            <w:r>
              <w:rPr>
                <w:rFonts w:ascii="Calibri" w:eastAsia="等线" w:hAnsi="Calibri" w:cs="Calibri"/>
                <w:color w:val="000000"/>
                <w:kern w:val="24"/>
              </w:rPr>
              <w:t>93.70</w:t>
            </w:r>
          </w:p>
        </w:tc>
      </w:tr>
      <w:tr w:rsidR="003B0330" w:rsidRPr="002B29ED" w14:paraId="3DB483CD" w14:textId="77777777" w:rsidTr="00D20497">
        <w:trPr>
          <w:trHeight w:val="43"/>
        </w:trPr>
        <w:tc>
          <w:tcPr>
            <w:tcW w:w="1989" w:type="dxa"/>
            <w:shd w:val="clear" w:color="auto" w:fill="FFFFFF" w:themeFill="background1"/>
          </w:tcPr>
          <w:p w14:paraId="26AA1BF7" w14:textId="52933235"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6FF8FF2" w14:textId="73F9F192"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7542201C" w14:textId="56B55178" w:rsidR="003B0330" w:rsidRPr="0065348F" w:rsidRDefault="003B0330" w:rsidP="003B0330">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04D6D347" w14:textId="050343EF" w:rsidR="003B0330" w:rsidRPr="0065348F" w:rsidRDefault="003B0330" w:rsidP="003B0330">
            <w:pPr>
              <w:jc w:val="center"/>
              <w:rPr>
                <w:rFonts w:eastAsiaTheme="minorEastAsia"/>
                <w:lang w:eastAsia="zh-CN"/>
              </w:rPr>
            </w:pPr>
            <w:r>
              <w:rPr>
                <w:rFonts w:ascii="Calibri" w:eastAsia="等线" w:hAnsi="Calibri" w:cs="Calibri"/>
                <w:color w:val="000000"/>
                <w:kern w:val="24"/>
              </w:rPr>
              <w:t>1.17 (+28%)</w:t>
            </w:r>
          </w:p>
        </w:tc>
        <w:tc>
          <w:tcPr>
            <w:tcW w:w="1417" w:type="dxa"/>
            <w:shd w:val="clear" w:color="auto" w:fill="FFFFFF" w:themeFill="background1"/>
            <w:vAlign w:val="center"/>
          </w:tcPr>
          <w:p w14:paraId="4073FD12" w14:textId="6951EB68" w:rsidR="003B0330" w:rsidRPr="0065348F" w:rsidRDefault="003B0330" w:rsidP="003B0330">
            <w:pPr>
              <w:jc w:val="center"/>
              <w:rPr>
                <w:rFonts w:eastAsiaTheme="minorEastAsia"/>
                <w:lang w:eastAsia="zh-CN"/>
              </w:rPr>
            </w:pPr>
            <w:r>
              <w:rPr>
                <w:rFonts w:ascii="Calibri" w:eastAsia="等线" w:hAnsi="Calibri" w:cs="Calibri"/>
                <w:color w:val="000000"/>
                <w:kern w:val="24"/>
              </w:rPr>
              <w:t>71.64</w:t>
            </w:r>
          </w:p>
        </w:tc>
        <w:tc>
          <w:tcPr>
            <w:tcW w:w="1555" w:type="dxa"/>
            <w:shd w:val="clear" w:color="auto" w:fill="FFFFFF" w:themeFill="background1"/>
            <w:vAlign w:val="center"/>
          </w:tcPr>
          <w:p w14:paraId="3CC070CF" w14:textId="06C0EED8" w:rsidR="003B0330" w:rsidRPr="0065348F" w:rsidRDefault="003B0330" w:rsidP="003B0330">
            <w:pPr>
              <w:jc w:val="center"/>
              <w:rPr>
                <w:rFonts w:eastAsiaTheme="minorEastAsia"/>
                <w:lang w:eastAsia="zh-CN"/>
              </w:rPr>
            </w:pPr>
            <w:r>
              <w:rPr>
                <w:rFonts w:ascii="Calibri" w:eastAsia="等线" w:hAnsi="Calibri" w:cs="Calibri"/>
                <w:color w:val="000000"/>
                <w:kern w:val="24"/>
              </w:rPr>
              <w:t>91.63</w:t>
            </w:r>
          </w:p>
        </w:tc>
      </w:tr>
      <w:tr w:rsidR="003B0330" w:rsidRPr="002B29ED" w14:paraId="5CF56E4D" w14:textId="77777777" w:rsidTr="00D20497">
        <w:trPr>
          <w:trHeight w:val="43"/>
        </w:trPr>
        <w:tc>
          <w:tcPr>
            <w:tcW w:w="1989" w:type="dxa"/>
            <w:shd w:val="clear" w:color="auto" w:fill="FFFFFF" w:themeFill="background1"/>
          </w:tcPr>
          <w:p w14:paraId="3F5763E9" w14:textId="228AFBF9" w:rsidR="003B0330" w:rsidRPr="0065348F" w:rsidRDefault="003B0330" w:rsidP="003B0330">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16A0B724" w14:textId="48F146CA" w:rsidR="003B0330" w:rsidRPr="0065348F" w:rsidRDefault="003B0330" w:rsidP="003B0330">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E9E9D39" w14:textId="6B358A39" w:rsidR="003B0330" w:rsidRPr="0065348F" w:rsidRDefault="003B0330" w:rsidP="003B0330">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6024F94" w14:textId="00049A8E"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13.04 </w:t>
            </w:r>
          </w:p>
        </w:tc>
        <w:tc>
          <w:tcPr>
            <w:tcW w:w="1417" w:type="dxa"/>
            <w:shd w:val="clear" w:color="auto" w:fill="FFFFFF" w:themeFill="background1"/>
            <w:vAlign w:val="center"/>
          </w:tcPr>
          <w:p w14:paraId="71B39942" w14:textId="52A1BD58" w:rsidR="003B0330" w:rsidRPr="0065348F" w:rsidRDefault="003B0330" w:rsidP="003B0330">
            <w:pPr>
              <w:jc w:val="center"/>
              <w:rPr>
                <w:rFonts w:eastAsiaTheme="minorEastAsia"/>
                <w:lang w:eastAsia="zh-CN"/>
              </w:rPr>
            </w:pPr>
            <w:r>
              <w:rPr>
                <w:rFonts w:ascii="Calibri" w:eastAsia="等线" w:hAnsi="Calibri" w:cs="Calibri"/>
                <w:color w:val="000000"/>
                <w:kern w:val="24"/>
              </w:rPr>
              <w:t>8.57</w:t>
            </w:r>
          </w:p>
        </w:tc>
        <w:tc>
          <w:tcPr>
            <w:tcW w:w="1555" w:type="dxa"/>
            <w:shd w:val="clear" w:color="auto" w:fill="FFFFFF" w:themeFill="background1"/>
            <w:vAlign w:val="center"/>
          </w:tcPr>
          <w:p w14:paraId="120B7789" w14:textId="20158300" w:rsidR="003B0330" w:rsidRPr="0065348F" w:rsidRDefault="003B0330" w:rsidP="003B0330">
            <w:pPr>
              <w:jc w:val="center"/>
              <w:rPr>
                <w:rFonts w:eastAsiaTheme="minorEastAsia"/>
                <w:lang w:eastAsia="zh-CN"/>
              </w:rPr>
            </w:pPr>
            <w:r>
              <w:rPr>
                <w:rFonts w:ascii="Calibri" w:eastAsia="等线" w:hAnsi="Calibri" w:cs="Calibri"/>
                <w:color w:val="000000"/>
                <w:kern w:val="24"/>
              </w:rPr>
              <w:t>42.99</w:t>
            </w:r>
          </w:p>
        </w:tc>
      </w:tr>
      <w:tr w:rsidR="003B0330" w:rsidRPr="002B29ED" w14:paraId="49D9219E" w14:textId="77777777" w:rsidTr="00D20497">
        <w:trPr>
          <w:trHeight w:val="43"/>
        </w:trPr>
        <w:tc>
          <w:tcPr>
            <w:tcW w:w="1989" w:type="dxa"/>
            <w:shd w:val="clear" w:color="auto" w:fill="DEEAF6" w:themeFill="accent1" w:themeFillTint="33"/>
          </w:tcPr>
          <w:p w14:paraId="4E956E44" w14:textId="21E8D07C"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5B40EED" w14:textId="7B92E901"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77AD8D56" w14:textId="4E01C1E6"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58140404" w14:textId="34787C2E"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0.61 </w:t>
            </w:r>
          </w:p>
        </w:tc>
        <w:tc>
          <w:tcPr>
            <w:tcW w:w="1417" w:type="dxa"/>
            <w:shd w:val="clear" w:color="auto" w:fill="DEEAF6" w:themeFill="accent1" w:themeFillTint="33"/>
            <w:vAlign w:val="center"/>
          </w:tcPr>
          <w:p w14:paraId="12EAFD53" w14:textId="0D40D292" w:rsidR="003B0330" w:rsidRPr="0065348F" w:rsidRDefault="003B0330" w:rsidP="003B0330">
            <w:pPr>
              <w:jc w:val="center"/>
              <w:rPr>
                <w:rFonts w:eastAsiaTheme="minorEastAsia"/>
                <w:lang w:eastAsia="zh-CN"/>
              </w:rPr>
            </w:pPr>
            <w:r>
              <w:rPr>
                <w:rFonts w:ascii="Calibri" w:eastAsia="等线" w:hAnsi="Calibri" w:cs="Calibri"/>
                <w:color w:val="000000"/>
                <w:kern w:val="24"/>
              </w:rPr>
              <w:t>81.94</w:t>
            </w:r>
          </w:p>
        </w:tc>
        <w:tc>
          <w:tcPr>
            <w:tcW w:w="1555" w:type="dxa"/>
            <w:shd w:val="clear" w:color="auto" w:fill="DEEAF6" w:themeFill="accent1" w:themeFillTint="33"/>
            <w:vAlign w:val="center"/>
          </w:tcPr>
          <w:p w14:paraId="5C0513E5" w14:textId="0ADAE70F" w:rsidR="003B0330" w:rsidRPr="0065348F" w:rsidRDefault="003B0330" w:rsidP="003B0330">
            <w:pPr>
              <w:jc w:val="center"/>
              <w:rPr>
                <w:rFonts w:eastAsiaTheme="minorEastAsia"/>
                <w:lang w:eastAsia="zh-CN"/>
              </w:rPr>
            </w:pPr>
            <w:r>
              <w:rPr>
                <w:rFonts w:ascii="Calibri" w:eastAsia="等线" w:hAnsi="Calibri" w:cs="Calibri"/>
                <w:color w:val="000000"/>
                <w:kern w:val="24"/>
              </w:rPr>
              <w:t>96.32</w:t>
            </w:r>
          </w:p>
        </w:tc>
      </w:tr>
      <w:tr w:rsidR="003B0330" w:rsidRPr="002B29ED" w14:paraId="2E0BA012" w14:textId="77777777" w:rsidTr="00D20497">
        <w:trPr>
          <w:trHeight w:val="43"/>
        </w:trPr>
        <w:tc>
          <w:tcPr>
            <w:tcW w:w="1989" w:type="dxa"/>
            <w:shd w:val="clear" w:color="auto" w:fill="FFFFFF" w:themeFill="background1"/>
          </w:tcPr>
          <w:p w14:paraId="29EB73AE" w14:textId="29CF94BF" w:rsidR="003B0330" w:rsidRPr="0065348F" w:rsidRDefault="003B0330" w:rsidP="003B0330">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48C1A66A" w14:textId="1B8A2B78"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4819FFEE" w14:textId="1EB26A65"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287C3BFB" w14:textId="3DA86954" w:rsidR="003B0330" w:rsidRPr="0065348F" w:rsidRDefault="003B0330" w:rsidP="003B0330">
            <w:pPr>
              <w:jc w:val="center"/>
              <w:rPr>
                <w:rFonts w:eastAsiaTheme="minorEastAsia"/>
                <w:lang w:eastAsia="zh-CN"/>
              </w:rPr>
            </w:pPr>
            <w:r>
              <w:rPr>
                <w:rFonts w:ascii="Calibri" w:eastAsia="等线" w:hAnsi="Calibri" w:cs="Calibri"/>
                <w:color w:val="000000"/>
                <w:kern w:val="24"/>
              </w:rPr>
              <w:t>0.91 (+49%)</w:t>
            </w:r>
          </w:p>
        </w:tc>
        <w:tc>
          <w:tcPr>
            <w:tcW w:w="1417" w:type="dxa"/>
            <w:shd w:val="clear" w:color="auto" w:fill="FFFFFF" w:themeFill="background1"/>
            <w:vAlign w:val="center"/>
          </w:tcPr>
          <w:p w14:paraId="4115E2F3" w14:textId="4C2B3E99" w:rsidR="003B0330" w:rsidRPr="0065348F" w:rsidRDefault="003B0330" w:rsidP="003B0330">
            <w:pPr>
              <w:jc w:val="center"/>
              <w:rPr>
                <w:rFonts w:eastAsiaTheme="minorEastAsia"/>
                <w:lang w:eastAsia="zh-CN"/>
              </w:rPr>
            </w:pPr>
            <w:r>
              <w:rPr>
                <w:rFonts w:ascii="Calibri" w:eastAsia="等线" w:hAnsi="Calibri" w:cs="Calibri"/>
                <w:color w:val="000000"/>
                <w:kern w:val="24"/>
              </w:rPr>
              <w:t>72.63</w:t>
            </w:r>
          </w:p>
        </w:tc>
        <w:tc>
          <w:tcPr>
            <w:tcW w:w="1555" w:type="dxa"/>
            <w:shd w:val="clear" w:color="auto" w:fill="FFFFFF" w:themeFill="background1"/>
            <w:vAlign w:val="center"/>
          </w:tcPr>
          <w:p w14:paraId="7FB06B26" w14:textId="320D4AE0" w:rsidR="003B0330" w:rsidRPr="0065348F" w:rsidRDefault="003B0330" w:rsidP="003B0330">
            <w:pPr>
              <w:jc w:val="center"/>
              <w:rPr>
                <w:rFonts w:eastAsiaTheme="minorEastAsia"/>
                <w:lang w:eastAsia="zh-CN"/>
              </w:rPr>
            </w:pPr>
            <w:r>
              <w:rPr>
                <w:rFonts w:ascii="Calibri" w:eastAsia="等线" w:hAnsi="Calibri" w:cs="Calibri"/>
                <w:color w:val="000000"/>
                <w:kern w:val="24"/>
              </w:rPr>
              <w:t>94.22</w:t>
            </w:r>
          </w:p>
        </w:tc>
      </w:tr>
      <w:tr w:rsidR="003B0330" w:rsidRPr="002B29ED" w14:paraId="2621408F" w14:textId="77777777" w:rsidTr="00D20497">
        <w:trPr>
          <w:trHeight w:val="64"/>
        </w:trPr>
        <w:tc>
          <w:tcPr>
            <w:tcW w:w="1989" w:type="dxa"/>
            <w:shd w:val="clear" w:color="auto" w:fill="FFFFFF" w:themeFill="background1"/>
          </w:tcPr>
          <w:p w14:paraId="6E4D140B" w14:textId="72164C58" w:rsidR="003B0330" w:rsidRPr="0065348F" w:rsidRDefault="003B0330" w:rsidP="003B0330">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E06DE36" w14:textId="5C7BC6A0" w:rsidR="003B0330" w:rsidRPr="0065348F" w:rsidRDefault="003B0330" w:rsidP="003B0330">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08878CF8" w14:textId="137FCF4E" w:rsidR="003B0330" w:rsidRPr="0065348F" w:rsidRDefault="003B0330" w:rsidP="003B0330">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5337C748" w14:textId="29409B62" w:rsidR="003B0330" w:rsidRPr="0065348F" w:rsidRDefault="003B0330" w:rsidP="003B0330">
            <w:pPr>
              <w:jc w:val="center"/>
              <w:rPr>
                <w:rFonts w:eastAsiaTheme="minorEastAsia"/>
                <w:lang w:eastAsia="zh-CN"/>
              </w:rPr>
            </w:pPr>
            <w:r>
              <w:rPr>
                <w:rFonts w:ascii="Calibri" w:eastAsia="等线" w:hAnsi="Calibri" w:cs="Calibri"/>
                <w:color w:val="000000"/>
                <w:kern w:val="24"/>
              </w:rPr>
              <w:t xml:space="preserve">8.64 </w:t>
            </w:r>
          </w:p>
        </w:tc>
        <w:tc>
          <w:tcPr>
            <w:tcW w:w="1417" w:type="dxa"/>
            <w:shd w:val="clear" w:color="auto" w:fill="FFFFFF" w:themeFill="background1"/>
            <w:vAlign w:val="center"/>
          </w:tcPr>
          <w:p w14:paraId="1DE4F00C" w14:textId="44D9C184" w:rsidR="003B0330" w:rsidRPr="0065348F" w:rsidRDefault="003B0330" w:rsidP="003B0330">
            <w:pPr>
              <w:jc w:val="center"/>
              <w:rPr>
                <w:rFonts w:eastAsiaTheme="minorEastAsia"/>
                <w:lang w:eastAsia="zh-CN"/>
              </w:rPr>
            </w:pPr>
            <w:r>
              <w:rPr>
                <w:rFonts w:ascii="Calibri" w:eastAsia="等线" w:hAnsi="Calibri" w:cs="Calibri"/>
                <w:color w:val="000000"/>
                <w:kern w:val="24"/>
              </w:rPr>
              <w:t>19.48</w:t>
            </w:r>
          </w:p>
        </w:tc>
        <w:tc>
          <w:tcPr>
            <w:tcW w:w="1555" w:type="dxa"/>
            <w:shd w:val="clear" w:color="auto" w:fill="FFFFFF" w:themeFill="background1"/>
            <w:vAlign w:val="center"/>
          </w:tcPr>
          <w:p w14:paraId="72D9BC7F" w14:textId="21107005" w:rsidR="003B0330" w:rsidRPr="0065348F" w:rsidRDefault="003B0330" w:rsidP="003B0330">
            <w:pPr>
              <w:jc w:val="center"/>
              <w:rPr>
                <w:rFonts w:eastAsiaTheme="minorEastAsia"/>
                <w:lang w:eastAsia="zh-CN"/>
              </w:rPr>
            </w:pPr>
            <w:r>
              <w:rPr>
                <w:rFonts w:ascii="Calibri" w:eastAsia="等线" w:hAnsi="Calibri" w:cs="Calibri"/>
                <w:color w:val="000000"/>
                <w:kern w:val="24"/>
              </w:rPr>
              <w:t>65.72</w:t>
            </w:r>
          </w:p>
        </w:tc>
      </w:tr>
    </w:tbl>
    <w:p w14:paraId="64B6817E" w14:textId="601CFD0F" w:rsidR="002819CC" w:rsidRDefault="002819CC" w:rsidP="002819CC">
      <w:pPr>
        <w:rPr>
          <w:rFonts w:eastAsiaTheme="minorEastAsia"/>
          <w:lang w:eastAsia="zh-CN"/>
        </w:rPr>
      </w:pPr>
    </w:p>
    <w:p w14:paraId="53250AD4" w14:textId="34839C82" w:rsidR="00663209" w:rsidRDefault="00663209" w:rsidP="002819CC">
      <w:pPr>
        <w:rPr>
          <w:rFonts w:eastAsiaTheme="minorEastAsia"/>
          <w:lang w:eastAsia="zh-CN"/>
        </w:rPr>
      </w:pPr>
      <w:r>
        <w:rPr>
          <w:rFonts w:eastAsiaTheme="minorEastAsia"/>
          <w:lang w:eastAsia="zh-CN"/>
        </w:rPr>
        <w:t>From above tables for beam shapes</w:t>
      </w:r>
      <w:r w:rsidR="00AC0903">
        <w:rPr>
          <w:rFonts w:eastAsiaTheme="minorEastAsia"/>
          <w:lang w:eastAsia="zh-CN"/>
        </w:rPr>
        <w:t xml:space="preserve"> pattern</w:t>
      </w:r>
      <w:r>
        <w:rPr>
          <w:rFonts w:eastAsiaTheme="minorEastAsia"/>
          <w:lang w:eastAsia="zh-CN"/>
        </w:rPr>
        <w:t xml:space="preserve"> study, </w:t>
      </w:r>
      <w:r w:rsidR="00AC0903">
        <w:rPr>
          <w:rFonts w:eastAsiaTheme="minorEastAsia"/>
          <w:lang w:eastAsia="zh-CN"/>
        </w:rPr>
        <w:t>performance loss can be observed in AI method of inference with difference dataset which represents validation dataset has different beam shape pattern compared to training dataset.</w:t>
      </w:r>
      <w:r w:rsidR="00883D80">
        <w:rPr>
          <w:rFonts w:eastAsiaTheme="minorEastAsia"/>
          <w:lang w:eastAsia="zh-CN"/>
        </w:rPr>
        <w:t xml:space="preserve"> </w:t>
      </w:r>
      <w:r w:rsidR="00D14927">
        <w:rPr>
          <w:rFonts w:eastAsiaTheme="minorEastAsia"/>
          <w:lang w:eastAsia="zh-CN"/>
        </w:rPr>
        <w:t>As</w:t>
      </w:r>
      <w:r w:rsidR="003C71D0">
        <w:rPr>
          <w:rFonts w:eastAsiaTheme="minorEastAsia"/>
          <w:lang w:eastAsia="zh-CN"/>
        </w:rPr>
        <w:t xml:space="preserve"> assumption of</w:t>
      </w:r>
      <w:r w:rsidR="00D14927">
        <w:rPr>
          <w:rFonts w:eastAsiaTheme="minorEastAsia"/>
          <w:lang w:eastAsia="zh-CN"/>
        </w:rPr>
        <w:t xml:space="preserve"> </w:t>
      </w:r>
      <w:r w:rsidR="003C71D0">
        <w:rPr>
          <w:rFonts w:eastAsiaTheme="minorEastAsia"/>
          <w:lang w:eastAsia="zh-CN"/>
        </w:rPr>
        <w:t>30</w:t>
      </w:r>
      <w:r w:rsidR="003C71D0">
        <w:rPr>
          <w:rFonts w:eastAsiaTheme="minorEastAsia" w:hint="eastAsia"/>
          <w:lang w:eastAsia="zh-CN"/>
        </w:rPr>
        <w:t>km</w:t>
      </w:r>
      <w:r w:rsidR="003C71D0">
        <w:rPr>
          <w:rFonts w:eastAsiaTheme="minorEastAsia"/>
          <w:lang w:eastAsia="zh-CN"/>
        </w:rPr>
        <w:t>/h is used</w:t>
      </w:r>
      <w:r w:rsidR="00D14927">
        <w:rPr>
          <w:rFonts w:eastAsiaTheme="minorEastAsia"/>
          <w:lang w:eastAsia="zh-CN"/>
        </w:rPr>
        <w:t xml:space="preserve"> for dataset generation, beam prediction performance of AI based scheme without considering various beam shape pattern </w:t>
      </w:r>
      <w:r w:rsidR="00906E81">
        <w:rPr>
          <w:rFonts w:eastAsiaTheme="minorEastAsia"/>
          <w:lang w:eastAsia="zh-CN"/>
        </w:rPr>
        <w:t>seems</w:t>
      </w:r>
      <w:r w:rsidR="00D14927">
        <w:rPr>
          <w:rFonts w:eastAsiaTheme="minorEastAsia"/>
          <w:lang w:eastAsia="zh-CN"/>
        </w:rPr>
        <w:t xml:space="preserve"> sufficient.</w:t>
      </w:r>
      <w:r w:rsidR="00D14927">
        <w:rPr>
          <w:rFonts w:eastAsiaTheme="minorEastAsia" w:hint="eastAsia"/>
          <w:lang w:eastAsia="zh-CN"/>
        </w:rPr>
        <w:t xml:space="preserve"> </w:t>
      </w:r>
      <w:r w:rsidR="00D14927">
        <w:rPr>
          <w:rFonts w:eastAsiaTheme="minorEastAsia"/>
          <w:lang w:eastAsia="zh-CN"/>
        </w:rPr>
        <w:t>Thus,</w:t>
      </w:r>
      <w:r w:rsidR="00883D80">
        <w:rPr>
          <w:rFonts w:eastAsiaTheme="minorEastAsia"/>
          <w:lang w:eastAsia="zh-CN"/>
        </w:rPr>
        <w:t xml:space="preserve"> the absolute performance deterioration </w:t>
      </w:r>
      <w:r w:rsidR="00AF25B0">
        <w:rPr>
          <w:rFonts w:eastAsiaTheme="minorEastAsia"/>
          <w:lang w:eastAsia="zh-CN"/>
        </w:rPr>
        <w:t>is</w:t>
      </w:r>
      <w:r w:rsidR="00883D80">
        <w:rPr>
          <w:rFonts w:eastAsiaTheme="minorEastAsia"/>
          <w:lang w:eastAsia="zh-CN"/>
        </w:rPr>
        <w:t xml:space="preserve"> limited</w:t>
      </w:r>
      <w:r w:rsidR="00BC58D1">
        <w:rPr>
          <w:rFonts w:eastAsiaTheme="minorEastAsia"/>
          <w:lang w:eastAsia="zh-CN"/>
        </w:rPr>
        <w:t xml:space="preserve"> </w:t>
      </w:r>
      <w:r w:rsidR="003C71D0">
        <w:rPr>
          <w:rFonts w:eastAsiaTheme="minorEastAsia"/>
          <w:lang w:eastAsia="zh-CN"/>
        </w:rPr>
        <w:t xml:space="preserve">directly </w:t>
      </w:r>
      <w:r w:rsidR="00BC58D1">
        <w:rPr>
          <w:rFonts w:eastAsiaTheme="minorEastAsia"/>
          <w:lang w:eastAsia="zh-CN"/>
        </w:rPr>
        <w:t xml:space="preserve">compared to </w:t>
      </w:r>
      <w:r w:rsidR="003313DE">
        <w:rPr>
          <w:rFonts w:eastAsiaTheme="minorEastAsia"/>
          <w:lang w:eastAsia="zh-CN"/>
        </w:rPr>
        <w:t xml:space="preserve">the </w:t>
      </w:r>
      <w:r w:rsidR="00BC58D1">
        <w:rPr>
          <w:rFonts w:eastAsiaTheme="minorEastAsia"/>
          <w:lang w:eastAsia="zh-CN"/>
        </w:rPr>
        <w:t>baseline</w:t>
      </w:r>
      <w:r w:rsidR="00883D80">
        <w:rPr>
          <w:rFonts w:eastAsiaTheme="minorEastAsia"/>
          <w:lang w:eastAsia="zh-CN"/>
        </w:rPr>
        <w:t xml:space="preserve">, for example </w:t>
      </w:r>
      <w:r w:rsidR="00F90B6D">
        <w:rPr>
          <w:rFonts w:eastAsiaTheme="minorEastAsia"/>
          <w:lang w:eastAsia="zh-CN"/>
        </w:rPr>
        <w:t xml:space="preserve">approximately 0.3 dB loss in L1-RSRP difference KPI </w:t>
      </w:r>
      <w:r w:rsidR="00F90B6D">
        <w:rPr>
          <w:rFonts w:eastAsiaTheme="minorEastAsia"/>
          <w:lang w:eastAsia="zh-CN"/>
        </w:rPr>
        <w:lastRenderedPageBreak/>
        <w:t xml:space="preserve">between validation dataset with 8 Tx antennas in table </w:t>
      </w:r>
      <w:r w:rsidR="00F37994">
        <w:rPr>
          <w:rFonts w:eastAsiaTheme="minorEastAsia"/>
          <w:lang w:eastAsia="zh-CN"/>
        </w:rPr>
        <w:t>3</w:t>
      </w:r>
      <w:r w:rsidR="00746C17">
        <w:rPr>
          <w:rFonts w:eastAsiaTheme="minorEastAsia"/>
          <w:lang w:eastAsia="zh-CN"/>
        </w:rPr>
        <w:t>7</w:t>
      </w:r>
      <w:r w:rsidR="00D14927">
        <w:rPr>
          <w:rFonts w:eastAsiaTheme="minorEastAsia"/>
          <w:lang w:eastAsia="zh-CN"/>
        </w:rPr>
        <w:t>, but with</w:t>
      </w:r>
      <w:r w:rsidR="00883D80">
        <w:rPr>
          <w:rFonts w:eastAsiaTheme="minorEastAsia"/>
          <w:lang w:eastAsia="zh-CN"/>
        </w:rPr>
        <w:t xml:space="preserve"> large relative performance loss</w:t>
      </w:r>
      <w:r w:rsidR="00D14927">
        <w:rPr>
          <w:rFonts w:eastAsiaTheme="minorEastAsia"/>
          <w:lang w:eastAsia="zh-CN"/>
        </w:rPr>
        <w:t>, e.g.</w:t>
      </w:r>
      <w:r w:rsidR="00883D80">
        <w:rPr>
          <w:rFonts w:eastAsiaTheme="minorEastAsia"/>
          <w:lang w:eastAsia="zh-CN"/>
        </w:rPr>
        <w:t xml:space="preserve"> </w:t>
      </w:r>
      <w:r w:rsidR="00936E37">
        <w:rPr>
          <w:rFonts w:eastAsiaTheme="minorEastAsia"/>
          <w:lang w:eastAsia="zh-CN"/>
        </w:rPr>
        <w:t xml:space="preserve">up to </w:t>
      </w:r>
      <w:r w:rsidR="00F90B6D">
        <w:rPr>
          <w:rFonts w:eastAsiaTheme="minorEastAsia"/>
          <w:lang w:eastAsia="zh-CN"/>
        </w:rPr>
        <w:t>93% degradation at same situation.</w:t>
      </w:r>
    </w:p>
    <w:p w14:paraId="4C6E3C29" w14:textId="1DF859BA" w:rsidR="00D575B0" w:rsidRDefault="00D575B0" w:rsidP="002819CC">
      <w:pPr>
        <w:rPr>
          <w:rFonts w:eastAsiaTheme="minorEastAsia"/>
          <w:lang w:eastAsia="zh-CN"/>
        </w:rPr>
      </w:pPr>
      <w:r>
        <w:rPr>
          <w:rFonts w:eastAsiaTheme="minorEastAsia"/>
          <w:lang w:eastAsia="zh-CN"/>
        </w:rPr>
        <w:t>Besides, it can be observed that local beam ID used in AI input brings significant performance deterioration as the beam ID has different understanding between model training and model inference. Thus, we have following observation and proposal.</w:t>
      </w:r>
    </w:p>
    <w:p w14:paraId="70057B5D" w14:textId="309956BD" w:rsidR="00B3223A" w:rsidRDefault="003560DF" w:rsidP="0029127B">
      <w:pPr>
        <w:pStyle w:val="observation"/>
        <w:ind w:left="1418" w:hanging="1418"/>
      </w:pPr>
      <w:r>
        <w:t>P</w:t>
      </w:r>
      <w:r w:rsidRPr="003560DF">
        <w:t xml:space="preserve">erformance loss can be observed </w:t>
      </w:r>
      <w:r w:rsidR="00A747B6">
        <w:t xml:space="preserve">if there is </w:t>
      </w:r>
      <w:r w:rsidRPr="003560DF">
        <w:t xml:space="preserve">difference </w:t>
      </w:r>
      <w:r w:rsidR="00A747B6">
        <w:t>in</w:t>
      </w:r>
      <w:r w:rsidRPr="003560DF">
        <w:t xml:space="preserve"> beam shape pattern</w:t>
      </w:r>
      <w:r>
        <w:t>s for training and validation</w:t>
      </w:r>
      <w:r w:rsidRPr="003560DF">
        <w:t xml:space="preserve"> </w:t>
      </w:r>
      <w:r w:rsidR="00C16061">
        <w:t>in BM-Case2.</w:t>
      </w:r>
    </w:p>
    <w:p w14:paraId="79C4755D" w14:textId="31653B60" w:rsidR="00D575B0" w:rsidRPr="0029127B" w:rsidRDefault="00D575B0" w:rsidP="003C71D0">
      <w:pPr>
        <w:pStyle w:val="observation"/>
        <w:ind w:left="1418" w:hanging="1418"/>
      </w:pPr>
      <w:r w:rsidRPr="0065348F">
        <w:t>For the case using local beam ID as model input, beam loss and accuracy degenerate significantly</w:t>
      </w:r>
      <w:r>
        <w:t xml:space="preserve"> compared to the performance of AI model training and inference with beam pointing angle.</w:t>
      </w:r>
    </w:p>
    <w:p w14:paraId="022A9AB0" w14:textId="6E42A4BC" w:rsidR="002F3E22" w:rsidRDefault="002F3E22" w:rsidP="002F3E22">
      <w:pPr>
        <w:pStyle w:val="proposal"/>
        <w:ind w:left="1134" w:hanging="1134"/>
      </w:pPr>
      <w:r>
        <w:t>Further s</w:t>
      </w:r>
      <w:r w:rsidRPr="005148A4">
        <w:t xml:space="preserve">tudy generalization performance for different </w:t>
      </w:r>
      <w:r>
        <w:t>antenna configurations and different beam shapes in BM</w:t>
      </w:r>
      <w:r w:rsidR="00CF415F">
        <w:t>-Case</w:t>
      </w:r>
      <w:r>
        <w:t>2.</w:t>
      </w:r>
    </w:p>
    <w:p w14:paraId="112D6092" w14:textId="17B13555" w:rsidR="002F3E22" w:rsidRDefault="002F3E22">
      <w:pPr>
        <w:pStyle w:val="proposal"/>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w:t>
      </w:r>
      <w:r w:rsidR="00335CC7">
        <w:t>-C</w:t>
      </w:r>
      <w:r>
        <w:t>ase2.</w:t>
      </w:r>
    </w:p>
    <w:p w14:paraId="0487B096" w14:textId="1F02388D" w:rsidR="00D072E7" w:rsidRPr="00395EAB" w:rsidRDefault="001C2E2B" w:rsidP="00AB2B26">
      <w:pPr>
        <w:pStyle w:val="proposal"/>
        <w:ind w:left="1134" w:hanging="1134"/>
      </w:pPr>
      <w:r>
        <w:t xml:space="preserve">Suggest to use beam pointing angle or </w:t>
      </w:r>
      <w:r w:rsidR="00A747B6">
        <w:rPr>
          <w:rFonts w:hint="eastAsia"/>
        </w:rPr>
        <w:t>other</w:t>
      </w:r>
      <w:r w:rsidR="00A747B6">
        <w:t xml:space="preserve"> physical IDs reflecting beam pointing angle information </w:t>
      </w:r>
      <w:r>
        <w:t>as assistance information for AI model input</w:t>
      </w:r>
      <w:r w:rsidR="00D812B9" w:rsidRPr="0029127B">
        <w:t>.</w:t>
      </w:r>
    </w:p>
    <w:p w14:paraId="66C406FA" w14:textId="6376CDA2" w:rsidR="00D072E7" w:rsidRPr="005B37C0" w:rsidRDefault="00EE1EB6" w:rsidP="007E4498">
      <w:pPr>
        <w:pStyle w:val="af2"/>
        <w:numPr>
          <w:ilvl w:val="2"/>
          <w:numId w:val="20"/>
        </w:numPr>
        <w:ind w:firstLineChars="0"/>
        <w:outlineLvl w:val="2"/>
        <w:rPr>
          <w:rFonts w:ascii="Times New Roman" w:eastAsia="Arial" w:hAnsi="Times New Roman"/>
          <w:bCs/>
          <w:iCs/>
          <w:kern w:val="0"/>
          <w:sz w:val="28"/>
          <w:szCs w:val="28"/>
        </w:rPr>
      </w:pPr>
      <w:r w:rsidRPr="005B37C0">
        <w:rPr>
          <w:rFonts w:ascii="Times New Roman" w:eastAsia="Arial" w:hAnsi="Times New Roman"/>
          <w:bCs/>
          <w:iCs/>
          <w:kern w:val="0"/>
          <w:sz w:val="28"/>
          <w:szCs w:val="28"/>
        </w:rPr>
        <w:t>Feasibility of p</w:t>
      </w:r>
      <w:r w:rsidR="00D072E7" w:rsidRPr="005B37C0">
        <w:rPr>
          <w:rFonts w:ascii="Times New Roman" w:eastAsia="Arial" w:hAnsi="Times New Roman"/>
          <w:bCs/>
          <w:iCs/>
          <w:kern w:val="0"/>
          <w:sz w:val="28"/>
          <w:szCs w:val="28"/>
        </w:rPr>
        <w:t>roprietary protection for assistance information</w:t>
      </w:r>
      <w:r w:rsidR="000A0331" w:rsidRPr="005B37C0">
        <w:rPr>
          <w:rFonts w:ascii="Times New Roman" w:eastAsia="Arial" w:hAnsi="Times New Roman"/>
          <w:bCs/>
          <w:iCs/>
          <w:kern w:val="0"/>
          <w:sz w:val="28"/>
          <w:szCs w:val="28"/>
        </w:rPr>
        <w:t xml:space="preserve"> in</w:t>
      </w:r>
      <w:r w:rsidR="00D072E7" w:rsidRPr="005B37C0">
        <w:rPr>
          <w:rFonts w:ascii="Times New Roman" w:eastAsia="Arial" w:hAnsi="Times New Roman"/>
          <w:bCs/>
          <w:iCs/>
          <w:kern w:val="0"/>
          <w:sz w:val="28"/>
          <w:szCs w:val="28"/>
        </w:rPr>
        <w:t xml:space="preserve"> BM-case2</w:t>
      </w:r>
    </w:p>
    <w:p w14:paraId="229FF9C5" w14:textId="4F0075DB" w:rsidR="000D43DC" w:rsidRDefault="000D43DC" w:rsidP="000D43DC">
      <w:pPr>
        <w:rPr>
          <w:rFonts w:eastAsiaTheme="minorEastAsia"/>
          <w:lang w:eastAsia="zh-CN"/>
        </w:rPr>
      </w:pPr>
      <w:r w:rsidRPr="00F51A49">
        <w:rPr>
          <w:rFonts w:eastAsiaTheme="minorEastAsia"/>
          <w:lang w:eastAsia="zh-CN"/>
        </w:rPr>
        <w:t xml:space="preserve">According to the results in Section 4.3.3, </w:t>
      </w:r>
      <w:r>
        <w:rPr>
          <w:rFonts w:eastAsiaTheme="minorEastAsia"/>
          <w:lang w:eastAsia="zh-CN"/>
        </w:rPr>
        <w:t xml:space="preserve">assistant </w:t>
      </w:r>
      <w:r w:rsidRPr="00F51A49">
        <w:rPr>
          <w:rFonts w:eastAsiaTheme="minorEastAsia"/>
          <w:lang w:eastAsia="zh-CN"/>
        </w:rPr>
        <w:t>information</w:t>
      </w:r>
      <w:r>
        <w:rPr>
          <w:rFonts w:eastAsiaTheme="minorEastAsia"/>
          <w:lang w:eastAsia="zh-CN"/>
        </w:rPr>
        <w:t xml:space="preserve">, e.g. </w:t>
      </w:r>
      <w:r w:rsidRPr="00F51A49">
        <w:rPr>
          <w:rFonts w:eastAsiaTheme="minorEastAsia"/>
          <w:lang w:eastAsia="zh-CN"/>
        </w:rPr>
        <w:t>beam angle</w:t>
      </w:r>
      <w:r>
        <w:rPr>
          <w:rFonts w:eastAsiaTheme="minorEastAsia"/>
          <w:lang w:eastAsia="zh-CN"/>
        </w:rPr>
        <w:t>,</w:t>
      </w:r>
      <w:r w:rsidRPr="00F51A49">
        <w:rPr>
          <w:rFonts w:eastAsiaTheme="minorEastAsia"/>
          <w:lang w:eastAsia="zh-CN"/>
        </w:rPr>
        <w:t xml:space="preserve"> helps to improve the prediction accuracy</w:t>
      </w:r>
      <w:r>
        <w:rPr>
          <w:rFonts w:eastAsiaTheme="minorEastAsia"/>
          <w:lang w:eastAsia="zh-CN"/>
        </w:rPr>
        <w:t xml:space="preserve"> for </w:t>
      </w:r>
      <w:r w:rsidRPr="00F51A49">
        <w:rPr>
          <w:rFonts w:eastAsiaTheme="minorEastAsia"/>
          <w:lang w:eastAsia="zh-CN"/>
        </w:rPr>
        <w:t>generaliz</w:t>
      </w:r>
      <w:r>
        <w:rPr>
          <w:rFonts w:eastAsiaTheme="minorEastAsia"/>
          <w:lang w:eastAsia="zh-CN"/>
        </w:rPr>
        <w:t>ation,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in temporal domain beam prediction</w:t>
      </w:r>
      <w:r w:rsidRPr="00F51A49">
        <w:rPr>
          <w:rFonts w:eastAsiaTheme="minorEastAsia"/>
          <w:lang w:eastAsia="zh-CN"/>
        </w:rPr>
        <w:t xml:space="preserve">. However, beam angle information is implementation sensitive information, and there may be a risk of privacy leakage if exposed to the other side. </w:t>
      </w:r>
      <w:r>
        <w:rPr>
          <w:rFonts w:eastAsiaTheme="minorEastAsia"/>
          <w:lang w:eastAsia="zh-CN"/>
        </w:rPr>
        <w:t>One approach</w:t>
      </w:r>
      <w:r w:rsidR="00C030DB">
        <w:rPr>
          <w:rFonts w:eastAsiaTheme="minorEastAsia"/>
          <w:lang w:eastAsia="zh-CN"/>
        </w:rPr>
        <w:t xml:space="preserve"> to address this issue</w:t>
      </w:r>
      <w:r>
        <w:rPr>
          <w:rFonts w:eastAsiaTheme="minorEastAsia"/>
          <w:lang w:eastAsia="zh-CN"/>
        </w:rPr>
        <w:t xml:space="preserve"> is to provide assistant information based on </w:t>
      </w:r>
      <w:r w:rsidR="00BE7690" w:rsidRPr="005B37C0">
        <w:rPr>
          <w:rFonts w:eastAsiaTheme="minorEastAsia"/>
          <w:lang w:eastAsia="zh-CN"/>
        </w:rPr>
        <w:t xml:space="preserve">proprietary </w:t>
      </w:r>
      <w:r w:rsidRPr="005B37C0">
        <w:rPr>
          <w:rFonts w:eastAsiaTheme="minorEastAsia"/>
          <w:lang w:eastAsia="zh-CN"/>
        </w:rPr>
        <w:t>processing</w:t>
      </w:r>
      <w:r>
        <w:rPr>
          <w:rFonts w:eastAsiaTheme="minorEastAsia"/>
          <w:lang w:eastAsia="zh-CN"/>
        </w:rPr>
        <w:t xml:space="preserve">, as in </w:t>
      </w:r>
      <w:r w:rsidRPr="005B37C0">
        <w:rPr>
          <w:rFonts w:eastAsiaTheme="minorEastAsia"/>
          <w:lang w:eastAsia="zh-CN"/>
        </w:rPr>
        <w:t>Fig</w:t>
      </w:r>
      <w:r w:rsidR="005B37C0">
        <w:rPr>
          <w:rFonts w:eastAsiaTheme="minorEastAsia"/>
          <w:lang w:eastAsia="zh-CN"/>
        </w:rPr>
        <w:t>ure</w:t>
      </w:r>
      <w:r w:rsidRPr="005B37C0">
        <w:rPr>
          <w:rFonts w:eastAsiaTheme="minorEastAsia"/>
          <w:lang w:eastAsia="zh-CN"/>
        </w:rPr>
        <w:t xml:space="preserve"> </w:t>
      </w:r>
      <w:r w:rsidR="00081984">
        <w:rPr>
          <w:rFonts w:eastAsiaTheme="minorEastAsia"/>
          <w:lang w:eastAsia="zh-CN"/>
        </w:rPr>
        <w:t>20</w:t>
      </w:r>
      <w:r>
        <w:rPr>
          <w:rFonts w:eastAsiaTheme="minorEastAsia"/>
          <w:lang w:eastAsia="zh-CN"/>
        </w:rPr>
        <w:t xml:space="preserve">. </w:t>
      </w:r>
      <w:r w:rsidRPr="00F51A49">
        <w:rPr>
          <w:rFonts w:eastAsiaTheme="minorEastAsia"/>
          <w:lang w:eastAsia="zh-CN"/>
        </w:rPr>
        <w:t xml:space="preserve">The </w:t>
      </w:r>
      <w:r w:rsidR="00E468E6">
        <w:rPr>
          <w:rFonts w:eastAsiaTheme="minorEastAsia"/>
          <w:lang w:eastAsia="zh-CN"/>
        </w:rPr>
        <w:t>proprietary</w:t>
      </w:r>
      <w:r w:rsidR="00E468E6" w:rsidRPr="00F51A49">
        <w:rPr>
          <w:rFonts w:eastAsiaTheme="minorEastAsia"/>
          <w:lang w:eastAsia="zh-CN"/>
        </w:rPr>
        <w:t xml:space="preserve"> </w:t>
      </w:r>
      <w:r w:rsidRPr="00F51A49">
        <w:rPr>
          <w:rFonts w:eastAsiaTheme="minorEastAsia"/>
          <w:lang w:eastAsia="zh-CN"/>
        </w:rPr>
        <w:t xml:space="preserve">processing </w:t>
      </w:r>
      <w:r w:rsidR="00D358CA">
        <w:rPr>
          <w:rFonts w:eastAsiaTheme="minorEastAsia"/>
          <w:lang w:eastAsia="zh-CN"/>
        </w:rPr>
        <w:t>shall have</w:t>
      </w:r>
      <w:r w:rsidR="00D358CA" w:rsidRPr="00F51A49">
        <w:rPr>
          <w:rFonts w:eastAsiaTheme="minorEastAsia"/>
          <w:lang w:eastAsia="zh-CN"/>
        </w:rPr>
        <w:t xml:space="preserve"> </w:t>
      </w:r>
      <w:r w:rsidRPr="00F51A49">
        <w:rPr>
          <w:rFonts w:eastAsiaTheme="minorEastAsia"/>
          <w:lang w:eastAsia="zh-CN"/>
        </w:rPr>
        <w:t>the following properties</w:t>
      </w:r>
      <w:r>
        <w:rPr>
          <w:rFonts w:eastAsiaTheme="minorEastAsia"/>
          <w:lang w:eastAsia="zh-CN"/>
        </w:rPr>
        <w:t>.</w:t>
      </w:r>
    </w:p>
    <w:p w14:paraId="6E3DC2CB" w14:textId="77777777" w:rsidR="000D43DC" w:rsidRPr="00F51A49" w:rsidRDefault="000D43DC" w:rsidP="007E4498">
      <w:pPr>
        <w:numPr>
          <w:ilvl w:val="0"/>
          <w:numId w:val="29"/>
        </w:numPr>
        <w:rPr>
          <w:rFonts w:eastAsiaTheme="minorEastAsia"/>
          <w:lang w:eastAsia="zh-CN"/>
        </w:rPr>
      </w:pPr>
      <w:r w:rsidRPr="00F51A49">
        <w:rPr>
          <w:rFonts w:eastAsiaTheme="minorEastAsia"/>
          <w:lang w:eastAsia="zh-CN"/>
        </w:rPr>
        <w:t xml:space="preserve">Hide original information by specific processing, </w:t>
      </w:r>
      <w:proofErr w:type="spellStart"/>
      <w:r w:rsidRPr="00F51A49">
        <w:rPr>
          <w:rFonts w:eastAsiaTheme="minorEastAsia"/>
          <w:lang w:eastAsia="zh-CN"/>
        </w:rPr>
        <w:t>e.g</w:t>
      </w:r>
      <w:proofErr w:type="spellEnd"/>
      <w:r w:rsidRPr="00F51A49">
        <w:rPr>
          <w:rFonts w:eastAsiaTheme="minorEastAsia"/>
          <w:lang w:eastAsia="zh-CN"/>
        </w:rPr>
        <w:t>, a function or a neural network</w:t>
      </w:r>
    </w:p>
    <w:p w14:paraId="5266E9D8" w14:textId="631D8A46" w:rsidR="000D43DC" w:rsidRPr="00F51A49" w:rsidRDefault="00FD6EB3" w:rsidP="007E4498">
      <w:pPr>
        <w:numPr>
          <w:ilvl w:val="0"/>
          <w:numId w:val="29"/>
        </w:numPr>
        <w:rPr>
          <w:rFonts w:eastAsiaTheme="minorEastAsia"/>
          <w:lang w:eastAsia="zh-CN"/>
        </w:rPr>
      </w:pPr>
      <w:r>
        <w:rPr>
          <w:rFonts w:eastAsiaTheme="minorEastAsia"/>
          <w:lang w:eastAsia="zh-CN"/>
        </w:rPr>
        <w:t>P</w:t>
      </w:r>
      <w:r w:rsidRPr="00F51A49">
        <w:rPr>
          <w:rFonts w:eastAsiaTheme="minorEastAsia"/>
          <w:lang w:eastAsia="zh-CN"/>
        </w:rPr>
        <w:t xml:space="preserve">roprietary </w:t>
      </w:r>
      <w:r w:rsidR="000D43DC" w:rsidRPr="00F51A49">
        <w:rPr>
          <w:rFonts w:eastAsiaTheme="minorEastAsia"/>
          <w:lang w:eastAsia="zh-CN"/>
        </w:rPr>
        <w:t>processing methods used in inference and training are the same.</w:t>
      </w:r>
    </w:p>
    <w:p w14:paraId="5125E64C" w14:textId="7F4E9BBB" w:rsidR="000D43DC" w:rsidRPr="00F51A49" w:rsidRDefault="00FD6EB3" w:rsidP="007E4498">
      <w:pPr>
        <w:numPr>
          <w:ilvl w:val="0"/>
          <w:numId w:val="29"/>
        </w:numPr>
        <w:rPr>
          <w:rFonts w:eastAsiaTheme="minorEastAsia"/>
          <w:lang w:eastAsia="zh-CN"/>
        </w:rPr>
      </w:pPr>
      <w:r>
        <w:rPr>
          <w:rFonts w:eastAsiaTheme="minorEastAsia"/>
          <w:lang w:eastAsia="zh-CN"/>
        </w:rPr>
        <w:t>P</w:t>
      </w:r>
      <w:r w:rsidRPr="00F51A49">
        <w:rPr>
          <w:rFonts w:eastAsiaTheme="minorEastAsia"/>
          <w:lang w:eastAsia="zh-CN"/>
        </w:rPr>
        <w:t xml:space="preserve">roprietary </w:t>
      </w:r>
      <w:r w:rsidR="000D43DC" w:rsidRPr="00F51A49">
        <w:rPr>
          <w:rFonts w:eastAsiaTheme="minorEastAsia"/>
          <w:lang w:eastAsia="zh-CN"/>
        </w:rPr>
        <w:t>processing method is known by processing side only</w:t>
      </w:r>
    </w:p>
    <w:p w14:paraId="3600E1DA" w14:textId="77777777" w:rsidR="000D43DC" w:rsidRPr="00076278" w:rsidRDefault="000D43DC" w:rsidP="000D43DC">
      <w:pPr>
        <w:pStyle w:val="af2"/>
        <w:ind w:left="720" w:firstLineChars="0" w:firstLine="0"/>
        <w:jc w:val="center"/>
        <w:rPr>
          <w:rFonts w:eastAsiaTheme="minorEastAsia"/>
        </w:rPr>
      </w:pPr>
      <w:r>
        <w:rPr>
          <w:noProof/>
        </w:rPr>
        <w:drawing>
          <wp:inline distT="0" distB="0" distL="0" distR="0" wp14:anchorId="1CD7BB2D" wp14:editId="1B34755B">
            <wp:extent cx="4113060" cy="110805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3392" cy="1121609"/>
                    </a:xfrm>
                    <a:prstGeom prst="rect">
                      <a:avLst/>
                    </a:prstGeom>
                    <a:noFill/>
                  </pic:spPr>
                </pic:pic>
              </a:graphicData>
            </a:graphic>
          </wp:inline>
        </w:drawing>
      </w:r>
    </w:p>
    <w:p w14:paraId="5AE545C8" w14:textId="4A067E55" w:rsidR="000D43DC" w:rsidRPr="00076278" w:rsidRDefault="000D43DC" w:rsidP="000D43DC">
      <w:pPr>
        <w:jc w:val="center"/>
        <w:rPr>
          <w:rFonts w:eastAsiaTheme="minorEastAsia"/>
        </w:rPr>
      </w:pPr>
      <w:r w:rsidRPr="005B37C0">
        <w:rPr>
          <w:rFonts w:eastAsiaTheme="minorEastAsia"/>
        </w:rPr>
        <w:t xml:space="preserve">Figure </w:t>
      </w:r>
      <w:r w:rsidR="00081984">
        <w:rPr>
          <w:rFonts w:eastAsiaTheme="minorEastAsia"/>
          <w:lang w:eastAsia="zh-CN"/>
        </w:rPr>
        <w:t>20</w:t>
      </w:r>
      <w:r w:rsidRPr="005B37C0">
        <w:rPr>
          <w:rFonts w:eastAsiaTheme="minorEastAsia"/>
        </w:rPr>
        <w:t>:</w:t>
      </w:r>
      <w:r w:rsidRPr="00076278">
        <w:rPr>
          <w:rFonts w:eastAsiaTheme="minorEastAsia"/>
        </w:rPr>
        <w:t xml:space="preserve"> beam pair prediction with proprietary processing</w:t>
      </w:r>
    </w:p>
    <w:p w14:paraId="28B2DE7A" w14:textId="77777777" w:rsidR="000D43DC" w:rsidRDefault="000D43DC" w:rsidP="000D43DC">
      <w:pPr>
        <w:rPr>
          <w:rFonts w:eastAsiaTheme="minorEastAsia"/>
          <w:lang w:eastAsia="zh-CN"/>
        </w:rPr>
      </w:pPr>
    </w:p>
    <w:p w14:paraId="710DB979" w14:textId="53B3E860" w:rsidR="000D43DC" w:rsidRDefault="000D43DC" w:rsidP="000D43DC">
      <w:pPr>
        <w:rPr>
          <w:rFonts w:eastAsiaTheme="minorEastAsia"/>
          <w:lang w:eastAsia="zh-CN"/>
        </w:rPr>
      </w:pPr>
      <w:r>
        <w:rPr>
          <w:rFonts w:eastAsiaTheme="minorEastAsia"/>
          <w:lang w:eastAsia="zh-CN"/>
        </w:rPr>
        <w:t>An e</w:t>
      </w:r>
      <w:r w:rsidRPr="00F51A49">
        <w:rPr>
          <w:rFonts w:eastAsiaTheme="minorEastAsia"/>
          <w:lang w:eastAsia="zh-CN"/>
        </w:rPr>
        <w:t>xample of proprietary processing of beam angle information</w:t>
      </w:r>
      <w:r>
        <w:rPr>
          <w:rFonts w:eastAsiaTheme="minorEastAsia"/>
          <w:lang w:eastAsia="zh-CN"/>
        </w:rPr>
        <w:t xml:space="preserve"> is to map </w:t>
      </w:r>
      <w:r w:rsidRPr="00F51A49">
        <w:rPr>
          <w:rFonts w:eastAsiaTheme="minorEastAsia"/>
          <w:lang w:eastAsia="zh-CN"/>
        </w:rPr>
        <w:t>Tx beam angle to a beam ID based on proprietary pattern</w:t>
      </w:r>
      <w:r>
        <w:rPr>
          <w:rFonts w:eastAsiaTheme="minorEastAsia"/>
          <w:lang w:eastAsia="zh-CN"/>
        </w:rPr>
        <w:t xml:space="preserve">, and </w:t>
      </w:r>
      <w:r w:rsidRPr="00F51A49">
        <w:rPr>
          <w:rFonts w:eastAsiaTheme="minorEastAsia"/>
          <w:lang w:eastAsia="zh-CN"/>
        </w:rPr>
        <w:t xml:space="preserve">UE only see the mapped </w:t>
      </w:r>
      <w:r>
        <w:rPr>
          <w:rFonts w:eastAsiaTheme="minorEastAsia"/>
          <w:lang w:eastAsia="zh-CN"/>
        </w:rPr>
        <w:t xml:space="preserve">Tx </w:t>
      </w:r>
      <w:r w:rsidRPr="00F51A49">
        <w:rPr>
          <w:rFonts w:eastAsiaTheme="minorEastAsia"/>
          <w:lang w:eastAsia="zh-CN"/>
        </w:rPr>
        <w:t>beam ID</w:t>
      </w:r>
      <w:r>
        <w:rPr>
          <w:rFonts w:eastAsiaTheme="minorEastAsia"/>
          <w:lang w:eastAsia="zh-CN"/>
        </w:rPr>
        <w:t xml:space="preserve">, as in </w:t>
      </w:r>
      <w:r w:rsidRPr="005B37C0">
        <w:rPr>
          <w:rFonts w:eastAsiaTheme="minorEastAsia"/>
          <w:lang w:eastAsia="zh-CN"/>
        </w:rPr>
        <w:t>Fig</w:t>
      </w:r>
      <w:r w:rsidR="005B37C0" w:rsidRPr="005B37C0">
        <w:rPr>
          <w:rFonts w:eastAsiaTheme="minorEastAsia"/>
          <w:lang w:eastAsia="zh-CN"/>
        </w:rPr>
        <w:t xml:space="preserve">ure </w:t>
      </w:r>
      <w:r w:rsidR="00F37994">
        <w:rPr>
          <w:rFonts w:eastAsiaTheme="minorEastAsia"/>
          <w:lang w:eastAsia="zh-CN"/>
        </w:rPr>
        <w:t>2</w:t>
      </w:r>
      <w:r w:rsidR="00081984">
        <w:rPr>
          <w:rFonts w:eastAsiaTheme="minorEastAsia"/>
          <w:lang w:eastAsia="zh-CN"/>
        </w:rPr>
        <w:t>1</w:t>
      </w:r>
      <w:r w:rsidRPr="005B37C0">
        <w:rPr>
          <w:rFonts w:eastAsiaTheme="minorEastAsia"/>
          <w:lang w:eastAsia="zh-CN"/>
        </w:rPr>
        <w:t>.</w:t>
      </w:r>
      <w:r>
        <w:rPr>
          <w:rFonts w:eastAsiaTheme="minorEastAsia"/>
          <w:lang w:eastAsia="zh-CN"/>
        </w:rPr>
        <w:t xml:space="preserve"> </w:t>
      </w:r>
    </w:p>
    <w:p w14:paraId="369137EA" w14:textId="77777777" w:rsidR="000D43DC" w:rsidRDefault="000D43DC" w:rsidP="000D43DC">
      <w:pPr>
        <w:jc w:val="center"/>
        <w:rPr>
          <w:rFonts w:eastAsiaTheme="minorEastAsia"/>
          <w:lang w:eastAsia="zh-CN"/>
        </w:rPr>
      </w:pPr>
      <w:r w:rsidRPr="00F51A49">
        <w:rPr>
          <w:rFonts w:eastAsiaTheme="minorEastAsia"/>
          <w:noProof/>
          <w:lang w:eastAsia="zh-CN"/>
        </w:rPr>
        <w:drawing>
          <wp:inline distT="0" distB="0" distL="0" distR="0" wp14:anchorId="4686ECE4" wp14:editId="413AAF95">
            <wp:extent cx="1660971" cy="1705862"/>
            <wp:effectExtent l="0" t="0" r="0" b="8890"/>
            <wp:docPr id="8" name="图片 7">
              <a:extLst xmlns:a="http://schemas.openxmlformats.org/drawingml/2006/main">
                <a:ext uri="{FF2B5EF4-FFF2-40B4-BE49-F238E27FC236}">
                  <a16:creationId xmlns:a16="http://schemas.microsoft.com/office/drawing/2014/main" id="{3C6043E1-40EF-4954-8571-34C682C5A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C6043E1-40EF-4954-8571-34C682C5A956}"/>
                        </a:ext>
                      </a:extLst>
                    </pic:cNvPr>
                    <pic:cNvPicPr>
                      <a:picLocks noChangeAspect="1"/>
                    </pic:cNvPicPr>
                  </pic:nvPicPr>
                  <pic:blipFill>
                    <a:blip r:embed="rId29"/>
                    <a:stretch>
                      <a:fillRect/>
                    </a:stretch>
                  </pic:blipFill>
                  <pic:spPr>
                    <a:xfrm>
                      <a:off x="0" y="0"/>
                      <a:ext cx="1660971" cy="1705862"/>
                    </a:xfrm>
                    <a:prstGeom prst="rect">
                      <a:avLst/>
                    </a:prstGeom>
                  </pic:spPr>
                </pic:pic>
              </a:graphicData>
            </a:graphic>
          </wp:inline>
        </w:drawing>
      </w:r>
    </w:p>
    <w:p w14:paraId="2F358467" w14:textId="6AC0D780" w:rsidR="000D43DC" w:rsidRPr="00076278" w:rsidRDefault="000D43DC" w:rsidP="000040D4">
      <w:pPr>
        <w:jc w:val="center"/>
        <w:rPr>
          <w:rFonts w:eastAsiaTheme="minorEastAsia"/>
        </w:rPr>
      </w:pPr>
      <w:r w:rsidRPr="005B37C0">
        <w:rPr>
          <w:rFonts w:eastAsiaTheme="minorEastAsia"/>
        </w:rPr>
        <w:t xml:space="preserve">Figure </w:t>
      </w:r>
      <w:r w:rsidR="00F37994">
        <w:rPr>
          <w:rFonts w:eastAsiaTheme="minorEastAsia"/>
          <w:lang w:eastAsia="zh-CN"/>
        </w:rPr>
        <w:t>2</w:t>
      </w:r>
      <w:r w:rsidR="00081984">
        <w:rPr>
          <w:rFonts w:eastAsiaTheme="minorEastAsia"/>
          <w:lang w:eastAsia="zh-CN"/>
        </w:rPr>
        <w:t>1</w:t>
      </w:r>
      <w:r w:rsidRPr="0034726F">
        <w:rPr>
          <w:rFonts w:eastAsiaTheme="minorEastAsia"/>
        </w:rPr>
        <w:t>:</w:t>
      </w:r>
      <w:r>
        <w:rPr>
          <w:rFonts w:eastAsiaTheme="minorEastAsia"/>
        </w:rPr>
        <w:t xml:space="preserve"> </w:t>
      </w:r>
      <w:r>
        <w:rPr>
          <w:rFonts w:eastAsiaTheme="minorEastAsia"/>
          <w:lang w:eastAsia="zh-CN"/>
        </w:rPr>
        <w:t>An e</w:t>
      </w:r>
      <w:r w:rsidRPr="00F51A49">
        <w:rPr>
          <w:rFonts w:eastAsiaTheme="minorEastAsia"/>
          <w:lang w:eastAsia="zh-CN"/>
        </w:rPr>
        <w:t>xample of proprietary processing of beam angle information</w:t>
      </w:r>
    </w:p>
    <w:p w14:paraId="332526C8" w14:textId="683F2F5F" w:rsidR="000D43DC" w:rsidRDefault="000D43DC" w:rsidP="000D43DC">
      <w:pPr>
        <w:rPr>
          <w:rFonts w:eastAsiaTheme="minorEastAsia"/>
          <w:lang w:eastAsia="zh-CN"/>
        </w:rPr>
      </w:pPr>
      <w:r>
        <w:rPr>
          <w:rFonts w:eastAsiaTheme="minorEastAsia"/>
          <w:lang w:eastAsia="zh-CN"/>
        </w:rPr>
        <w:lastRenderedPageBreak/>
        <w:t>For the study on</w:t>
      </w:r>
      <w:r w:rsidR="000040D4">
        <w:rPr>
          <w:rFonts w:eastAsiaTheme="minorEastAsia"/>
          <w:lang w:eastAsia="zh-CN"/>
        </w:rPr>
        <w:t xml:space="preserve"> </w:t>
      </w:r>
      <w:r w:rsidR="000040D4" w:rsidRPr="005B37C0">
        <w:rPr>
          <w:rFonts w:eastAsiaTheme="minorEastAsia"/>
          <w:lang w:eastAsia="zh-CN"/>
        </w:rPr>
        <w:t>mapping order based</w:t>
      </w:r>
      <w:r w:rsidRPr="005B37C0">
        <w:rPr>
          <w:rFonts w:eastAsiaTheme="minorEastAsia"/>
          <w:lang w:eastAsia="zh-CN"/>
        </w:rPr>
        <w:t xml:space="preserve"> </w:t>
      </w:r>
      <w:r w:rsidRPr="005B37C0">
        <w:rPr>
          <w:rFonts w:eastAsiaTheme="minorEastAsia" w:hint="eastAsia"/>
          <w:lang w:eastAsia="zh-CN"/>
        </w:rPr>
        <w:t>proprietary protection</w:t>
      </w:r>
      <w:r w:rsidRPr="00A1614A">
        <w:rPr>
          <w:rFonts w:eastAsiaTheme="minorEastAsia" w:hint="eastAsia"/>
          <w:lang w:eastAsia="zh-CN"/>
        </w:rPr>
        <w:t xml:space="preserve"> for assistant information</w:t>
      </w:r>
      <w:r>
        <w:rPr>
          <w:rFonts w:eastAsiaTheme="minorEastAsia"/>
          <w:lang w:eastAsia="zh-CN"/>
        </w:rPr>
        <w:t xml:space="preserve">, we evaluate the generalization performance applying a trained AI model learned from a certain set of local beam ID, beam angle or </w:t>
      </w:r>
      <w:r w:rsidRPr="00A1614A">
        <w:rPr>
          <w:rFonts w:eastAsiaTheme="minorEastAsia" w:hint="eastAsia"/>
          <w:lang w:eastAsia="zh-CN"/>
        </w:rPr>
        <w:t>proprietary</w:t>
      </w:r>
      <w:r>
        <w:rPr>
          <w:rFonts w:eastAsiaTheme="minorEastAsia"/>
          <w:lang w:eastAsia="zh-CN"/>
        </w:rPr>
        <w:t xml:space="preserve"> processed beam angle based on a certain number of antennas for unlearned beam shape. </w:t>
      </w:r>
    </w:p>
    <w:p w14:paraId="334D8572" w14:textId="77777777" w:rsidR="000D43DC" w:rsidRDefault="000D43DC" w:rsidP="000D43DC">
      <w:pPr>
        <w:rPr>
          <w:rFonts w:eastAsiaTheme="minorEastAsia"/>
          <w:lang w:eastAsia="zh-CN"/>
        </w:rPr>
      </w:pPr>
      <w:r w:rsidRPr="006E5E96">
        <w:rPr>
          <w:rFonts w:eastAsiaTheme="minorEastAsia" w:hint="eastAsia"/>
          <w:noProof/>
        </w:rPr>
        <w:drawing>
          <wp:inline distT="0" distB="0" distL="0" distR="0" wp14:anchorId="036ECF49" wp14:editId="4D12C310">
            <wp:extent cx="5759450" cy="1394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9450" cy="1394157"/>
                    </a:xfrm>
                    <a:prstGeom prst="rect">
                      <a:avLst/>
                    </a:prstGeom>
                    <a:noFill/>
                    <a:ln>
                      <a:noFill/>
                    </a:ln>
                  </pic:spPr>
                </pic:pic>
              </a:graphicData>
            </a:graphic>
          </wp:inline>
        </w:drawing>
      </w:r>
    </w:p>
    <w:p w14:paraId="4005487F" w14:textId="228C7D00" w:rsidR="000D43DC" w:rsidRPr="000745CB" w:rsidRDefault="000D43DC" w:rsidP="000D43DC">
      <w:pPr>
        <w:jc w:val="center"/>
        <w:rPr>
          <w:rFonts w:eastAsiaTheme="minorEastAsia"/>
          <w:lang w:eastAsia="zh-CN"/>
        </w:rPr>
      </w:pPr>
      <w:r w:rsidRPr="005B37C0">
        <w:rPr>
          <w:rFonts w:eastAsiaTheme="minorEastAsia"/>
        </w:rPr>
        <w:t xml:space="preserve">Figure </w:t>
      </w:r>
      <w:r w:rsidR="00E010D9">
        <w:rPr>
          <w:rFonts w:eastAsiaTheme="minorEastAsia"/>
          <w:lang w:eastAsia="zh-CN"/>
        </w:rPr>
        <w:t>2</w:t>
      </w:r>
      <w:r w:rsidR="00081984">
        <w:rPr>
          <w:rFonts w:eastAsiaTheme="minorEastAsia"/>
          <w:lang w:eastAsia="zh-CN"/>
        </w:rPr>
        <w:t>2</w:t>
      </w:r>
      <w:r w:rsidRPr="005B37C0">
        <w:rPr>
          <w:rFonts w:eastAsiaTheme="minorEastAsia"/>
        </w:rPr>
        <w:t>:</w:t>
      </w:r>
      <w:r>
        <w:rPr>
          <w:rFonts w:eastAsiaTheme="minorEastAsia"/>
        </w:rPr>
        <w:t xml:space="preserve"> different mapping methods: local beam ID vs beam pointing angle vs proprietary processed beam angle</w:t>
      </w:r>
    </w:p>
    <w:p w14:paraId="25BB0110" w14:textId="70A83AAA" w:rsidR="000D43DC" w:rsidRDefault="000D43DC" w:rsidP="000D43DC">
      <w:r w:rsidRPr="0065348F">
        <w:t>For the case using local beam ID</w:t>
      </w:r>
      <w:r>
        <w:t xml:space="preserve"> and beam angle</w:t>
      </w:r>
      <w:r w:rsidRPr="0065348F">
        <w:t xml:space="preserve"> as model input</w:t>
      </w:r>
      <w:r>
        <w:t xml:space="preserve">, the assumption is same as that in section 4.3.3. For the case using proprietary processed beam angle, the training dataset 32x8 has 32 Tx beam angles, and they are </w:t>
      </w:r>
      <w:r w:rsidR="00D974CE">
        <w:t xml:space="preserve">proprietarily </w:t>
      </w:r>
      <w:r>
        <w:t xml:space="preserve">mapped to a local beam ID, e.g. Tx beam ID = 0 ~ 31, and for validation dataset 16x8, the same proprietary mapping pattern is used to map beam angle to Tx local beam ID. The difference between </w:t>
      </w:r>
      <w:r w:rsidR="00653BEA">
        <w:t xml:space="preserve">ID-angle </w:t>
      </w:r>
      <w:r>
        <w:t xml:space="preserve">mapping based on local beam ID, beam angle (global beam ID) and proprietary processed beam angle is displayed in </w:t>
      </w:r>
      <w:r w:rsidRPr="005B37C0">
        <w:t xml:space="preserve">Figure </w:t>
      </w:r>
      <w:r w:rsidR="00E010D9" w:rsidRPr="00655E1E">
        <w:t>2</w:t>
      </w:r>
      <w:r w:rsidR="00081984">
        <w:t>2</w:t>
      </w:r>
      <w:r w:rsidRPr="005B37C0">
        <w:t>.</w:t>
      </w:r>
    </w:p>
    <w:p w14:paraId="52E96E41" w14:textId="7B3A47E6" w:rsidR="00AB2B26" w:rsidRDefault="000D43DC" w:rsidP="00AB2B26">
      <w:pPr>
        <w:rPr>
          <w:rFonts w:eastAsiaTheme="minorEastAsia"/>
          <w:lang w:eastAsia="zh-CN"/>
        </w:rPr>
      </w:pPr>
      <w:r>
        <w:rPr>
          <w:rFonts w:eastAsiaTheme="minorEastAsia"/>
          <w:lang w:eastAsia="zh-CN"/>
        </w:rPr>
        <w:t xml:space="preserve">Other simulation assumptions can be found in section 4.3.3. </w:t>
      </w:r>
      <w:r>
        <w:rPr>
          <w:rFonts w:eastAsiaTheme="minorEastAsia" w:hint="eastAsia"/>
          <w:lang w:eastAsia="zh-CN"/>
        </w:rPr>
        <w:t>F</w:t>
      </w:r>
      <w:r>
        <w:rPr>
          <w:rFonts w:eastAsiaTheme="minorEastAsia"/>
          <w:lang w:eastAsia="zh-CN"/>
        </w:rPr>
        <w:t>or comparison in generalization aspect, same dataset used for training and validation can be considered as an upper bound performance, different dataset used for training and validation with local beam ID is regarded as a lower bound performance, and different AI input</w:t>
      </w:r>
      <w:r w:rsidR="00B8736F">
        <w:rPr>
          <w:rFonts w:eastAsiaTheme="minorEastAsia"/>
          <w:lang w:eastAsia="zh-CN"/>
        </w:rPr>
        <w:t xml:space="preserve"> schemes</w:t>
      </w:r>
      <w:r>
        <w:rPr>
          <w:rFonts w:eastAsiaTheme="minorEastAsia"/>
          <w:lang w:eastAsia="zh-CN"/>
        </w:rPr>
        <w:t xml:space="preserve"> are evaluated and compared in </w:t>
      </w:r>
      <w:r w:rsidR="008F0901">
        <w:rPr>
          <w:rFonts w:eastAsiaTheme="minorEastAsia"/>
          <w:lang w:eastAsia="zh-CN"/>
        </w:rPr>
        <w:t xml:space="preserve">the </w:t>
      </w:r>
      <w:r w:rsidR="008F0901" w:rsidRPr="005B37C0">
        <w:rPr>
          <w:rFonts w:eastAsiaTheme="minorEastAsia" w:hint="eastAsia"/>
          <w:lang w:eastAsia="zh-CN"/>
        </w:rPr>
        <w:t>fo</w:t>
      </w:r>
      <w:r w:rsidR="008F0901" w:rsidRPr="005B37C0">
        <w:rPr>
          <w:rFonts w:eastAsiaTheme="minorEastAsia"/>
          <w:lang w:eastAsia="zh-CN"/>
        </w:rPr>
        <w:t>llowing tables</w:t>
      </w:r>
      <w:r w:rsidRPr="005B37C0">
        <w:rPr>
          <w:rFonts w:eastAsiaTheme="minorEastAsia"/>
          <w:lang w:eastAsia="zh-CN"/>
        </w:rPr>
        <w:t>.</w:t>
      </w:r>
      <w:r w:rsidRPr="00955DA5">
        <w:rPr>
          <w:rFonts w:eastAsiaTheme="minorEastAsia"/>
          <w:lang w:eastAsia="zh-CN"/>
        </w:rPr>
        <w:t xml:space="preserve"> </w:t>
      </w:r>
    </w:p>
    <w:p w14:paraId="13DEBD9B" w14:textId="26940E40" w:rsidR="007C7F2D" w:rsidRPr="008C350A" w:rsidRDefault="007C7F2D" w:rsidP="007C7F2D">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40</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w:t>
      </w:r>
      <w:r w:rsidR="00857E1F">
        <w:rPr>
          <w:rFonts w:eastAsiaTheme="minorEastAsia"/>
          <w:lang w:eastAsia="zh-CN"/>
        </w:rPr>
        <w:t xml:space="preserve"> (T2=1*40ms)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7C7F2D" w:rsidRPr="002B29ED" w14:paraId="3EC5D63C" w14:textId="77777777" w:rsidTr="00B7477B">
        <w:trPr>
          <w:trHeight w:val="319"/>
        </w:trPr>
        <w:tc>
          <w:tcPr>
            <w:tcW w:w="2992" w:type="dxa"/>
            <w:vMerge w:val="restart"/>
            <w:hideMark/>
          </w:tcPr>
          <w:p w14:paraId="631C962F" w14:textId="77777777" w:rsidR="007C7F2D" w:rsidRPr="002B29ED" w:rsidRDefault="007C7F2D"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5ABA6FBA" w14:textId="77777777" w:rsidR="007C7F2D" w:rsidRPr="0034726F" w:rsidRDefault="007C7F2D"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3D5D0691" w14:textId="77777777" w:rsidR="007C7F2D" w:rsidRDefault="007C7F2D" w:rsidP="000D0816">
            <w:pPr>
              <w:jc w:val="center"/>
              <w:rPr>
                <w:rFonts w:eastAsiaTheme="minorEastAsia"/>
                <w:b/>
                <w:lang w:eastAsia="zh-CN"/>
              </w:rPr>
            </w:pPr>
            <w:r w:rsidRPr="0034726F">
              <w:rPr>
                <w:rFonts w:eastAsiaTheme="minorEastAsia"/>
                <w:b/>
                <w:lang w:eastAsia="zh-CN"/>
              </w:rPr>
              <w:t>Ave. RSRP</w:t>
            </w:r>
          </w:p>
          <w:p w14:paraId="34D1B3E8" w14:textId="77777777" w:rsidR="007C7F2D" w:rsidRPr="002B29ED" w:rsidRDefault="007C7F2D" w:rsidP="000D081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BEF8CD7" w14:textId="77777777" w:rsidR="007C7F2D" w:rsidRDefault="007C7F2D" w:rsidP="000D081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FFB11D5" w14:textId="77777777" w:rsidR="007C7F2D" w:rsidRPr="002B29ED" w:rsidRDefault="007C7F2D" w:rsidP="000D081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3DE810CA" w14:textId="77777777" w:rsidR="007C7F2D" w:rsidRDefault="007C7F2D" w:rsidP="000D0816">
            <w:pPr>
              <w:jc w:val="center"/>
              <w:rPr>
                <w:rFonts w:eastAsiaTheme="minorEastAsia"/>
                <w:b/>
                <w:lang w:eastAsia="zh-CN"/>
              </w:rPr>
            </w:pPr>
            <w:r w:rsidRPr="0034726F">
              <w:rPr>
                <w:rFonts w:eastAsiaTheme="minorEastAsia"/>
                <w:b/>
                <w:lang w:eastAsia="zh-CN"/>
              </w:rPr>
              <w:t xml:space="preserve">Accuracy </w:t>
            </w:r>
          </w:p>
          <w:p w14:paraId="0AD8EB41" w14:textId="77777777" w:rsidR="007C7F2D" w:rsidRPr="002B29ED" w:rsidRDefault="007C7F2D" w:rsidP="000D081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7C7F2D" w:rsidRPr="002B29ED" w14:paraId="50E6BBFC" w14:textId="77777777" w:rsidTr="00B7477B">
        <w:trPr>
          <w:trHeight w:val="208"/>
        </w:trPr>
        <w:tc>
          <w:tcPr>
            <w:tcW w:w="2992" w:type="dxa"/>
            <w:vMerge/>
          </w:tcPr>
          <w:p w14:paraId="46B8896C" w14:textId="77777777" w:rsidR="007C7F2D" w:rsidRPr="00F10A06" w:rsidRDefault="007C7F2D" w:rsidP="000D0816">
            <w:pPr>
              <w:jc w:val="center"/>
              <w:rPr>
                <w:rFonts w:eastAsiaTheme="minorEastAsia"/>
                <w:b/>
                <w:bCs/>
                <w:lang w:eastAsia="zh-CN"/>
              </w:rPr>
            </w:pPr>
          </w:p>
        </w:tc>
        <w:tc>
          <w:tcPr>
            <w:tcW w:w="1134" w:type="dxa"/>
          </w:tcPr>
          <w:p w14:paraId="307CD4F8" w14:textId="77777777" w:rsidR="007C7F2D" w:rsidRPr="00F10A06" w:rsidRDefault="007C7F2D"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4002F4AD" w14:textId="77777777" w:rsidR="007C7F2D" w:rsidRPr="00F10A06" w:rsidRDefault="007C7F2D"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4C716EBB" w14:textId="77777777" w:rsidR="007C7F2D" w:rsidRPr="0034726F" w:rsidRDefault="007C7F2D" w:rsidP="000D0816">
            <w:pPr>
              <w:jc w:val="center"/>
              <w:rPr>
                <w:rFonts w:eastAsiaTheme="minorEastAsia"/>
                <w:b/>
                <w:lang w:eastAsia="zh-CN"/>
              </w:rPr>
            </w:pPr>
          </w:p>
        </w:tc>
        <w:tc>
          <w:tcPr>
            <w:tcW w:w="1417" w:type="dxa"/>
            <w:vMerge/>
          </w:tcPr>
          <w:p w14:paraId="36B1ECA0" w14:textId="77777777" w:rsidR="007C7F2D" w:rsidRPr="0034726F" w:rsidRDefault="007C7F2D" w:rsidP="000D0816">
            <w:pPr>
              <w:jc w:val="center"/>
              <w:rPr>
                <w:rFonts w:eastAsiaTheme="minorEastAsia"/>
                <w:b/>
                <w:lang w:eastAsia="zh-CN"/>
              </w:rPr>
            </w:pPr>
          </w:p>
        </w:tc>
        <w:tc>
          <w:tcPr>
            <w:tcW w:w="1555" w:type="dxa"/>
            <w:vMerge/>
          </w:tcPr>
          <w:p w14:paraId="62CF9728" w14:textId="77777777" w:rsidR="007C7F2D" w:rsidRPr="0034726F" w:rsidRDefault="007C7F2D" w:rsidP="000D0816">
            <w:pPr>
              <w:jc w:val="center"/>
              <w:rPr>
                <w:rFonts w:eastAsiaTheme="minorEastAsia"/>
                <w:b/>
                <w:lang w:eastAsia="zh-CN"/>
              </w:rPr>
            </w:pPr>
          </w:p>
        </w:tc>
      </w:tr>
      <w:tr w:rsidR="00857E1F" w:rsidRPr="002B29ED" w14:paraId="29519702" w14:textId="77777777" w:rsidTr="00B7477B">
        <w:trPr>
          <w:trHeight w:val="43"/>
        </w:trPr>
        <w:tc>
          <w:tcPr>
            <w:tcW w:w="2992" w:type="dxa"/>
            <w:shd w:val="clear" w:color="auto" w:fill="DEEAF6" w:themeFill="accent1" w:themeFillTint="33"/>
            <w:vAlign w:val="center"/>
          </w:tcPr>
          <w:p w14:paraId="3EC6A650" w14:textId="56F83D9A" w:rsidR="00857E1F" w:rsidRPr="00B7477B" w:rsidRDefault="00857E1F" w:rsidP="00857E1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65E716E3" w14:textId="59CAB1FC" w:rsidR="00857E1F" w:rsidRPr="0065348F" w:rsidRDefault="00B7477B" w:rsidP="00857E1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6D65FBC5" w14:textId="4EAFB97E"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7C78B7B0" w14:textId="73071B9F"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17" w:type="dxa"/>
            <w:shd w:val="clear" w:color="auto" w:fill="DEEAF6" w:themeFill="accent1" w:themeFillTint="33"/>
            <w:vAlign w:val="center"/>
          </w:tcPr>
          <w:p w14:paraId="3E2BD658" w14:textId="42A7F6E8"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9.1</w:t>
            </w:r>
          </w:p>
        </w:tc>
        <w:tc>
          <w:tcPr>
            <w:tcW w:w="1555" w:type="dxa"/>
            <w:shd w:val="clear" w:color="auto" w:fill="DEEAF6" w:themeFill="accent1" w:themeFillTint="33"/>
            <w:vAlign w:val="center"/>
          </w:tcPr>
          <w:p w14:paraId="32CACE1A" w14:textId="6ACCBF00"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5.0</w:t>
            </w:r>
          </w:p>
        </w:tc>
      </w:tr>
      <w:tr w:rsidR="00857E1F" w:rsidRPr="002B29ED" w14:paraId="7E9E5C7E" w14:textId="77777777" w:rsidTr="00B7477B">
        <w:trPr>
          <w:trHeight w:val="43"/>
        </w:trPr>
        <w:tc>
          <w:tcPr>
            <w:tcW w:w="2992" w:type="dxa"/>
            <w:shd w:val="clear" w:color="auto" w:fill="DEEAF6" w:themeFill="accent1" w:themeFillTint="33"/>
            <w:vAlign w:val="center"/>
          </w:tcPr>
          <w:p w14:paraId="3A1B0038" w14:textId="5E510370" w:rsidR="00857E1F" w:rsidRPr="00B7477B" w:rsidRDefault="00857E1F" w:rsidP="00857E1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38E42BAD" w14:textId="50162D3C"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246C62B1" w14:textId="466BE6CC"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D12E7C8" w14:textId="40B80350" w:rsidR="00857E1F" w:rsidRPr="0065348F" w:rsidRDefault="00B7477B" w:rsidP="00857E1F">
            <w:pPr>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1417" w:type="dxa"/>
            <w:shd w:val="clear" w:color="auto" w:fill="DEEAF6" w:themeFill="accent1" w:themeFillTint="33"/>
            <w:vAlign w:val="center"/>
          </w:tcPr>
          <w:p w14:paraId="0952C870" w14:textId="07116DA5"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.17</w:t>
            </w:r>
          </w:p>
        </w:tc>
        <w:tc>
          <w:tcPr>
            <w:tcW w:w="1555" w:type="dxa"/>
            <w:shd w:val="clear" w:color="auto" w:fill="DEEAF6" w:themeFill="accent1" w:themeFillTint="33"/>
            <w:vAlign w:val="center"/>
          </w:tcPr>
          <w:p w14:paraId="47E03000" w14:textId="5FEEB6DC" w:rsidR="00857E1F" w:rsidRPr="0065348F" w:rsidRDefault="005A3A04" w:rsidP="00857E1F">
            <w:pPr>
              <w:jc w:val="center"/>
              <w:rPr>
                <w:rFonts w:eastAsiaTheme="minorEastAsia"/>
                <w:lang w:eastAsia="zh-CN"/>
              </w:rPr>
            </w:pPr>
            <w:r>
              <w:rPr>
                <w:rFonts w:eastAsiaTheme="minorEastAsia" w:hint="eastAsia"/>
                <w:lang w:eastAsia="zh-CN"/>
              </w:rPr>
              <w:t>4</w:t>
            </w:r>
            <w:r>
              <w:rPr>
                <w:rFonts w:eastAsiaTheme="minorEastAsia"/>
                <w:lang w:eastAsia="zh-CN"/>
              </w:rPr>
              <w:t>5.1</w:t>
            </w:r>
          </w:p>
        </w:tc>
      </w:tr>
      <w:tr w:rsidR="00857E1F" w:rsidRPr="002B29ED" w14:paraId="3ADB09CD" w14:textId="77777777" w:rsidTr="00B7477B">
        <w:trPr>
          <w:trHeight w:val="43"/>
        </w:trPr>
        <w:tc>
          <w:tcPr>
            <w:tcW w:w="2992" w:type="dxa"/>
            <w:shd w:val="clear" w:color="auto" w:fill="FFFFFF" w:themeFill="background1"/>
            <w:vAlign w:val="center"/>
          </w:tcPr>
          <w:p w14:paraId="1C4F4E94" w14:textId="7874F72A" w:rsidR="00857E1F" w:rsidRPr="00B7477B" w:rsidRDefault="00857E1F" w:rsidP="00857E1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9864089" w14:textId="581BAA0A"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E668729" w14:textId="3481F9A6"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5E5BFCFF" w14:textId="42E87A71"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.80</w:t>
            </w:r>
          </w:p>
        </w:tc>
        <w:tc>
          <w:tcPr>
            <w:tcW w:w="1417" w:type="dxa"/>
            <w:shd w:val="clear" w:color="auto" w:fill="FFFFFF" w:themeFill="background1"/>
            <w:vAlign w:val="center"/>
          </w:tcPr>
          <w:p w14:paraId="0A0598F5" w14:textId="74AD404C"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4.0</w:t>
            </w:r>
          </w:p>
        </w:tc>
        <w:tc>
          <w:tcPr>
            <w:tcW w:w="1555" w:type="dxa"/>
            <w:shd w:val="clear" w:color="auto" w:fill="FFFFFF" w:themeFill="background1"/>
            <w:vAlign w:val="center"/>
          </w:tcPr>
          <w:p w14:paraId="13C9AC13" w14:textId="25EFCB24"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2.9</w:t>
            </w:r>
          </w:p>
        </w:tc>
      </w:tr>
      <w:tr w:rsidR="00857E1F" w:rsidRPr="002B29ED" w14:paraId="6EAA2061" w14:textId="77777777" w:rsidTr="00B7477B">
        <w:trPr>
          <w:trHeight w:val="43"/>
        </w:trPr>
        <w:tc>
          <w:tcPr>
            <w:tcW w:w="2992" w:type="dxa"/>
            <w:shd w:val="clear" w:color="auto" w:fill="FFFFFF" w:themeFill="background1"/>
            <w:vAlign w:val="center"/>
          </w:tcPr>
          <w:p w14:paraId="0013E075" w14:textId="036B661A" w:rsidR="00857E1F" w:rsidRPr="00B7477B" w:rsidRDefault="00857E1F" w:rsidP="00857E1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159699F6" w14:textId="38571674" w:rsidR="00857E1F" w:rsidRPr="0065348F" w:rsidRDefault="00B7477B" w:rsidP="00857E1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4D9D2159" w14:textId="79533177" w:rsidR="00857E1F" w:rsidRPr="0065348F" w:rsidRDefault="00B7477B" w:rsidP="00857E1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2015368F" w14:textId="21557F37" w:rsidR="00857E1F" w:rsidRPr="0065348F" w:rsidRDefault="00B7477B" w:rsidP="00857E1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68DACA70" w14:textId="1FC45550" w:rsidR="00857E1F" w:rsidRPr="0065348F" w:rsidRDefault="005A3A04" w:rsidP="00857E1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2C951743" w14:textId="6555C3B2" w:rsidR="00857E1F" w:rsidRPr="0065348F" w:rsidRDefault="005A3A04" w:rsidP="00857E1F">
            <w:pPr>
              <w:jc w:val="center"/>
              <w:rPr>
                <w:rFonts w:eastAsiaTheme="minorEastAsia"/>
                <w:lang w:eastAsia="zh-CN"/>
              </w:rPr>
            </w:pPr>
            <w:r>
              <w:rPr>
                <w:rFonts w:eastAsiaTheme="minorEastAsia" w:hint="eastAsia"/>
                <w:lang w:eastAsia="zh-CN"/>
              </w:rPr>
              <w:t>9</w:t>
            </w:r>
            <w:r>
              <w:rPr>
                <w:rFonts w:eastAsiaTheme="minorEastAsia"/>
                <w:lang w:eastAsia="zh-CN"/>
              </w:rPr>
              <w:t>1.7</w:t>
            </w:r>
          </w:p>
        </w:tc>
      </w:tr>
    </w:tbl>
    <w:p w14:paraId="4AF45035" w14:textId="77777777" w:rsidR="007C7F2D" w:rsidRDefault="007C7F2D" w:rsidP="007C7F2D">
      <w:pPr>
        <w:rPr>
          <w:rFonts w:eastAsiaTheme="minorEastAsia"/>
          <w:lang w:eastAsia="zh-CN"/>
        </w:rPr>
      </w:pPr>
    </w:p>
    <w:p w14:paraId="283F1DE2" w14:textId="5D9F73BD" w:rsidR="005073B3" w:rsidRPr="008C350A" w:rsidRDefault="005073B3" w:rsidP="005073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41</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(T2=4*40ms)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073B3" w:rsidRPr="002B29ED" w14:paraId="35FA15DF" w14:textId="77777777" w:rsidTr="000D0816">
        <w:trPr>
          <w:trHeight w:val="319"/>
        </w:trPr>
        <w:tc>
          <w:tcPr>
            <w:tcW w:w="2992" w:type="dxa"/>
            <w:vMerge w:val="restart"/>
            <w:hideMark/>
          </w:tcPr>
          <w:p w14:paraId="5A99C231" w14:textId="77777777" w:rsidR="005073B3" w:rsidRPr="002B29ED" w:rsidRDefault="005073B3"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57BBC9D6" w14:textId="77777777" w:rsidR="005073B3" w:rsidRPr="0034726F" w:rsidRDefault="005073B3"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5A3AF021" w14:textId="77777777" w:rsidR="005073B3" w:rsidRDefault="005073B3" w:rsidP="000D0816">
            <w:pPr>
              <w:jc w:val="center"/>
              <w:rPr>
                <w:rFonts w:eastAsiaTheme="minorEastAsia"/>
                <w:b/>
                <w:lang w:eastAsia="zh-CN"/>
              </w:rPr>
            </w:pPr>
            <w:r w:rsidRPr="0034726F">
              <w:rPr>
                <w:rFonts w:eastAsiaTheme="minorEastAsia"/>
                <w:b/>
                <w:lang w:eastAsia="zh-CN"/>
              </w:rPr>
              <w:t>Ave. RSRP</w:t>
            </w:r>
          </w:p>
          <w:p w14:paraId="221B1694" w14:textId="77777777" w:rsidR="005073B3" w:rsidRPr="002B29ED" w:rsidRDefault="005073B3" w:rsidP="000D0816">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43DF786" w14:textId="77777777" w:rsidR="005073B3" w:rsidRDefault="005073B3" w:rsidP="000D0816">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84D754B"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E999F21" w14:textId="77777777" w:rsidR="005073B3" w:rsidRDefault="005073B3" w:rsidP="000D0816">
            <w:pPr>
              <w:jc w:val="center"/>
              <w:rPr>
                <w:rFonts w:eastAsiaTheme="minorEastAsia"/>
                <w:b/>
                <w:lang w:eastAsia="zh-CN"/>
              </w:rPr>
            </w:pPr>
            <w:r w:rsidRPr="0034726F">
              <w:rPr>
                <w:rFonts w:eastAsiaTheme="minorEastAsia"/>
                <w:b/>
                <w:lang w:eastAsia="zh-CN"/>
              </w:rPr>
              <w:t xml:space="preserve">Accuracy </w:t>
            </w:r>
          </w:p>
          <w:p w14:paraId="567A8982" w14:textId="77777777" w:rsidR="005073B3" w:rsidRPr="002B29ED" w:rsidRDefault="005073B3" w:rsidP="000D0816">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073B3" w:rsidRPr="002B29ED" w14:paraId="4B91BC1B" w14:textId="77777777" w:rsidTr="000D0816">
        <w:trPr>
          <w:trHeight w:val="208"/>
        </w:trPr>
        <w:tc>
          <w:tcPr>
            <w:tcW w:w="2992" w:type="dxa"/>
            <w:vMerge/>
          </w:tcPr>
          <w:p w14:paraId="5625D717" w14:textId="77777777" w:rsidR="005073B3" w:rsidRPr="00F10A06" w:rsidRDefault="005073B3" w:rsidP="000D0816">
            <w:pPr>
              <w:jc w:val="center"/>
              <w:rPr>
                <w:rFonts w:eastAsiaTheme="minorEastAsia"/>
                <w:b/>
                <w:bCs/>
                <w:lang w:eastAsia="zh-CN"/>
              </w:rPr>
            </w:pPr>
          </w:p>
        </w:tc>
        <w:tc>
          <w:tcPr>
            <w:tcW w:w="1134" w:type="dxa"/>
          </w:tcPr>
          <w:p w14:paraId="04B96759"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57BE7A93"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417150EA" w14:textId="77777777" w:rsidR="005073B3" w:rsidRPr="0034726F" w:rsidRDefault="005073B3" w:rsidP="000D0816">
            <w:pPr>
              <w:jc w:val="center"/>
              <w:rPr>
                <w:rFonts w:eastAsiaTheme="minorEastAsia"/>
                <w:b/>
                <w:lang w:eastAsia="zh-CN"/>
              </w:rPr>
            </w:pPr>
          </w:p>
        </w:tc>
        <w:tc>
          <w:tcPr>
            <w:tcW w:w="1417" w:type="dxa"/>
            <w:vMerge/>
          </w:tcPr>
          <w:p w14:paraId="3339EFFC" w14:textId="77777777" w:rsidR="005073B3" w:rsidRPr="0034726F" w:rsidRDefault="005073B3" w:rsidP="000D0816">
            <w:pPr>
              <w:jc w:val="center"/>
              <w:rPr>
                <w:rFonts w:eastAsiaTheme="minorEastAsia"/>
                <w:b/>
                <w:lang w:eastAsia="zh-CN"/>
              </w:rPr>
            </w:pPr>
          </w:p>
        </w:tc>
        <w:tc>
          <w:tcPr>
            <w:tcW w:w="1555" w:type="dxa"/>
            <w:vMerge/>
          </w:tcPr>
          <w:p w14:paraId="50B85B41" w14:textId="77777777" w:rsidR="005073B3" w:rsidRPr="0034726F" w:rsidRDefault="005073B3" w:rsidP="000D0816">
            <w:pPr>
              <w:jc w:val="center"/>
              <w:rPr>
                <w:rFonts w:eastAsiaTheme="minorEastAsia"/>
                <w:b/>
                <w:lang w:eastAsia="zh-CN"/>
              </w:rPr>
            </w:pPr>
          </w:p>
        </w:tc>
      </w:tr>
      <w:tr w:rsidR="005073B3" w:rsidRPr="002B29ED" w14:paraId="09F2D7B4" w14:textId="77777777" w:rsidTr="000D0816">
        <w:trPr>
          <w:trHeight w:val="43"/>
        </w:trPr>
        <w:tc>
          <w:tcPr>
            <w:tcW w:w="2992" w:type="dxa"/>
            <w:shd w:val="clear" w:color="auto" w:fill="DEEAF6" w:themeFill="accent1" w:themeFillTint="33"/>
            <w:vAlign w:val="center"/>
          </w:tcPr>
          <w:p w14:paraId="30EA3C70" w14:textId="77777777" w:rsidR="005073B3" w:rsidRPr="00B7477B" w:rsidRDefault="005073B3" w:rsidP="000D0816">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251D6C5B" w14:textId="77777777" w:rsidR="005073B3" w:rsidRPr="0065348F" w:rsidRDefault="005073B3" w:rsidP="000D0816">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4D2A676"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49010A" w14:textId="61023850" w:rsidR="005073B3" w:rsidRPr="0065348F" w:rsidRDefault="00FB312E" w:rsidP="000D0816">
            <w:pPr>
              <w:jc w:val="center"/>
              <w:rPr>
                <w:rFonts w:eastAsiaTheme="minorEastAsia"/>
                <w:lang w:eastAsia="zh-CN"/>
              </w:rPr>
            </w:pPr>
            <w:r>
              <w:rPr>
                <w:rFonts w:eastAsiaTheme="minorEastAsia"/>
                <w:lang w:eastAsia="zh-CN"/>
              </w:rPr>
              <w:t>0.71</w:t>
            </w:r>
          </w:p>
        </w:tc>
        <w:tc>
          <w:tcPr>
            <w:tcW w:w="1417" w:type="dxa"/>
            <w:shd w:val="clear" w:color="auto" w:fill="DEEAF6" w:themeFill="accent1" w:themeFillTint="33"/>
            <w:vAlign w:val="center"/>
          </w:tcPr>
          <w:p w14:paraId="1BB9C65C" w14:textId="4C457EEB"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8.0</w:t>
            </w:r>
          </w:p>
        </w:tc>
        <w:tc>
          <w:tcPr>
            <w:tcW w:w="1555" w:type="dxa"/>
            <w:shd w:val="clear" w:color="auto" w:fill="DEEAF6" w:themeFill="accent1" w:themeFillTint="33"/>
            <w:vAlign w:val="center"/>
          </w:tcPr>
          <w:p w14:paraId="40FB7636" w14:textId="561B3BBF"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4.5</w:t>
            </w:r>
          </w:p>
        </w:tc>
      </w:tr>
      <w:tr w:rsidR="005073B3" w:rsidRPr="002B29ED" w14:paraId="511C9A8B" w14:textId="77777777" w:rsidTr="000D0816">
        <w:trPr>
          <w:trHeight w:val="43"/>
        </w:trPr>
        <w:tc>
          <w:tcPr>
            <w:tcW w:w="2992" w:type="dxa"/>
            <w:shd w:val="clear" w:color="auto" w:fill="DEEAF6" w:themeFill="accent1" w:themeFillTint="33"/>
            <w:vAlign w:val="center"/>
          </w:tcPr>
          <w:p w14:paraId="4449BEF3" w14:textId="77777777" w:rsidR="005073B3" w:rsidRPr="00B7477B" w:rsidRDefault="005073B3" w:rsidP="000D0816">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5C2F50B5"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1E382731"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B444ACE" w14:textId="3AC84B24"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2.7</w:t>
            </w:r>
          </w:p>
        </w:tc>
        <w:tc>
          <w:tcPr>
            <w:tcW w:w="1417" w:type="dxa"/>
            <w:shd w:val="clear" w:color="auto" w:fill="DEEAF6" w:themeFill="accent1" w:themeFillTint="33"/>
            <w:vAlign w:val="center"/>
          </w:tcPr>
          <w:p w14:paraId="35F6B008" w14:textId="46F409D0" w:rsidR="005073B3" w:rsidRPr="0065348F" w:rsidRDefault="00FB312E" w:rsidP="000D0816">
            <w:pPr>
              <w:jc w:val="center"/>
              <w:rPr>
                <w:rFonts w:eastAsiaTheme="minorEastAsia"/>
                <w:lang w:eastAsia="zh-CN"/>
              </w:rPr>
            </w:pPr>
            <w:r>
              <w:rPr>
                <w:rFonts w:eastAsiaTheme="minorEastAsia" w:hint="eastAsia"/>
                <w:lang w:eastAsia="zh-CN"/>
              </w:rPr>
              <w:t>8</w:t>
            </w:r>
            <w:r>
              <w:rPr>
                <w:rFonts w:eastAsiaTheme="minorEastAsia"/>
                <w:lang w:eastAsia="zh-CN"/>
              </w:rPr>
              <w:t>.93</w:t>
            </w:r>
          </w:p>
        </w:tc>
        <w:tc>
          <w:tcPr>
            <w:tcW w:w="1555" w:type="dxa"/>
            <w:shd w:val="clear" w:color="auto" w:fill="DEEAF6" w:themeFill="accent1" w:themeFillTint="33"/>
            <w:vAlign w:val="center"/>
          </w:tcPr>
          <w:p w14:paraId="53CBEBA9" w14:textId="7F391BC5" w:rsidR="005073B3" w:rsidRPr="0065348F" w:rsidRDefault="00FB312E" w:rsidP="000D0816">
            <w:pPr>
              <w:jc w:val="center"/>
              <w:rPr>
                <w:rFonts w:eastAsiaTheme="minorEastAsia"/>
                <w:lang w:eastAsia="zh-CN"/>
              </w:rPr>
            </w:pPr>
            <w:r>
              <w:rPr>
                <w:rFonts w:eastAsiaTheme="minorEastAsia" w:hint="eastAsia"/>
                <w:lang w:eastAsia="zh-CN"/>
              </w:rPr>
              <w:t>4</w:t>
            </w:r>
            <w:r>
              <w:rPr>
                <w:rFonts w:eastAsiaTheme="minorEastAsia"/>
                <w:lang w:eastAsia="zh-CN"/>
              </w:rPr>
              <w:t>4.2</w:t>
            </w:r>
          </w:p>
        </w:tc>
      </w:tr>
      <w:tr w:rsidR="005073B3" w:rsidRPr="002B29ED" w14:paraId="0B4036A5" w14:textId="77777777" w:rsidTr="000D0816">
        <w:trPr>
          <w:trHeight w:val="43"/>
        </w:trPr>
        <w:tc>
          <w:tcPr>
            <w:tcW w:w="2992" w:type="dxa"/>
            <w:shd w:val="clear" w:color="auto" w:fill="FFFFFF" w:themeFill="background1"/>
            <w:vAlign w:val="center"/>
          </w:tcPr>
          <w:p w14:paraId="5161B2C4" w14:textId="77777777" w:rsidR="005073B3" w:rsidRPr="00B7477B" w:rsidRDefault="005073B3" w:rsidP="000D0816">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C13F51A"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4AEAF81"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C8F9F2A" w14:textId="5D7DF767" w:rsidR="005073B3" w:rsidRPr="0065348F" w:rsidRDefault="00FB312E" w:rsidP="000D0816">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7CD9C3AE" w14:textId="661BA1EA"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3.1</w:t>
            </w:r>
          </w:p>
        </w:tc>
        <w:tc>
          <w:tcPr>
            <w:tcW w:w="1555" w:type="dxa"/>
            <w:shd w:val="clear" w:color="auto" w:fill="FFFFFF" w:themeFill="background1"/>
            <w:vAlign w:val="center"/>
          </w:tcPr>
          <w:p w14:paraId="4934D79B" w14:textId="0FDEB23D"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2.4</w:t>
            </w:r>
          </w:p>
        </w:tc>
      </w:tr>
      <w:tr w:rsidR="005073B3" w:rsidRPr="002B29ED" w14:paraId="0FE051D6" w14:textId="77777777" w:rsidTr="000D0816">
        <w:trPr>
          <w:trHeight w:val="43"/>
        </w:trPr>
        <w:tc>
          <w:tcPr>
            <w:tcW w:w="2992" w:type="dxa"/>
            <w:shd w:val="clear" w:color="auto" w:fill="FFFFFF" w:themeFill="background1"/>
            <w:vAlign w:val="center"/>
          </w:tcPr>
          <w:p w14:paraId="397D098B" w14:textId="77777777" w:rsidR="005073B3" w:rsidRPr="00B7477B" w:rsidRDefault="005073B3" w:rsidP="000D0816">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0CE3FCC8"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21652B9F"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4147379F" w14:textId="06B8AC3B"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.10</w:t>
            </w:r>
          </w:p>
        </w:tc>
        <w:tc>
          <w:tcPr>
            <w:tcW w:w="1417" w:type="dxa"/>
            <w:shd w:val="clear" w:color="auto" w:fill="FFFFFF" w:themeFill="background1"/>
            <w:vAlign w:val="center"/>
          </w:tcPr>
          <w:p w14:paraId="642DA5D4" w14:textId="253BCA16"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0.6</w:t>
            </w:r>
          </w:p>
        </w:tc>
        <w:tc>
          <w:tcPr>
            <w:tcW w:w="1555" w:type="dxa"/>
            <w:shd w:val="clear" w:color="auto" w:fill="FFFFFF" w:themeFill="background1"/>
            <w:vAlign w:val="center"/>
          </w:tcPr>
          <w:p w14:paraId="463F9267" w14:textId="4E68E5D9"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1.2</w:t>
            </w:r>
          </w:p>
        </w:tc>
      </w:tr>
    </w:tbl>
    <w:p w14:paraId="33C0BDF7" w14:textId="186A1FFA" w:rsidR="000D43DC" w:rsidRDefault="000D43DC" w:rsidP="00AB2B26">
      <w:pPr>
        <w:rPr>
          <w:rFonts w:eastAsiaTheme="minorEastAsia"/>
          <w:lang w:eastAsia="zh-CN"/>
        </w:rPr>
      </w:pPr>
    </w:p>
    <w:p w14:paraId="12FC7735" w14:textId="51F1F564" w:rsidR="005073B3" w:rsidRPr="008C350A" w:rsidRDefault="005073B3" w:rsidP="005073B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746C17">
        <w:rPr>
          <w:rFonts w:eastAsiaTheme="minorEastAsia"/>
          <w:lang w:eastAsia="zh-CN"/>
        </w:rPr>
        <w:t>42</w:t>
      </w:r>
      <w:r w:rsidRPr="0034726F">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(T2=8*40ms)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073B3" w:rsidRPr="002B29ED" w14:paraId="2E1BFEE0" w14:textId="77777777" w:rsidTr="000D0816">
        <w:trPr>
          <w:trHeight w:val="319"/>
        </w:trPr>
        <w:tc>
          <w:tcPr>
            <w:tcW w:w="2992" w:type="dxa"/>
            <w:vMerge w:val="restart"/>
            <w:hideMark/>
          </w:tcPr>
          <w:p w14:paraId="2BB03F1B" w14:textId="77777777" w:rsidR="005073B3" w:rsidRPr="002B29ED" w:rsidRDefault="005073B3" w:rsidP="000D0816">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371C9C6" w14:textId="77777777" w:rsidR="005073B3" w:rsidRPr="0034726F" w:rsidRDefault="005073B3" w:rsidP="000D0816">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5F567809" w14:textId="77777777" w:rsidR="005073B3" w:rsidRDefault="005073B3" w:rsidP="000D0816">
            <w:pPr>
              <w:jc w:val="center"/>
              <w:rPr>
                <w:rFonts w:eastAsiaTheme="minorEastAsia"/>
                <w:b/>
                <w:lang w:eastAsia="zh-CN"/>
              </w:rPr>
            </w:pPr>
            <w:r w:rsidRPr="0034726F">
              <w:rPr>
                <w:rFonts w:eastAsiaTheme="minorEastAsia"/>
                <w:b/>
                <w:lang w:eastAsia="zh-CN"/>
              </w:rPr>
              <w:t>Ave. RSRP</w:t>
            </w:r>
          </w:p>
          <w:p w14:paraId="1347D993" w14:textId="77777777" w:rsidR="005073B3" w:rsidRPr="002B29ED" w:rsidRDefault="005073B3" w:rsidP="000D0816">
            <w:pPr>
              <w:jc w:val="center"/>
              <w:rPr>
                <w:rFonts w:eastAsiaTheme="minorEastAsia"/>
                <w:b/>
                <w:bCs/>
                <w:lang w:eastAsia="zh-CN"/>
              </w:rPr>
            </w:pPr>
            <w:r w:rsidRPr="0034726F">
              <w:rPr>
                <w:rFonts w:eastAsiaTheme="minorEastAsia"/>
                <w:b/>
                <w:lang w:eastAsia="zh-CN"/>
              </w:rPr>
              <w:lastRenderedPageBreak/>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467289E2" w14:textId="77777777" w:rsidR="005073B3" w:rsidRDefault="005073B3" w:rsidP="000D0816">
            <w:pPr>
              <w:jc w:val="center"/>
              <w:rPr>
                <w:rFonts w:eastAsiaTheme="minorEastAsia"/>
                <w:b/>
                <w:lang w:eastAsia="zh-CN"/>
              </w:rPr>
            </w:pPr>
            <w:r w:rsidRPr="0034726F">
              <w:rPr>
                <w:rFonts w:eastAsiaTheme="minorEastAsia"/>
                <w:b/>
                <w:lang w:eastAsia="zh-CN"/>
              </w:rPr>
              <w:lastRenderedPageBreak/>
              <w:t>Accuracy</w:t>
            </w:r>
            <w:r>
              <w:rPr>
                <w:rFonts w:eastAsiaTheme="minorEastAsia"/>
                <w:b/>
                <w:lang w:eastAsia="zh-CN"/>
              </w:rPr>
              <w:t xml:space="preserve"> </w:t>
            </w:r>
          </w:p>
          <w:p w14:paraId="332086C2" w14:textId="77777777" w:rsidR="005073B3" w:rsidRPr="002B29ED" w:rsidRDefault="005073B3" w:rsidP="000D0816">
            <w:pPr>
              <w:jc w:val="center"/>
              <w:rPr>
                <w:rFonts w:eastAsiaTheme="minorEastAsia"/>
                <w:b/>
                <w:bCs/>
                <w:lang w:eastAsia="zh-CN"/>
              </w:rPr>
            </w:pPr>
            <w:r w:rsidRPr="0034726F">
              <w:rPr>
                <w:rFonts w:eastAsiaTheme="minorEastAsia"/>
                <w:b/>
                <w:lang w:eastAsia="zh-CN"/>
              </w:rPr>
              <w:lastRenderedPageBreak/>
              <w:t>for Top-1 [%]</w:t>
            </w:r>
          </w:p>
        </w:tc>
        <w:tc>
          <w:tcPr>
            <w:tcW w:w="1555" w:type="dxa"/>
            <w:vMerge w:val="restart"/>
            <w:hideMark/>
          </w:tcPr>
          <w:p w14:paraId="01DE8A49" w14:textId="77777777" w:rsidR="005073B3" w:rsidRDefault="005073B3" w:rsidP="000D0816">
            <w:pPr>
              <w:jc w:val="center"/>
              <w:rPr>
                <w:rFonts w:eastAsiaTheme="minorEastAsia"/>
                <w:b/>
                <w:lang w:eastAsia="zh-CN"/>
              </w:rPr>
            </w:pPr>
            <w:r w:rsidRPr="0034726F">
              <w:rPr>
                <w:rFonts w:eastAsiaTheme="minorEastAsia"/>
                <w:b/>
                <w:lang w:eastAsia="zh-CN"/>
              </w:rPr>
              <w:lastRenderedPageBreak/>
              <w:t xml:space="preserve">Accuracy </w:t>
            </w:r>
          </w:p>
          <w:p w14:paraId="516BC2C6" w14:textId="77777777" w:rsidR="005073B3" w:rsidRPr="002B29ED" w:rsidRDefault="005073B3" w:rsidP="000D0816">
            <w:pPr>
              <w:jc w:val="center"/>
              <w:rPr>
                <w:rFonts w:eastAsiaTheme="minorEastAsia"/>
                <w:b/>
                <w:bCs/>
                <w:lang w:eastAsia="zh-CN"/>
              </w:rPr>
            </w:pPr>
            <w:r w:rsidRPr="0034726F">
              <w:rPr>
                <w:rFonts w:eastAsiaTheme="minorEastAsia"/>
                <w:b/>
                <w:lang w:eastAsia="zh-CN"/>
              </w:rPr>
              <w:lastRenderedPageBreak/>
              <w:t>for Top-</w:t>
            </w:r>
            <w:r>
              <w:rPr>
                <w:rFonts w:eastAsiaTheme="minorEastAsia"/>
                <w:b/>
                <w:lang w:eastAsia="zh-CN"/>
              </w:rPr>
              <w:t>4/1</w:t>
            </w:r>
            <w:r w:rsidRPr="0034726F">
              <w:rPr>
                <w:rFonts w:eastAsiaTheme="minorEastAsia"/>
                <w:b/>
                <w:lang w:eastAsia="zh-CN"/>
              </w:rPr>
              <w:t>[%]</w:t>
            </w:r>
          </w:p>
        </w:tc>
      </w:tr>
      <w:tr w:rsidR="005073B3" w:rsidRPr="002B29ED" w14:paraId="3F5481A9" w14:textId="77777777" w:rsidTr="000D0816">
        <w:trPr>
          <w:trHeight w:val="208"/>
        </w:trPr>
        <w:tc>
          <w:tcPr>
            <w:tcW w:w="2992" w:type="dxa"/>
            <w:vMerge/>
          </w:tcPr>
          <w:p w14:paraId="030D92CC" w14:textId="77777777" w:rsidR="005073B3" w:rsidRPr="00F10A06" w:rsidRDefault="005073B3" w:rsidP="000D0816">
            <w:pPr>
              <w:jc w:val="center"/>
              <w:rPr>
                <w:rFonts w:eastAsiaTheme="minorEastAsia"/>
                <w:b/>
                <w:bCs/>
                <w:lang w:eastAsia="zh-CN"/>
              </w:rPr>
            </w:pPr>
          </w:p>
        </w:tc>
        <w:tc>
          <w:tcPr>
            <w:tcW w:w="1134" w:type="dxa"/>
          </w:tcPr>
          <w:p w14:paraId="3AC55129"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Training Data</w:t>
            </w:r>
          </w:p>
        </w:tc>
        <w:tc>
          <w:tcPr>
            <w:tcW w:w="1134" w:type="dxa"/>
          </w:tcPr>
          <w:p w14:paraId="3EC75C73" w14:textId="77777777" w:rsidR="005073B3" w:rsidRPr="00F10A06" w:rsidRDefault="005073B3" w:rsidP="000D0816">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01328E5C" w14:textId="77777777" w:rsidR="005073B3" w:rsidRPr="0034726F" w:rsidRDefault="005073B3" w:rsidP="000D0816">
            <w:pPr>
              <w:jc w:val="center"/>
              <w:rPr>
                <w:rFonts w:eastAsiaTheme="minorEastAsia"/>
                <w:b/>
                <w:lang w:eastAsia="zh-CN"/>
              </w:rPr>
            </w:pPr>
          </w:p>
        </w:tc>
        <w:tc>
          <w:tcPr>
            <w:tcW w:w="1417" w:type="dxa"/>
            <w:vMerge/>
          </w:tcPr>
          <w:p w14:paraId="0B8C0617" w14:textId="77777777" w:rsidR="005073B3" w:rsidRPr="0034726F" w:rsidRDefault="005073B3" w:rsidP="000D0816">
            <w:pPr>
              <w:jc w:val="center"/>
              <w:rPr>
                <w:rFonts w:eastAsiaTheme="minorEastAsia"/>
                <w:b/>
                <w:lang w:eastAsia="zh-CN"/>
              </w:rPr>
            </w:pPr>
          </w:p>
        </w:tc>
        <w:tc>
          <w:tcPr>
            <w:tcW w:w="1555" w:type="dxa"/>
            <w:vMerge/>
          </w:tcPr>
          <w:p w14:paraId="15D24958" w14:textId="77777777" w:rsidR="005073B3" w:rsidRPr="0034726F" w:rsidRDefault="005073B3" w:rsidP="000D0816">
            <w:pPr>
              <w:jc w:val="center"/>
              <w:rPr>
                <w:rFonts w:eastAsiaTheme="minorEastAsia"/>
                <w:b/>
                <w:lang w:eastAsia="zh-CN"/>
              </w:rPr>
            </w:pPr>
          </w:p>
        </w:tc>
      </w:tr>
      <w:tr w:rsidR="005073B3" w:rsidRPr="002B29ED" w14:paraId="24B22B0A" w14:textId="77777777" w:rsidTr="000D0816">
        <w:trPr>
          <w:trHeight w:val="43"/>
        </w:trPr>
        <w:tc>
          <w:tcPr>
            <w:tcW w:w="2992" w:type="dxa"/>
            <w:shd w:val="clear" w:color="auto" w:fill="DEEAF6" w:themeFill="accent1" w:themeFillTint="33"/>
            <w:vAlign w:val="center"/>
          </w:tcPr>
          <w:p w14:paraId="27FEF392" w14:textId="77777777" w:rsidR="005073B3" w:rsidRPr="00B7477B" w:rsidRDefault="005073B3" w:rsidP="000D0816">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7AD2E8A0" w14:textId="77777777" w:rsidR="005073B3" w:rsidRPr="0065348F" w:rsidRDefault="005073B3" w:rsidP="000D0816">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083331FF"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F11BE75" w14:textId="36183B76" w:rsidR="005073B3" w:rsidRPr="0065348F" w:rsidRDefault="00FB312E" w:rsidP="000D0816">
            <w:pPr>
              <w:jc w:val="center"/>
              <w:rPr>
                <w:rFonts w:eastAsiaTheme="minorEastAsia"/>
                <w:lang w:eastAsia="zh-CN"/>
              </w:rPr>
            </w:pPr>
            <w:r>
              <w:rPr>
                <w:rFonts w:eastAsiaTheme="minorEastAsia" w:hint="eastAsia"/>
                <w:lang w:eastAsia="zh-CN"/>
              </w:rPr>
              <w:t>0</w:t>
            </w:r>
            <w:r>
              <w:rPr>
                <w:rFonts w:eastAsiaTheme="minorEastAsia"/>
                <w:lang w:eastAsia="zh-CN"/>
              </w:rPr>
              <w:t>.91</w:t>
            </w:r>
          </w:p>
        </w:tc>
        <w:tc>
          <w:tcPr>
            <w:tcW w:w="1417" w:type="dxa"/>
            <w:shd w:val="clear" w:color="auto" w:fill="DEEAF6" w:themeFill="accent1" w:themeFillTint="33"/>
            <w:vAlign w:val="center"/>
          </w:tcPr>
          <w:p w14:paraId="56C45888" w14:textId="5D54234B"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6.3</w:t>
            </w:r>
          </w:p>
        </w:tc>
        <w:tc>
          <w:tcPr>
            <w:tcW w:w="1555" w:type="dxa"/>
            <w:shd w:val="clear" w:color="auto" w:fill="DEEAF6" w:themeFill="accent1" w:themeFillTint="33"/>
            <w:vAlign w:val="center"/>
          </w:tcPr>
          <w:p w14:paraId="458544EE" w14:textId="6EFD3C9D"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3.7</w:t>
            </w:r>
          </w:p>
        </w:tc>
      </w:tr>
      <w:tr w:rsidR="005073B3" w:rsidRPr="002B29ED" w14:paraId="74E44F9C" w14:textId="77777777" w:rsidTr="000D0816">
        <w:trPr>
          <w:trHeight w:val="43"/>
        </w:trPr>
        <w:tc>
          <w:tcPr>
            <w:tcW w:w="2992" w:type="dxa"/>
            <w:shd w:val="clear" w:color="auto" w:fill="DEEAF6" w:themeFill="accent1" w:themeFillTint="33"/>
            <w:vAlign w:val="center"/>
          </w:tcPr>
          <w:p w14:paraId="6229EA89" w14:textId="77777777" w:rsidR="005073B3" w:rsidRPr="00B7477B" w:rsidRDefault="005073B3" w:rsidP="000D0816">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7D1763AE"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5580938"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1D665854" w14:textId="3B500BE8"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3.0</w:t>
            </w:r>
          </w:p>
        </w:tc>
        <w:tc>
          <w:tcPr>
            <w:tcW w:w="1417" w:type="dxa"/>
            <w:shd w:val="clear" w:color="auto" w:fill="DEEAF6" w:themeFill="accent1" w:themeFillTint="33"/>
            <w:vAlign w:val="center"/>
          </w:tcPr>
          <w:p w14:paraId="7A573DB8" w14:textId="26AFA9AA" w:rsidR="005073B3" w:rsidRPr="0065348F" w:rsidRDefault="00FB312E" w:rsidP="000D0816">
            <w:pPr>
              <w:jc w:val="center"/>
              <w:rPr>
                <w:rFonts w:eastAsiaTheme="minorEastAsia"/>
                <w:lang w:eastAsia="zh-CN"/>
              </w:rPr>
            </w:pPr>
            <w:r>
              <w:rPr>
                <w:rFonts w:eastAsiaTheme="minorEastAsia" w:hint="eastAsia"/>
                <w:lang w:eastAsia="zh-CN"/>
              </w:rPr>
              <w:t>8</w:t>
            </w:r>
            <w:r>
              <w:rPr>
                <w:rFonts w:eastAsiaTheme="minorEastAsia"/>
                <w:lang w:eastAsia="zh-CN"/>
              </w:rPr>
              <w:t>.57</w:t>
            </w:r>
          </w:p>
        </w:tc>
        <w:tc>
          <w:tcPr>
            <w:tcW w:w="1555" w:type="dxa"/>
            <w:shd w:val="clear" w:color="auto" w:fill="DEEAF6" w:themeFill="accent1" w:themeFillTint="33"/>
            <w:vAlign w:val="center"/>
          </w:tcPr>
          <w:p w14:paraId="7FE7A650" w14:textId="4CF89955" w:rsidR="005073B3" w:rsidRPr="0065348F" w:rsidRDefault="00FB312E" w:rsidP="000D0816">
            <w:pPr>
              <w:jc w:val="center"/>
              <w:rPr>
                <w:rFonts w:eastAsiaTheme="minorEastAsia"/>
                <w:lang w:eastAsia="zh-CN"/>
              </w:rPr>
            </w:pPr>
            <w:r>
              <w:rPr>
                <w:rFonts w:eastAsiaTheme="minorEastAsia" w:hint="eastAsia"/>
                <w:lang w:eastAsia="zh-CN"/>
              </w:rPr>
              <w:t>4</w:t>
            </w:r>
            <w:r>
              <w:rPr>
                <w:rFonts w:eastAsiaTheme="minorEastAsia"/>
                <w:lang w:eastAsia="zh-CN"/>
              </w:rPr>
              <w:t>2.9</w:t>
            </w:r>
          </w:p>
        </w:tc>
      </w:tr>
      <w:tr w:rsidR="005073B3" w:rsidRPr="002B29ED" w14:paraId="358D5DF4" w14:textId="77777777" w:rsidTr="000D0816">
        <w:trPr>
          <w:trHeight w:val="43"/>
        </w:trPr>
        <w:tc>
          <w:tcPr>
            <w:tcW w:w="2992" w:type="dxa"/>
            <w:shd w:val="clear" w:color="auto" w:fill="FFFFFF" w:themeFill="background1"/>
            <w:vAlign w:val="center"/>
          </w:tcPr>
          <w:p w14:paraId="75CEF9F2" w14:textId="77777777" w:rsidR="005073B3" w:rsidRPr="00B7477B" w:rsidRDefault="005073B3" w:rsidP="000D0816">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057B6DF"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00F4986"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45848294" w14:textId="773057C8"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417" w:type="dxa"/>
            <w:shd w:val="clear" w:color="auto" w:fill="FFFFFF" w:themeFill="background1"/>
            <w:vAlign w:val="center"/>
          </w:tcPr>
          <w:p w14:paraId="07924CFF" w14:textId="43D56019" w:rsidR="005073B3" w:rsidRPr="0065348F" w:rsidRDefault="00FB312E" w:rsidP="000D0816">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12A09553" w14:textId="15F5E4C2"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1.6</w:t>
            </w:r>
          </w:p>
        </w:tc>
      </w:tr>
      <w:tr w:rsidR="005073B3" w:rsidRPr="002B29ED" w14:paraId="0AE6CDA0" w14:textId="77777777" w:rsidTr="005073B3">
        <w:trPr>
          <w:trHeight w:val="271"/>
        </w:trPr>
        <w:tc>
          <w:tcPr>
            <w:tcW w:w="2992" w:type="dxa"/>
            <w:shd w:val="clear" w:color="auto" w:fill="FFFFFF" w:themeFill="background1"/>
            <w:vAlign w:val="center"/>
          </w:tcPr>
          <w:p w14:paraId="0B5A3A74" w14:textId="77777777" w:rsidR="005073B3" w:rsidRPr="00B7477B" w:rsidRDefault="005073B3" w:rsidP="000D0816">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1F811B55" w14:textId="77777777" w:rsidR="005073B3" w:rsidRPr="0065348F" w:rsidRDefault="005073B3" w:rsidP="000D0816">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37023F48" w14:textId="77777777" w:rsidR="005073B3" w:rsidRPr="0065348F" w:rsidRDefault="005073B3" w:rsidP="000D0816">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C4277DB" w14:textId="3751BD11" w:rsidR="005073B3" w:rsidRPr="0065348F" w:rsidRDefault="00FB312E" w:rsidP="000D0816">
            <w:pPr>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1417" w:type="dxa"/>
            <w:shd w:val="clear" w:color="auto" w:fill="FFFFFF" w:themeFill="background1"/>
            <w:vAlign w:val="center"/>
          </w:tcPr>
          <w:p w14:paraId="4CFD106F" w14:textId="5EE9C2CA" w:rsidR="005073B3" w:rsidRPr="0065348F" w:rsidRDefault="00FB312E" w:rsidP="000D0816">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1555" w:type="dxa"/>
            <w:shd w:val="clear" w:color="auto" w:fill="FFFFFF" w:themeFill="background1"/>
            <w:vAlign w:val="center"/>
          </w:tcPr>
          <w:p w14:paraId="236C402D" w14:textId="6FB8741C" w:rsidR="005073B3" w:rsidRPr="0065348F" w:rsidRDefault="00FB312E" w:rsidP="000D0816">
            <w:pPr>
              <w:jc w:val="center"/>
              <w:rPr>
                <w:rFonts w:eastAsiaTheme="minorEastAsia"/>
                <w:lang w:eastAsia="zh-CN"/>
              </w:rPr>
            </w:pPr>
            <w:r>
              <w:rPr>
                <w:rFonts w:eastAsiaTheme="minorEastAsia" w:hint="eastAsia"/>
                <w:lang w:eastAsia="zh-CN"/>
              </w:rPr>
              <w:t>9</w:t>
            </w:r>
            <w:r>
              <w:rPr>
                <w:rFonts w:eastAsiaTheme="minorEastAsia"/>
                <w:lang w:eastAsia="zh-CN"/>
              </w:rPr>
              <w:t>0.3</w:t>
            </w:r>
          </w:p>
        </w:tc>
      </w:tr>
    </w:tbl>
    <w:p w14:paraId="6D491888" w14:textId="77777777" w:rsidR="005073B3" w:rsidRDefault="005073B3" w:rsidP="00AB2B26">
      <w:pPr>
        <w:rPr>
          <w:rFonts w:eastAsiaTheme="minorEastAsia"/>
          <w:lang w:eastAsia="zh-CN"/>
        </w:rPr>
      </w:pPr>
    </w:p>
    <w:p w14:paraId="552E5FAF" w14:textId="5F0266FC" w:rsidR="0078686A" w:rsidRDefault="000D43DC" w:rsidP="004964A4">
      <w:pPr>
        <w:pStyle w:val="observation"/>
        <w:ind w:left="1418" w:hanging="1418"/>
      </w:pPr>
      <w:r w:rsidRPr="00076278">
        <w:t>For the case using proprietary processed beam angle, beam loss and accuracy degenerate slightly compared to the performance of the case using beam angle directly.</w:t>
      </w:r>
    </w:p>
    <w:p w14:paraId="468EF0F1" w14:textId="519ED784" w:rsidR="0078686A" w:rsidRPr="00822DA1" w:rsidRDefault="0078686A" w:rsidP="0078686A">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w:t>
      </w:r>
      <w:r w:rsidR="0002537E">
        <w:rPr>
          <w:kern w:val="2"/>
          <w:szCs w:val="22"/>
        </w:rPr>
        <w:t xml:space="preserve"> in BM</w:t>
      </w:r>
      <w:r w:rsidR="00BB6231">
        <w:rPr>
          <w:kern w:val="2"/>
          <w:szCs w:val="22"/>
        </w:rPr>
        <w:t>-</w:t>
      </w:r>
      <w:r w:rsidR="0002537E">
        <w:rPr>
          <w:kern w:val="2"/>
          <w:szCs w:val="22"/>
        </w:rPr>
        <w:t>Case 2</w:t>
      </w:r>
      <w:r>
        <w:t xml:space="preserve">. </w:t>
      </w:r>
      <w:r w:rsidR="004C2539">
        <w:t xml:space="preserve">Detailed </w:t>
      </w:r>
      <w:r>
        <w:t xml:space="preserve">proprietary protection mechanism can be FFS. </w:t>
      </w:r>
    </w:p>
    <w:p w14:paraId="73518D34" w14:textId="6C63B537" w:rsidR="00CD6BB4" w:rsidRPr="00297221" w:rsidRDefault="000D43DC" w:rsidP="00CD6BB4">
      <w:pPr>
        <w:pStyle w:val="proposal"/>
        <w:numPr>
          <w:ilvl w:val="0"/>
          <w:numId w:val="9"/>
        </w:numPr>
        <w:ind w:left="1134" w:hanging="1134"/>
      </w:pPr>
      <w:r w:rsidRPr="00076278">
        <w:t>Suggest to use proprietary processed assistance information as model input to address performance deterioration and sensitive proprietary information disclosure issues</w:t>
      </w:r>
      <w:r w:rsidR="0078686A">
        <w:t xml:space="preserve"> in BM-Case2</w:t>
      </w:r>
      <w:r w:rsidR="00CF07AE">
        <w:t xml:space="preserve">, </w:t>
      </w:r>
      <w:r w:rsidR="00D32BF9">
        <w:rPr>
          <w:kern w:val="2"/>
          <w:szCs w:val="22"/>
        </w:rPr>
        <w:t xml:space="preserve">where a same mapping function is maintained for training and </w:t>
      </w:r>
      <w:r w:rsidR="00E87492">
        <w:rPr>
          <w:kern w:val="2"/>
          <w:szCs w:val="22"/>
        </w:rPr>
        <w:t>inference</w:t>
      </w:r>
      <w:r w:rsidRPr="00076278">
        <w:t>.</w:t>
      </w:r>
    </w:p>
    <w:p w14:paraId="6691B6FE" w14:textId="6A149D18" w:rsidR="00F03AEB" w:rsidRPr="0034726F" w:rsidRDefault="00AF286E" w:rsidP="007E4498">
      <w:pPr>
        <w:pStyle w:val="title1"/>
        <w:numPr>
          <w:ilvl w:val="0"/>
          <w:numId w:val="20"/>
        </w:numPr>
        <w:rPr>
          <w:rFonts w:ascii="Times New Roman" w:hAnsi="Times New Roman"/>
        </w:rPr>
      </w:pPr>
      <w:r w:rsidRPr="0034726F">
        <w:rPr>
          <w:rFonts w:ascii="Times New Roman" w:hAnsi="Times New Roman"/>
        </w:rPr>
        <w:t>Conclusions</w:t>
      </w:r>
    </w:p>
    <w:p w14:paraId="71DB4DC3" w14:textId="00CC29C4" w:rsidR="00984D7A" w:rsidRDefault="00984D7A" w:rsidP="00984D7A">
      <w:pPr>
        <w:pStyle w:val="tabfig"/>
        <w:jc w:val="both"/>
        <w:rPr>
          <w:rFonts w:eastAsia="宋体"/>
          <w:szCs w:val="20"/>
        </w:rPr>
      </w:pPr>
      <w:r w:rsidRPr="0034726F">
        <w:rPr>
          <w:rFonts w:eastAsia="宋体"/>
          <w:szCs w:val="20"/>
        </w:rPr>
        <w:t>In this contribution, we discuss some issues on AL/ML for beam management and have the following observations:</w:t>
      </w:r>
    </w:p>
    <w:p w14:paraId="2254424E" w14:textId="77777777" w:rsidR="00331BFD" w:rsidRDefault="00331BFD" w:rsidP="00331BFD">
      <w:pPr>
        <w:pStyle w:val="observation"/>
        <w:numPr>
          <w:ilvl w:val="0"/>
          <w:numId w:val="47"/>
        </w:numPr>
        <w:ind w:left="1418" w:hanging="1418"/>
      </w:pPr>
      <w:r>
        <w:rPr>
          <w:rFonts w:hint="eastAsia"/>
        </w:rPr>
        <w:t>T</w:t>
      </w:r>
      <w:r>
        <w:t>he performance of existing quantization granularity in legacy NR provides similar performance compared to non-quantization scheme in DL beam pair prediction with pre-configured</w:t>
      </w:r>
      <w:bookmarkStart w:id="22" w:name="_GoBack"/>
      <w:bookmarkEnd w:id="22"/>
      <w:r>
        <w:t xml:space="preserve"> 50 patterns.</w:t>
      </w:r>
    </w:p>
    <w:p w14:paraId="158080A8" w14:textId="77777777" w:rsidR="00331BFD" w:rsidRPr="005B37C0" w:rsidRDefault="00331BFD" w:rsidP="00331BFD">
      <w:pPr>
        <w:pStyle w:val="observation"/>
        <w:ind w:left="1418" w:hanging="1418"/>
      </w:pPr>
      <w:r>
        <w:t>T</w:t>
      </w:r>
      <w:r w:rsidRPr="003617A4">
        <w:t xml:space="preserve">he performance of predicted RSRP difference declines significantly with </w:t>
      </w:r>
      <w:r>
        <w:t>the</w:t>
      </w:r>
      <w:r w:rsidRPr="003617A4">
        <w:t xml:space="preserve"> increase </w:t>
      </w:r>
      <w:r>
        <w:t>of</w:t>
      </w:r>
      <w:r w:rsidRPr="003617A4">
        <w:t xml:space="preserve"> </w:t>
      </w:r>
      <w:r>
        <w:t xml:space="preserve">the </w:t>
      </w:r>
      <w:r w:rsidRPr="003617A4">
        <w:t xml:space="preserve">quantization </w:t>
      </w:r>
      <w:r>
        <w:t>step</w:t>
      </w:r>
      <w:r w:rsidRPr="005B37C0">
        <w:t>.</w:t>
      </w:r>
    </w:p>
    <w:p w14:paraId="5BF6AB92" w14:textId="77777777" w:rsidR="00331BFD" w:rsidRDefault="00331BFD" w:rsidP="00331BFD">
      <w:pPr>
        <w:pStyle w:val="observation"/>
        <w:ind w:left="1418" w:hanging="1418"/>
      </w:pPr>
      <w:r>
        <w:t>Quantization granularity for the best beam improved from 1 dB to 0.5 dB with 2 dB quantization granularity for other beams does not yield a significant performance boost.</w:t>
      </w:r>
    </w:p>
    <w:p w14:paraId="2120E57F" w14:textId="77777777" w:rsidR="00331BFD" w:rsidRPr="00DC41EF" w:rsidRDefault="00331BFD" w:rsidP="00331BFD">
      <w:pPr>
        <w:pStyle w:val="observation"/>
        <w:ind w:left="1418" w:hanging="1418"/>
      </w:pPr>
      <w:r>
        <w:t xml:space="preserve">Precise quantization for the best beam even with coarse quantization for other beams brings a </w:t>
      </w:r>
      <w:r w:rsidRPr="008C5052">
        <w:t xml:space="preserve">substantial </w:t>
      </w:r>
      <w:r>
        <w:t xml:space="preserve">performance improvement, </w:t>
      </w:r>
      <w:r w:rsidRPr="00786FD4">
        <w:t xml:space="preserve">particularly </w:t>
      </w:r>
      <w:r>
        <w:t>in the KPI of average RSRP difference and predicted RSRP difference, while the overhead is still reduced compared with legacy NR.</w:t>
      </w:r>
    </w:p>
    <w:p w14:paraId="745F2103" w14:textId="77777777" w:rsidR="00331BFD" w:rsidRDefault="00331BFD" w:rsidP="00331BFD">
      <w:pPr>
        <w:pStyle w:val="observation"/>
        <w:ind w:left="1418" w:hanging="1418"/>
      </w:pPr>
      <w:r>
        <w:t xml:space="preserve">Fixed </w:t>
      </w:r>
      <w:r w:rsidRPr="005B37C0">
        <w:t>pattern</w:t>
      </w:r>
      <w:r w:rsidRPr="00C9784C">
        <w:rPr>
          <w:color w:val="4472C4" w:themeColor="accent5"/>
        </w:rPr>
        <w:t xml:space="preserve"> </w:t>
      </w:r>
      <w:r>
        <w:t xml:space="preserve">selection scheme with different fixed patterns brings </w:t>
      </w:r>
      <w:r w:rsidRPr="006F36C8">
        <w:t xml:space="preserve">tremendous </w:t>
      </w:r>
      <w:r>
        <w:t>performance difference.</w:t>
      </w:r>
    </w:p>
    <w:p w14:paraId="00825C11" w14:textId="77777777" w:rsidR="00331BFD" w:rsidRPr="00A94088" w:rsidRDefault="00331BFD" w:rsidP="00331BFD">
      <w:pPr>
        <w:pStyle w:val="observation"/>
        <w:ind w:left="1418" w:hanging="1418"/>
      </w:pPr>
      <w:r>
        <w:rPr>
          <w:rFonts w:hint="eastAsia"/>
        </w:rPr>
        <w:t>B</w:t>
      </w:r>
      <w:r>
        <w:t xml:space="preserve">etter performance gain can be obtained for one fixed </w:t>
      </w:r>
      <w:r w:rsidRPr="005B37C0">
        <w:t>pattern</w:t>
      </w:r>
      <w:r w:rsidRPr="00C9784C">
        <w:rPr>
          <w:color w:val="4472C4" w:themeColor="accent5"/>
        </w:rPr>
        <w:t xml:space="preserve"> </w:t>
      </w:r>
      <w:r>
        <w:t xml:space="preserve">selected by well-designed rule or </w:t>
      </w:r>
      <w:r w:rsidRPr="00873223">
        <w:t>enumerated with predefined searching criterion</w:t>
      </w:r>
      <w:r>
        <w:t>.</w:t>
      </w:r>
    </w:p>
    <w:p w14:paraId="79DA4826" w14:textId="77777777" w:rsidR="00331BFD" w:rsidRPr="00305218" w:rsidRDefault="00331BFD" w:rsidP="00331BFD">
      <w:pPr>
        <w:pStyle w:val="observation"/>
        <w:ind w:left="1418" w:hanging="1418"/>
      </w:pPr>
      <w:r w:rsidRPr="00305218">
        <w:t xml:space="preserve">The performance with different training and validation fixed </w:t>
      </w:r>
      <w:r w:rsidRPr="005B37C0">
        <w:t xml:space="preserve">patterns </w:t>
      </w:r>
      <w:r w:rsidRPr="00305218">
        <w:t>is quite poor and not acceptable, i.e., fixed set B selection scheme suffers serious generalization issue.</w:t>
      </w:r>
    </w:p>
    <w:p w14:paraId="0C9593AD" w14:textId="77777777" w:rsidR="00331BFD" w:rsidRPr="00305218" w:rsidRDefault="00331BFD" w:rsidP="00331BFD">
      <w:pPr>
        <w:pStyle w:val="observation"/>
        <w:ind w:left="1418" w:hanging="1418"/>
      </w:pPr>
      <w:r w:rsidRPr="005B37C0">
        <w:t xml:space="preserve">Fixed beam pattern </w:t>
      </w:r>
      <w:r w:rsidRPr="00305218">
        <w:t>in Set B can have good performance in ideal scenarios but it lacks flexibility. Issues like blockage and inter-cell interf</w:t>
      </w:r>
      <w:r w:rsidRPr="005B37C0">
        <w:t>erence can bring negative impact on the performance of fixed pattern</w:t>
      </w:r>
      <w:r w:rsidRPr="00305218">
        <w:t>.</w:t>
      </w:r>
    </w:p>
    <w:p w14:paraId="1ED452CE" w14:textId="77777777" w:rsidR="00331BFD" w:rsidRPr="005B37C0" w:rsidRDefault="00331BFD" w:rsidP="00331BFD">
      <w:pPr>
        <w:pStyle w:val="observation"/>
        <w:ind w:left="1418" w:hanging="1418"/>
      </w:pPr>
      <w:r w:rsidRPr="005B37C0">
        <w:t>Random pattern selection scheme, which allows multiple random patterns in training, can improve generalization performance as well as beam management related performance if compared to mismatched pattern with always using one pattern in training.</w:t>
      </w:r>
    </w:p>
    <w:p w14:paraId="527975DD" w14:textId="77777777" w:rsidR="00331BFD" w:rsidRPr="005B37C0" w:rsidRDefault="00331BFD" w:rsidP="00331BFD">
      <w:pPr>
        <w:pStyle w:val="observation"/>
        <w:overflowPunct w:val="0"/>
        <w:ind w:left="1418" w:hanging="1418"/>
      </w:pPr>
      <w:r w:rsidRPr="005B37C0">
        <w:t xml:space="preserve">Set B with random beam patterns still suffers tremendous performance deterioration due to huge number of combinations of selecting a target number of beams from total beam pairs. </w:t>
      </w:r>
    </w:p>
    <w:p w14:paraId="7D415E4D" w14:textId="77777777" w:rsidR="00331BFD" w:rsidRPr="005B37C0" w:rsidRDefault="00331BFD" w:rsidP="00331BFD">
      <w:pPr>
        <w:pStyle w:val="observation"/>
        <w:ind w:left="1418" w:hanging="1418"/>
      </w:pPr>
      <w:r w:rsidRPr="005B37C0">
        <w:t>Although certain performance loss can be observed from Set B with pre-configured patterns in comparison with fixed pattern scheme, it has a significant increase compared to random pattern scheme.</w:t>
      </w:r>
    </w:p>
    <w:p w14:paraId="4FCBBCD6" w14:textId="77777777" w:rsidR="00331BFD" w:rsidRPr="005B37C0" w:rsidRDefault="00331BFD" w:rsidP="00331BFD">
      <w:pPr>
        <w:pStyle w:val="observation"/>
        <w:overflowPunct w:val="0"/>
        <w:ind w:left="1418" w:hanging="1418"/>
      </w:pPr>
      <w:r w:rsidRPr="005B37C0">
        <w:t xml:space="preserve">Beam prediction performance deteriorates along with the increase of the number of pre-configured patterns. </w:t>
      </w:r>
    </w:p>
    <w:p w14:paraId="6DCF6BDE" w14:textId="77777777" w:rsidR="00331BFD" w:rsidRPr="00477384" w:rsidRDefault="00331BFD" w:rsidP="00331BFD">
      <w:pPr>
        <w:pStyle w:val="observation"/>
        <w:ind w:left="1418" w:hanging="1418"/>
      </w:pPr>
      <w:r w:rsidRPr="005B37C0">
        <w:lastRenderedPageBreak/>
        <w:t xml:space="preserve">Similar performance can be achieved for </w:t>
      </w:r>
      <w:r>
        <w:t>a fixed pattern in set B with or without assistance information.</w:t>
      </w:r>
    </w:p>
    <w:p w14:paraId="486413ED" w14:textId="77777777" w:rsidR="00331BFD" w:rsidRPr="005B37C0" w:rsidRDefault="00331BFD" w:rsidP="00331BFD">
      <w:pPr>
        <w:pStyle w:val="observation"/>
        <w:ind w:left="1418" w:hanging="1418"/>
      </w:pPr>
      <w:r w:rsidRPr="005B37C0">
        <w:t>Compared with Random pattern Set-1, assistance information brings considerable gain in random pattern selection scheme, especially for Tx/Rx beam angle as assistance information.</w:t>
      </w:r>
    </w:p>
    <w:p w14:paraId="65E7B18B" w14:textId="77777777" w:rsidR="00331BFD" w:rsidRDefault="00331BFD" w:rsidP="00331BFD">
      <w:pPr>
        <w:pStyle w:val="observation"/>
        <w:ind w:left="1418" w:hanging="1418"/>
      </w:pPr>
      <w:r w:rsidRPr="003067AF">
        <w:t xml:space="preserve">Such </w:t>
      </w:r>
      <w:r>
        <w:t>pre-configured patterns in Set B</w:t>
      </w:r>
      <w:r w:rsidRPr="003067AF">
        <w:t xml:space="preserve"> with Tx/Rx beam angle information as input barely suffers performance loss compared </w:t>
      </w:r>
      <w:r>
        <w:t>with</w:t>
      </w:r>
      <w:r w:rsidRPr="003067AF">
        <w:t xml:space="preserve"> the</w:t>
      </w:r>
      <w:r>
        <w:t xml:space="preserve"> best beam</w:t>
      </w:r>
      <w:r w:rsidRPr="003067AF">
        <w:t xml:space="preserve"> </w:t>
      </w:r>
      <w:r>
        <w:t>pattern.</w:t>
      </w:r>
    </w:p>
    <w:p w14:paraId="04931DE2" w14:textId="77777777" w:rsidR="00331BFD" w:rsidRDefault="00331BFD" w:rsidP="00331BFD">
      <w:pPr>
        <w:pStyle w:val="observation"/>
        <w:ind w:left="1418" w:hanging="1418"/>
      </w:pPr>
      <w:r>
        <w:t>Pre-configured</w:t>
      </w:r>
      <w:r w:rsidRPr="00B9759F">
        <w:t xml:space="preserve"> beam </w:t>
      </w:r>
      <w:r>
        <w:t>pattern</w:t>
      </w:r>
      <w:r w:rsidRPr="00B9759F">
        <w:t xml:space="preserve"> scheme has potential to approach the performance upper bound, i.e.</w:t>
      </w:r>
      <w:r>
        <w:t xml:space="preserve"> the best</w:t>
      </w:r>
      <w:r w:rsidRPr="00B9759F">
        <w:t xml:space="preserve"> fixed </w:t>
      </w:r>
      <w:r>
        <w:t>pattern</w:t>
      </w:r>
      <w:r w:rsidRPr="00B9759F">
        <w:t xml:space="preserve">, if the performance of each </w:t>
      </w:r>
      <w:r>
        <w:t>pattern</w:t>
      </w:r>
      <w:r w:rsidRPr="00B9759F">
        <w:t xml:space="preserve"> in top-N best </w:t>
      </w:r>
      <w:r>
        <w:t>patterns</w:t>
      </w:r>
      <w:r w:rsidRPr="00B9759F">
        <w:t xml:space="preserve"> has similar performance of top-1 best </w:t>
      </w:r>
      <w:r>
        <w:t>pattern</w:t>
      </w:r>
      <w:r w:rsidRPr="00B9759F">
        <w:t>.</w:t>
      </w:r>
    </w:p>
    <w:p w14:paraId="4A6F7AD9" w14:textId="77777777" w:rsidR="00331BFD" w:rsidRDefault="00331BFD" w:rsidP="00331BFD">
      <w:pPr>
        <w:pStyle w:val="observation"/>
        <w:ind w:left="1418" w:hanging="1418"/>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4DCFEE8F" w14:textId="77777777" w:rsidR="00331BFD" w:rsidRDefault="00331BFD" w:rsidP="00331BFD">
      <w:pPr>
        <w:pStyle w:val="observation"/>
        <w:ind w:left="1418" w:hanging="1418"/>
      </w:pPr>
      <w:r w:rsidRPr="00CE2519">
        <w:t xml:space="preserve">Opt. D delivers noteworthy performance gains </w:t>
      </w:r>
      <w:r>
        <w:t xml:space="preserve">along </w:t>
      </w:r>
      <w:r w:rsidRPr="00CE2519">
        <w:t>with</w:t>
      </w:r>
      <w:r>
        <w:t xml:space="preserve"> the</w:t>
      </w:r>
      <w:r w:rsidRPr="00CE2519">
        <w:t xml:space="preserve"> increasing</w:t>
      </w:r>
      <w:r>
        <w:t xml:space="preserve"> of</w:t>
      </w:r>
      <w:r w:rsidRPr="00CE2519">
        <w:t xml:space="preserve"> the number of beams included in Set C</w:t>
      </w:r>
      <w:r>
        <w:t>.</w:t>
      </w:r>
    </w:p>
    <w:p w14:paraId="3CFFCE46" w14:textId="77777777" w:rsidR="00331BFD" w:rsidRPr="0041095C" w:rsidRDefault="00331BFD" w:rsidP="00331BFD">
      <w:pPr>
        <w:pStyle w:val="observation"/>
        <w:ind w:left="1418" w:hanging="1418"/>
      </w:pPr>
      <w:r>
        <w:t>Set C with 24 beams provides similar beam predicted performance to that of Set C with 22 beams.</w:t>
      </w:r>
    </w:p>
    <w:p w14:paraId="1D040394" w14:textId="77777777" w:rsidR="00331BFD" w:rsidRDefault="00331BFD" w:rsidP="00331BFD">
      <w:pPr>
        <w:pStyle w:val="observation"/>
        <w:ind w:left="1418" w:hanging="1418"/>
      </w:pPr>
      <w:r w:rsidRPr="007A2455">
        <w:t>Although</w:t>
      </w:r>
      <w:r w:rsidRPr="007A2455">
        <w:rPr>
          <w:bCs/>
        </w:rPr>
        <w:t xml:space="preserve"> </w:t>
      </w:r>
      <w:r>
        <w:t>O</w:t>
      </w:r>
      <w:r w:rsidRPr="007A2455">
        <w:t>pt</w:t>
      </w:r>
      <w:r>
        <w:rPr>
          <w:rFonts w:hint="eastAsia"/>
        </w:rPr>
        <w:t>.</w:t>
      </w:r>
      <w:r w:rsidRPr="007A2455">
        <w:t xml:space="preserve"> C can improve generalization performance, it still suffers tremendous performance deterioration</w:t>
      </w:r>
      <w:r>
        <w:t xml:space="preserve"> compared to Opt. B and Opt. D.</w:t>
      </w:r>
    </w:p>
    <w:p w14:paraId="3E0A0787" w14:textId="77777777" w:rsidR="00331BFD" w:rsidRPr="00CD2791" w:rsidRDefault="00331BFD" w:rsidP="00331BFD">
      <w:pPr>
        <w:pStyle w:val="observation"/>
        <w:ind w:left="1418" w:hanging="1418"/>
      </w:pPr>
      <w:r w:rsidRPr="00D329F0">
        <w:t>Opt</w:t>
      </w:r>
      <w:r>
        <w:t>.</w:t>
      </w:r>
      <w:r w:rsidRPr="00D329F0">
        <w:t xml:space="preserve"> D provides best performance but it costs extra beam resources</w:t>
      </w:r>
      <w:r>
        <w:t xml:space="preserve"> for measurement.</w:t>
      </w:r>
    </w:p>
    <w:p w14:paraId="7AED1F18" w14:textId="77777777" w:rsidR="00331BFD" w:rsidRDefault="00331BFD" w:rsidP="00331BFD">
      <w:pPr>
        <w:pStyle w:val="observation"/>
        <w:ind w:left="1418" w:hanging="1418"/>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1E73D8F6" w14:textId="77777777" w:rsidR="00331BFD" w:rsidRPr="00FA458E" w:rsidRDefault="00331BFD" w:rsidP="00331BFD">
      <w:pPr>
        <w:pStyle w:val="observation"/>
        <w:ind w:left="1418" w:hanging="1418"/>
      </w:pPr>
      <w:r w:rsidRPr="00FA458E">
        <w:t>Beam pair prediction provides obvious performance improvement in KPI of beam prediction accuracy for top 4/1 beam, while similar performance can be observed in other KPIs for beam pair prediction and DL Tx beam prediction with the best Rx beam for each Tx beam within Set B.</w:t>
      </w:r>
    </w:p>
    <w:p w14:paraId="79C44D3D" w14:textId="77777777" w:rsidR="00331BFD" w:rsidRPr="00FA458E" w:rsidRDefault="00331BFD" w:rsidP="00331BFD">
      <w:pPr>
        <w:pStyle w:val="observation"/>
        <w:ind w:left="1418" w:hanging="1418"/>
      </w:pPr>
      <w:r w:rsidRPr="00FA458E">
        <w:t>A considerable performance deterioration can be found in DL Tx beam prediction with 1 specific Rx beam randomly selected without search based on Set B compared to beam pair prediction scheme.</w:t>
      </w:r>
    </w:p>
    <w:p w14:paraId="15B5E055" w14:textId="77777777" w:rsidR="00331BFD" w:rsidRPr="00743E72" w:rsidRDefault="00331BFD" w:rsidP="00331BFD">
      <w:pPr>
        <w:pStyle w:val="observation"/>
        <w:ind w:left="1418" w:hanging="1418"/>
      </w:pPr>
      <w:r w:rsidRPr="00743E72">
        <w:t xml:space="preserve">The performance of DL Tx beam prediction with the best Rx beam searched from </w:t>
      </w:r>
      <w:r>
        <w:t xml:space="preserve">the best Tx beam among all the Tx-Rx beam pairs </w:t>
      </w:r>
      <w:r w:rsidRPr="00743E72">
        <w:t>provides considerable improvement, as decreased prediction difficulty from predicting 256 beam pairs to 32 beam pairs by acquiring precise best Rx beam of each sample.</w:t>
      </w:r>
    </w:p>
    <w:p w14:paraId="7D6BCFD4" w14:textId="77777777" w:rsidR="00331BFD" w:rsidRPr="00743E72" w:rsidRDefault="00331BFD" w:rsidP="00331BFD">
      <w:pPr>
        <w:pStyle w:val="observation"/>
        <w:ind w:left="1418" w:hanging="1418"/>
      </w:pPr>
      <w:r w:rsidRPr="00743E72">
        <w:t>Zero or near zero beam prediction accuracy can be found in DL Tx beam prediction with 2</w:t>
      </w:r>
      <w:r w:rsidRPr="00743E72">
        <w:rPr>
          <w:vertAlign w:val="superscript"/>
        </w:rPr>
        <w:t>nd</w:t>
      </w:r>
      <w:r w:rsidRPr="00743E72">
        <w:t xml:space="preserve"> best Rx beam </w:t>
      </w:r>
      <w:r>
        <w:t>or</w:t>
      </w:r>
      <w:r w:rsidRPr="00743E72">
        <w:t xml:space="preserve"> worst Rx beam searched from</w:t>
      </w:r>
      <w:r>
        <w:t xml:space="preserve"> the best Tx beam among all the Tx-Rx beam pairs</w:t>
      </w:r>
      <w:r w:rsidRPr="00743E72">
        <w:t>.</w:t>
      </w:r>
    </w:p>
    <w:p w14:paraId="6889292E" w14:textId="77777777" w:rsidR="00331BFD" w:rsidRPr="00FA458E" w:rsidRDefault="00331BFD" w:rsidP="00331BFD">
      <w:pPr>
        <w:pStyle w:val="observation"/>
        <w:ind w:left="1418" w:hanging="1418"/>
      </w:pPr>
      <w:r w:rsidRPr="00FA458E">
        <w:t>Both beam pair prediction and DL Tx beam prediction with the best Rx beam searched from a specific Tx beam for each model input sample has its own application targets.</w:t>
      </w:r>
    </w:p>
    <w:p w14:paraId="70FDC74A" w14:textId="77777777" w:rsidR="00331BFD" w:rsidRPr="00FA458E" w:rsidRDefault="00331BFD" w:rsidP="00331BFD">
      <w:pPr>
        <w:pStyle w:val="observation"/>
        <w:ind w:left="1418" w:hanging="1418"/>
      </w:pPr>
      <w:r w:rsidRPr="00FA458E">
        <w:t>Similar performance can be observed for DL Tx beam prediction cases with best Rx beam searched from different specific Tx beam without selected within Set B.</w:t>
      </w:r>
    </w:p>
    <w:p w14:paraId="66644EF2" w14:textId="77777777" w:rsidR="00331BFD" w:rsidRPr="00743E72" w:rsidRDefault="00331BFD" w:rsidP="00331BFD">
      <w:pPr>
        <w:pStyle w:val="observation"/>
        <w:ind w:left="1418" w:hanging="1418"/>
      </w:pPr>
      <w:r w:rsidRPr="00876DE4">
        <w:t>Case 2</w:t>
      </w:r>
      <w:r>
        <w:t>, i.e. the best Rx beam for each Tx beam within Set B,</w:t>
      </w:r>
      <w:r w:rsidRPr="00876DE4">
        <w:t xml:space="preserve"> offers a similar improvement in the average RSRP difference results when compared to </w:t>
      </w:r>
      <w:r>
        <w:t>that of the best Rx beam for the best Tx beam within Set B</w:t>
      </w:r>
      <w:r w:rsidRPr="00876DE4">
        <w:t>, but a degradation in this aspect can be observed in Case 1</w:t>
      </w:r>
      <w:r>
        <w:t>, i.e. the best Rx beam searched for a random Tx beam within Set B</w:t>
      </w:r>
      <w:r w:rsidRPr="00876DE4">
        <w:t>.</w:t>
      </w:r>
    </w:p>
    <w:p w14:paraId="313589A2" w14:textId="77777777" w:rsidR="00331BFD" w:rsidRPr="00211334" w:rsidRDefault="00331BFD" w:rsidP="00331BFD">
      <w:pPr>
        <w:pStyle w:val="observation"/>
        <w:ind w:left="1418" w:hanging="1418"/>
      </w:pPr>
      <w:r w:rsidRPr="00A817D4">
        <w:t>Case 1</w:t>
      </w:r>
      <w:r>
        <w:t>, i.e. the best Rx beam searched for a random Tx beam within Set B,</w:t>
      </w:r>
      <w:r w:rsidRPr="00A817D4">
        <w:t xml:space="preserve"> provides higher accuracy in terms of beam predicting accuracy-related KPIs compared to Case 2</w:t>
      </w:r>
      <w:r>
        <w:t>, i.e. the best Rx beam for each Tx beam within Set B.</w:t>
      </w:r>
    </w:p>
    <w:p w14:paraId="27D2D7B6" w14:textId="77777777" w:rsidR="00331BFD" w:rsidRDefault="00331BFD" w:rsidP="00331BFD">
      <w:pPr>
        <w:pStyle w:val="observation"/>
        <w:ind w:left="1418" w:hanging="1418"/>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35FA75FC" w14:textId="77777777" w:rsidR="00331BFD" w:rsidRDefault="00331BFD" w:rsidP="00331BFD">
      <w:pPr>
        <w:pStyle w:val="observation"/>
        <w:ind w:left="1418" w:hanging="1418"/>
      </w:pPr>
      <w:r w:rsidRPr="004D100F">
        <w:lastRenderedPageBreak/>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10E29B09" w14:textId="77777777" w:rsidR="00331BFD" w:rsidRDefault="00331BFD" w:rsidP="00331BFD">
      <w:pPr>
        <w:pStyle w:val="observation"/>
        <w:ind w:left="1418" w:hanging="1418"/>
      </w:pPr>
      <w:r w:rsidRPr="004D100F">
        <w:t>For BM</w:t>
      </w:r>
      <w:r>
        <w:t>-C</w:t>
      </w:r>
      <w:r w:rsidRPr="004D100F">
        <w:t xml:space="preserve">ase2, compared with </w:t>
      </w:r>
      <w:r>
        <w:t xml:space="preserve">non-AI 2-step scheme, AI based 2-step scheme improves beam prediction </w:t>
      </w:r>
      <w:r w:rsidRPr="0034726F">
        <w:t>accuracy</w:t>
      </w:r>
      <w:r>
        <w:t xml:space="preserve"> and reduces a</w:t>
      </w:r>
      <w:r w:rsidRPr="0034726F">
        <w:t>verage L1-RSRP difference</w:t>
      </w:r>
      <w:r>
        <w:t xml:space="preserve"> significantly.</w:t>
      </w:r>
    </w:p>
    <w:p w14:paraId="6E47224C" w14:textId="77777777" w:rsidR="00331BFD" w:rsidRPr="0049778F" w:rsidRDefault="00331BFD" w:rsidP="00331BFD">
      <w:pPr>
        <w:pStyle w:val="observation"/>
        <w:ind w:left="1418" w:hanging="1418"/>
      </w:pPr>
      <w:r>
        <w:t>For Rx assumption in T1, C</w:t>
      </w:r>
      <w:r w:rsidRPr="00876DE4">
        <w:t>ase 2</w:t>
      </w:r>
      <w:r>
        <w:t xml:space="preserve"> </w:t>
      </w:r>
      <w:r w:rsidRPr="00876DE4">
        <w:t xml:space="preserve">offers a similar improvement in the </w:t>
      </w:r>
      <w:r>
        <w:t xml:space="preserve">terms of prediction accuracy and </w:t>
      </w:r>
      <w:r w:rsidRPr="00876DE4">
        <w:t xml:space="preserve">average RSRP difference results when compared to </w:t>
      </w:r>
      <w:r>
        <w:t>that of Case 0</w:t>
      </w:r>
      <w:r w:rsidRPr="00876DE4">
        <w:t>, but a degradation in this aspect can be observed in Case 1.</w:t>
      </w:r>
    </w:p>
    <w:p w14:paraId="7A2A4DFF" w14:textId="77777777" w:rsidR="00331BFD" w:rsidRDefault="00331BFD" w:rsidP="00331BFD">
      <w:pPr>
        <w:pStyle w:val="observation"/>
        <w:ind w:left="1418" w:hanging="1418"/>
      </w:pPr>
      <w:r>
        <w:t xml:space="preserve">For Rx assumption in T2, Option 2, i.e., </w:t>
      </w:r>
      <w:r w:rsidRPr="00357650">
        <w:t>best Rx beam based on the predicted top-K Tx beams</w:t>
      </w:r>
      <w:r>
        <w:t xml:space="preserve"> achieves best performance in terms of prediction accuracy and </w:t>
      </w:r>
      <w:r w:rsidRPr="00876DE4">
        <w:t>average RSRP difference results</w:t>
      </w:r>
      <w:r>
        <w:t>, Option 1 (</w:t>
      </w:r>
      <w:r w:rsidRPr="00357650">
        <w:t>the best Rx beam(s) based on measurement for Rx determination for T1 and extra measurement</w:t>
      </w:r>
      <w:r>
        <w:t xml:space="preserve">) gets the second-best performance and Option 0 (same Rx(s) as that of T1) performs worst.   </w:t>
      </w:r>
    </w:p>
    <w:p w14:paraId="43FF38AE" w14:textId="77777777" w:rsidR="00331BFD" w:rsidRDefault="00331BFD" w:rsidP="00331BFD">
      <w:pPr>
        <w:pStyle w:val="observation"/>
        <w:ind w:left="1418" w:hanging="1418"/>
      </w:pPr>
      <w:r>
        <w:t>For Case 1, performance gain introduced from extra measures before T1 (Option 1) or Rx beam sweeping after DL Tx beam prediction (Option 2) is much bigger than that of Case 0 or Case 2.</w:t>
      </w:r>
    </w:p>
    <w:p w14:paraId="1B2324D2" w14:textId="77777777" w:rsidR="00331BFD" w:rsidRDefault="00331BFD" w:rsidP="00331BFD">
      <w:pPr>
        <w:pStyle w:val="observation"/>
        <w:ind w:left="1418" w:hanging="1418"/>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2E4850B3" w14:textId="77777777" w:rsidR="00331BFD" w:rsidRPr="0029127B" w:rsidRDefault="00331BFD" w:rsidP="00331BFD">
      <w:pPr>
        <w:pStyle w:val="observation"/>
        <w:ind w:left="1418" w:hanging="1418"/>
      </w:pPr>
      <w:r w:rsidRPr="0065348F">
        <w:t>For the case using local beam ID as model input, beam loss and accuracy degenerate significantly</w:t>
      </w:r>
      <w:r>
        <w:t xml:space="preserve"> compared to the performance of AI model training and inference with beam pointing angle.</w:t>
      </w:r>
    </w:p>
    <w:p w14:paraId="5334D932" w14:textId="503A927B" w:rsidR="00CC27ED" w:rsidRPr="00331BFD" w:rsidRDefault="00331BFD" w:rsidP="00331BFD">
      <w:pPr>
        <w:pStyle w:val="observation"/>
        <w:ind w:left="1418" w:hanging="1418"/>
        <w:rPr>
          <w:rFonts w:hint="eastAsia"/>
        </w:rPr>
      </w:pPr>
      <w:r w:rsidRPr="00076278">
        <w:t>For the case using proprietary processed beam angle, beam loss and accuracy degenerate slightly compared to the performance of the case using beam angle directly.</w:t>
      </w:r>
    </w:p>
    <w:p w14:paraId="334DE84F" w14:textId="2EA6E1E5" w:rsidR="00DC3FF3" w:rsidRDefault="00984D7A" w:rsidP="001458F0">
      <w:pPr>
        <w:pStyle w:val="observation"/>
        <w:numPr>
          <w:ilvl w:val="0"/>
          <w:numId w:val="0"/>
        </w:numPr>
        <w:rPr>
          <w:b w:val="0"/>
        </w:rPr>
      </w:pPr>
      <w:r w:rsidRPr="0034726F">
        <w:rPr>
          <w:b w:val="0"/>
        </w:rPr>
        <w:t>and proposals:</w:t>
      </w:r>
    </w:p>
    <w:p w14:paraId="49C355E5" w14:textId="77777777" w:rsidR="00331BFD" w:rsidRDefault="00331BFD" w:rsidP="00331BFD">
      <w:pPr>
        <w:pStyle w:val="proposal"/>
        <w:numPr>
          <w:ilvl w:val="0"/>
          <w:numId w:val="46"/>
        </w:numPr>
        <w:ind w:left="1134" w:hanging="1134"/>
        <w:rPr>
          <w:rFonts w:eastAsiaTheme="minorEastAsia"/>
        </w:rPr>
      </w:pPr>
      <w:r w:rsidRPr="00794B00">
        <w:t>At least deprioritize option 3b in overhead definition for BM-Case2.</w:t>
      </w:r>
    </w:p>
    <w:p w14:paraId="61FDA5B7" w14:textId="77777777" w:rsidR="00331BFD" w:rsidRDefault="00331BFD" w:rsidP="00331BFD">
      <w:pPr>
        <w:pStyle w:val="proposal"/>
        <w:numPr>
          <w:ilvl w:val="0"/>
          <w:numId w:val="46"/>
        </w:numPr>
        <w:ind w:left="1134" w:hanging="1134"/>
        <w:rPr>
          <w:rFonts w:eastAsiaTheme="minorEastAsia"/>
        </w:rPr>
      </w:pPr>
      <w:r>
        <w:t>UCI r</w:t>
      </w:r>
      <w:r w:rsidRPr="00F71EF1">
        <w:t>eporting overhead reduction</w:t>
      </w:r>
      <w:r>
        <w:t>, including t</w:t>
      </w:r>
      <w:r w:rsidRPr="00F71EF1">
        <w:t>he number of UCI report and UCI payload size</w:t>
      </w:r>
      <w:r>
        <w:t xml:space="preserve">, </w:t>
      </w:r>
      <w:r w:rsidRPr="00331BFD">
        <w:rPr>
          <w:rFonts w:eastAsiaTheme="minorEastAsia"/>
        </w:rPr>
        <w:t>should be considered as basic KPI.</w:t>
      </w:r>
    </w:p>
    <w:p w14:paraId="32216D71" w14:textId="20CC8B03" w:rsidR="00CC27ED" w:rsidRPr="00331BFD" w:rsidRDefault="00331BFD" w:rsidP="00331BFD">
      <w:pPr>
        <w:pStyle w:val="proposal"/>
        <w:numPr>
          <w:ilvl w:val="0"/>
          <w:numId w:val="46"/>
        </w:numPr>
        <w:ind w:left="1134" w:hanging="1134"/>
        <w:rPr>
          <w:rFonts w:eastAsiaTheme="minorEastAsia"/>
        </w:rPr>
      </w:pPr>
      <w:r>
        <w:t>RRC singling</w:t>
      </w:r>
      <w:r w:rsidRPr="00F71EF1">
        <w:t xml:space="preserve"> overhead</w:t>
      </w:r>
      <w:r>
        <w:t xml:space="preserve"> can be considered as optional KPI if huge amount of data, such as training data, assistance information</w:t>
      </w:r>
      <w:r>
        <w:rPr>
          <w:rFonts w:eastAsiaTheme="minorEastAsia"/>
        </w:rPr>
        <w:t xml:space="preserve">, and AI model data, is exchanged </w:t>
      </w:r>
      <w:r>
        <w:rPr>
          <w:rFonts w:eastAsiaTheme="minorEastAsia" w:hint="eastAsia"/>
        </w:rPr>
        <w:t>via</w:t>
      </w:r>
      <w:r>
        <w:rPr>
          <w:rFonts w:eastAsiaTheme="minorEastAsia"/>
        </w:rPr>
        <w:t xml:space="preserve"> RAN air interf</w:t>
      </w:r>
      <w:r>
        <w:rPr>
          <w:rFonts w:eastAsiaTheme="minorEastAsia" w:hint="eastAsia"/>
        </w:rPr>
        <w:t>ace</w:t>
      </w:r>
      <w:r>
        <w:rPr>
          <w:rFonts w:eastAsiaTheme="minorEastAsia"/>
        </w:rPr>
        <w:t>.</w:t>
      </w:r>
    </w:p>
    <w:p w14:paraId="61650836" w14:textId="77777777" w:rsidR="00331BFD" w:rsidRDefault="00331BFD" w:rsidP="00331BFD">
      <w:pPr>
        <w:pStyle w:val="proposal"/>
        <w:numPr>
          <w:ilvl w:val="0"/>
          <w:numId w:val="9"/>
        </w:numPr>
        <w:ind w:left="1134" w:hanging="1134"/>
        <w:rPr>
          <w:rFonts w:eastAsiaTheme="minorEastAsia"/>
        </w:rPr>
      </w:pPr>
      <w:r w:rsidRPr="00005E38">
        <w:t xml:space="preserve">For the </w:t>
      </w:r>
      <w:r>
        <w:t>evaluation</w:t>
      </w:r>
      <w:r w:rsidRPr="00005E38">
        <w:t xml:space="preserve"> of AI/ML in beam management, considering the following</w:t>
      </w:r>
      <w:r>
        <w:t xml:space="preserve"> beam management procedures</w:t>
      </w:r>
      <w:r>
        <w:rPr>
          <w:rFonts w:eastAsiaTheme="minorEastAsia"/>
        </w:rPr>
        <w:t>:</w:t>
      </w:r>
    </w:p>
    <w:p w14:paraId="7BF8DD6D" w14:textId="77777777" w:rsidR="00331BFD" w:rsidRPr="00081178" w:rsidRDefault="00331BFD" w:rsidP="00331BFD">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15538853" w14:textId="77777777" w:rsidR="00331BFD" w:rsidRPr="00081178" w:rsidRDefault="00331BFD" w:rsidP="00331BFD">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Option 2: AI/ML can be used to predict only Top-K Tx beams based on Set B. A mandatory P2 procedure to obtain RSRP of predicted beams is needed and a P3 procedure may also be configured for performance improvement.</w:t>
      </w:r>
    </w:p>
    <w:p w14:paraId="40A19704" w14:textId="77777777" w:rsidR="00331BFD" w:rsidRPr="00081178" w:rsidRDefault="00331BFD" w:rsidP="00331BFD">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17804099" w14:textId="77777777" w:rsidR="00331BFD" w:rsidRDefault="00331BFD" w:rsidP="00331BFD">
      <w:pPr>
        <w:pStyle w:val="af2"/>
        <w:numPr>
          <w:ilvl w:val="0"/>
          <w:numId w:val="41"/>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20170851" w14:textId="71C6AEF3" w:rsidR="00CC27ED" w:rsidRPr="00331BFD" w:rsidRDefault="00331BFD" w:rsidP="00331BFD">
      <w:pPr>
        <w:pStyle w:val="af2"/>
        <w:numPr>
          <w:ilvl w:val="0"/>
          <w:numId w:val="41"/>
        </w:numPr>
        <w:ind w:leftChars="567" w:left="1562" w:hangingChars="213" w:hanging="428"/>
        <w:rPr>
          <w:rFonts w:ascii="Times New Roman" w:eastAsiaTheme="minorEastAsia" w:hAnsi="Times New Roman" w:hint="eastAsia"/>
          <w:b/>
          <w:sz w:val="20"/>
          <w:szCs w:val="20"/>
        </w:rPr>
      </w:pPr>
      <w:r w:rsidRPr="00331BFD">
        <w:rPr>
          <w:rFonts w:ascii="Times New Roman" w:hAnsi="Times New Roman"/>
          <w:b/>
          <w:sz w:val="20"/>
          <w:szCs w:val="20"/>
        </w:rPr>
        <w:t>Other options are not precluded and can be reported by companies.</w:t>
      </w:r>
    </w:p>
    <w:p w14:paraId="43E5D586" w14:textId="1B6A713D" w:rsidR="00331BFD" w:rsidRPr="00331BFD" w:rsidRDefault="00331BFD" w:rsidP="00331BFD">
      <w:pPr>
        <w:pStyle w:val="proposal"/>
        <w:numPr>
          <w:ilvl w:val="0"/>
          <w:numId w:val="9"/>
        </w:numPr>
        <w:ind w:left="1134" w:hanging="1134"/>
        <w:rPr>
          <w:rFonts w:eastAsia="Batang" w:hint="eastAsia"/>
          <w:lang w:eastAsia="ko-KR"/>
        </w:rPr>
      </w:pPr>
      <w:r>
        <w:rPr>
          <w:rFonts w:eastAsiaTheme="minorEastAsia"/>
        </w:rPr>
        <w:t>Support to further study on minimizing quantization overhead with similar beam prediction performance as legacy NR beam report quantization, e.g., increasing quantization step of differential beams.</w:t>
      </w:r>
    </w:p>
    <w:p w14:paraId="52B6E96A" w14:textId="77777777" w:rsidR="00331BFD" w:rsidRPr="005B37C0" w:rsidRDefault="00331BFD" w:rsidP="00331BFD">
      <w:pPr>
        <w:pStyle w:val="proposal"/>
        <w:numPr>
          <w:ilvl w:val="0"/>
          <w:numId w:val="9"/>
        </w:numPr>
        <w:ind w:left="1134" w:hanging="1134"/>
        <w:rPr>
          <w:rFonts w:eastAsia="Batang"/>
          <w:lang w:eastAsia="ko-KR"/>
        </w:rPr>
      </w:pPr>
      <w:r w:rsidRPr="00305218">
        <w:rPr>
          <w:rFonts w:eastAsiaTheme="minorEastAsia"/>
        </w:rPr>
        <w:t>Unless an excellent generalization performance can be proved in</w:t>
      </w:r>
      <w:r w:rsidRPr="005B37C0">
        <w:rPr>
          <w:rFonts w:eastAsiaTheme="minorEastAsia"/>
        </w:rPr>
        <w:t xml:space="preserve"> option 1, i.e. a fixed pattern </w:t>
      </w:r>
      <w:r w:rsidRPr="00305218">
        <w:rPr>
          <w:rFonts w:eastAsiaTheme="minorEastAsia"/>
        </w:rPr>
        <w:t xml:space="preserve">in Set B for training and same fixed </w:t>
      </w:r>
      <w:r w:rsidRPr="005B37C0">
        <w:rPr>
          <w:rFonts w:eastAsiaTheme="minorEastAsia"/>
        </w:rPr>
        <w:t xml:space="preserve">pattern </w:t>
      </w:r>
      <w:r w:rsidRPr="00305218">
        <w:rPr>
          <w:rFonts w:eastAsiaTheme="minorEastAsia"/>
        </w:rPr>
        <w:t xml:space="preserve">in Set B for validation, fixed set B selection scheme should be deprioritized. </w:t>
      </w:r>
    </w:p>
    <w:p w14:paraId="7CE200B9" w14:textId="77777777" w:rsidR="00331BFD" w:rsidRPr="005B37C0" w:rsidRDefault="00331BFD" w:rsidP="00331BFD">
      <w:pPr>
        <w:pStyle w:val="proposal"/>
        <w:numPr>
          <w:ilvl w:val="0"/>
          <w:numId w:val="9"/>
        </w:numPr>
        <w:ind w:left="1134" w:hanging="1134"/>
        <w:rPr>
          <w:rFonts w:eastAsia="Batang"/>
          <w:lang w:eastAsia="ko-KR"/>
        </w:rPr>
      </w:pPr>
      <w:r w:rsidRPr="005B37C0">
        <w:rPr>
          <w:rFonts w:eastAsiaTheme="minorEastAsia"/>
        </w:rPr>
        <w:t>Support pre-configured patterns of Set B with a limitation to the number of best X predefined beam patterns, i.e. option 2B.</w:t>
      </w:r>
    </w:p>
    <w:p w14:paraId="083610A3" w14:textId="77777777" w:rsidR="00331BFD" w:rsidRPr="00FA458E" w:rsidRDefault="00331BFD" w:rsidP="00331BFD">
      <w:pPr>
        <w:pStyle w:val="proposal"/>
        <w:numPr>
          <w:ilvl w:val="0"/>
          <w:numId w:val="9"/>
        </w:numPr>
        <w:ind w:left="1134" w:hanging="1134"/>
        <w:rPr>
          <w:rFonts w:eastAsia="Batang"/>
          <w:lang w:eastAsia="ko-KR"/>
        </w:rPr>
      </w:pPr>
      <w:r w:rsidRPr="00FA458E">
        <w:rPr>
          <w:rFonts w:eastAsia="Batang"/>
          <w:lang w:eastAsia="ko-KR"/>
        </w:rPr>
        <w:t>For the evaluation of fixed pattern scheme in Set B selection, at least support Alt 1, i.e., no explicit or implicit information of Tx beam ID and/or Rx beam ID.</w:t>
      </w:r>
    </w:p>
    <w:p w14:paraId="111BC67D" w14:textId="77777777" w:rsidR="00331BFD" w:rsidRPr="00AC56B7" w:rsidRDefault="00331BFD" w:rsidP="00331BFD">
      <w:pPr>
        <w:pStyle w:val="proposal"/>
        <w:numPr>
          <w:ilvl w:val="0"/>
          <w:numId w:val="9"/>
        </w:numPr>
        <w:ind w:left="1134" w:hanging="1134"/>
      </w:pPr>
      <w:r>
        <w:lastRenderedPageBreak/>
        <w:t>Assistance information, such as Tx/Rx beam ID or angle in connection with input RSRPs, should be used as AI input at least for random pattern scheme.</w:t>
      </w:r>
    </w:p>
    <w:p w14:paraId="61B5C1C1" w14:textId="77777777" w:rsidR="00331BFD" w:rsidRPr="005B37C0" w:rsidRDefault="00331BFD" w:rsidP="00331BFD">
      <w:pPr>
        <w:pStyle w:val="proposal"/>
        <w:numPr>
          <w:ilvl w:val="0"/>
          <w:numId w:val="9"/>
        </w:numPr>
        <w:ind w:left="1134" w:hanging="1134"/>
      </w:pPr>
      <w:r w:rsidRPr="005B37C0">
        <w:t>Support assistance information with both Tx and Rx beam information in pre-configured pattern scheme.</w:t>
      </w:r>
    </w:p>
    <w:p w14:paraId="14D6EF05" w14:textId="77777777" w:rsidR="00331BFD" w:rsidRPr="005571BA" w:rsidRDefault="00331BFD" w:rsidP="00331BFD">
      <w:pPr>
        <w:pStyle w:val="proposal"/>
        <w:numPr>
          <w:ilvl w:val="0"/>
          <w:numId w:val="9"/>
        </w:numPr>
        <w:ind w:left="1134" w:hanging="1134"/>
      </w:pPr>
      <w:r>
        <w:t>Suggest to use both Tx and Rx beam information as assistance information for further performance improvement for both BM-Case1 and BM-Case2.</w:t>
      </w:r>
    </w:p>
    <w:p w14:paraId="351F54D5" w14:textId="77777777" w:rsidR="00331BFD" w:rsidRDefault="00331BFD" w:rsidP="00331BFD">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41F42112" w14:textId="77777777" w:rsidR="00331BFD" w:rsidRDefault="00331BFD" w:rsidP="00331BFD">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7341F1C1" w14:textId="77777777" w:rsidR="00331BFD" w:rsidRDefault="00331BFD" w:rsidP="00331BFD">
      <w:pPr>
        <w:pStyle w:val="proposal"/>
        <w:numPr>
          <w:ilvl w:val="0"/>
          <w:numId w:val="9"/>
        </w:numPr>
        <w:ind w:left="1134" w:hanging="1135"/>
      </w:pPr>
      <w:r>
        <w:t>For Option D, further study the number of beams included in Set C</w:t>
      </w:r>
      <w:r w:rsidRPr="005B37C0">
        <w:t>.</w:t>
      </w:r>
    </w:p>
    <w:p w14:paraId="13D5F479" w14:textId="77777777" w:rsidR="00331BFD" w:rsidRDefault="00331BFD" w:rsidP="00331BFD">
      <w:pPr>
        <w:pStyle w:val="proposal"/>
        <w:numPr>
          <w:ilvl w:val="0"/>
          <w:numId w:val="9"/>
        </w:numPr>
        <w:ind w:left="1134" w:hanging="1135"/>
      </w:pPr>
      <w:r w:rsidRPr="00CD2791">
        <w:t>Deprioritize totally random set B scheme</w:t>
      </w:r>
      <w:r>
        <w:t>, i.e. Opt. C, and s</w:t>
      </w:r>
      <w:r w:rsidRPr="00CD2791">
        <w:t>upport to further study Opt</w:t>
      </w:r>
      <w:r>
        <w:t>.</w:t>
      </w:r>
      <w:r w:rsidRPr="00CD2791">
        <w:t xml:space="preserve"> B and Opt</w:t>
      </w:r>
      <w:r>
        <w:t>.</w:t>
      </w:r>
      <w:r w:rsidRPr="00CD2791">
        <w:t xml:space="preserve"> D.</w:t>
      </w:r>
    </w:p>
    <w:p w14:paraId="3705DCB2" w14:textId="5020C297" w:rsidR="00331BFD" w:rsidRDefault="00331BFD" w:rsidP="00331BFD">
      <w:pPr>
        <w:pStyle w:val="proposal"/>
        <w:numPr>
          <w:ilvl w:val="0"/>
          <w:numId w:val="9"/>
        </w:numPr>
        <w:ind w:left="1134" w:hanging="1135"/>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76F0678F" w14:textId="77777777" w:rsidR="00331BFD" w:rsidRPr="00BF6CFC" w:rsidRDefault="00331BFD" w:rsidP="00331BFD">
      <w:pPr>
        <w:pStyle w:val="proposal"/>
        <w:numPr>
          <w:ilvl w:val="0"/>
          <w:numId w:val="9"/>
        </w:numPr>
        <w:ind w:left="1134" w:hanging="1134"/>
      </w:pPr>
      <w:r>
        <w:t>Further s</w:t>
      </w:r>
      <w:r w:rsidRPr="005148A4">
        <w:t xml:space="preserve">tudy expected information method </w:t>
      </w:r>
      <w:r>
        <w:t>in BM-Case2.</w:t>
      </w:r>
    </w:p>
    <w:p w14:paraId="7FC1E36A" w14:textId="77777777" w:rsidR="00331BFD" w:rsidRDefault="00331BFD" w:rsidP="00331BFD">
      <w:pPr>
        <w:pStyle w:val="proposal"/>
        <w:numPr>
          <w:ilvl w:val="0"/>
          <w:numId w:val="9"/>
        </w:numPr>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72D22BE9" w14:textId="77777777" w:rsidR="00331BFD" w:rsidRPr="00FA458E" w:rsidRDefault="00331BFD" w:rsidP="00331BFD">
      <w:pPr>
        <w:pStyle w:val="proposal"/>
        <w:numPr>
          <w:ilvl w:val="0"/>
          <w:numId w:val="9"/>
        </w:numPr>
        <w:ind w:left="1134" w:hanging="1134"/>
      </w:pPr>
      <w:r w:rsidRPr="00FA458E">
        <w:t>Further study the benefit and feasibility of DL Tx beam prediction with the best Rx beam for each Tx beam within Set B.</w:t>
      </w:r>
    </w:p>
    <w:p w14:paraId="33219105" w14:textId="77777777" w:rsidR="00331BFD" w:rsidRPr="00FA458E" w:rsidRDefault="00331BFD" w:rsidP="00331BFD">
      <w:pPr>
        <w:pStyle w:val="proposal"/>
        <w:numPr>
          <w:ilvl w:val="0"/>
          <w:numId w:val="9"/>
        </w:numPr>
        <w:ind w:left="1134" w:hanging="1134"/>
        <w:rPr>
          <w:rFonts w:eastAsiaTheme="minorEastAsia"/>
        </w:rPr>
      </w:pPr>
      <w:r w:rsidRPr="00FA458E">
        <w:t xml:space="preserve">DL Tx beam prediction with a </w:t>
      </w:r>
      <w:r w:rsidRPr="00FA458E">
        <w:rPr>
          <w:rFonts w:hint="eastAsia"/>
        </w:rPr>
        <w:t>ran</w:t>
      </w:r>
      <w:r w:rsidRPr="00FA458E">
        <w:t>domly selected specific Rx beam within Set B shall be deprioritized.</w:t>
      </w:r>
    </w:p>
    <w:p w14:paraId="1F466E2A" w14:textId="77777777" w:rsidR="00331BFD" w:rsidRPr="00743E72" w:rsidRDefault="00331BFD" w:rsidP="00331BFD">
      <w:pPr>
        <w:pStyle w:val="proposal"/>
        <w:numPr>
          <w:ilvl w:val="0"/>
          <w:numId w:val="9"/>
        </w:numPr>
        <w:ind w:left="1134" w:hanging="1134"/>
      </w:pPr>
      <w:r w:rsidRPr="006D2030">
        <w:t>Support to study</w:t>
      </w:r>
      <w:r>
        <w:t xml:space="preserve"> the</w:t>
      </w:r>
      <w:r w:rsidRPr="00743E72">
        <w:t xml:space="preserve"> best Rx beam</w:t>
      </w:r>
      <w:r>
        <w:t xml:space="preserve"> searched</w:t>
      </w:r>
      <w:r w:rsidRPr="00743E72">
        <w:t xml:space="preserve"> </w:t>
      </w:r>
      <w:r>
        <w:t>from the best Tx beam among all the Tx-</w:t>
      </w:r>
      <w:r>
        <w:rPr>
          <w:rFonts w:hint="eastAsia"/>
        </w:rPr>
        <w:t>Rx</w:t>
      </w:r>
      <w:r>
        <w:t xml:space="preserve"> </w:t>
      </w:r>
      <w:r>
        <w:rPr>
          <w:rFonts w:hint="eastAsia"/>
        </w:rPr>
        <w:t>beam</w:t>
      </w:r>
      <w:r>
        <w:t xml:space="preserve"> pairs</w:t>
      </w:r>
      <w:r w:rsidRPr="00743E72">
        <w:t xml:space="preserve"> for each model input sample </w:t>
      </w:r>
      <w:r w:rsidRPr="006D2030">
        <w:t>as baseline performance for evaluation purpose</w:t>
      </w:r>
      <w:r w:rsidRPr="00743E72">
        <w:t>.</w:t>
      </w:r>
    </w:p>
    <w:p w14:paraId="244C44B7" w14:textId="77777777" w:rsidR="00331BFD" w:rsidRPr="00FA458E" w:rsidRDefault="00331BFD" w:rsidP="00331BFD">
      <w:pPr>
        <w:pStyle w:val="proposal"/>
        <w:numPr>
          <w:ilvl w:val="0"/>
          <w:numId w:val="9"/>
        </w:numPr>
        <w:ind w:left="1134" w:hanging="1134"/>
      </w:pPr>
      <w:r w:rsidRPr="00FA458E">
        <w:t>Support both beam pair prediction scheme and DL Tx beam prediction scheme for different AI based beam prediction targets.</w:t>
      </w:r>
    </w:p>
    <w:p w14:paraId="1CF4E51E" w14:textId="77777777" w:rsidR="00331BFD" w:rsidRPr="00FA458E" w:rsidRDefault="00331BFD" w:rsidP="00331BFD">
      <w:pPr>
        <w:pStyle w:val="proposal"/>
        <w:numPr>
          <w:ilvl w:val="0"/>
          <w:numId w:val="9"/>
        </w:numPr>
        <w:ind w:left="1134" w:hanging="1134"/>
      </w:pPr>
      <w:r w:rsidRPr="00FA458E">
        <w:t>Support to study the best Rx beam searched from the best Tx beam within Set B for each model input sample as baseline performance for evaluation purpose.</w:t>
      </w:r>
    </w:p>
    <w:p w14:paraId="7A06720F" w14:textId="77777777" w:rsidR="00331BFD" w:rsidRPr="00876DE4" w:rsidRDefault="00331BFD" w:rsidP="00331BFD">
      <w:pPr>
        <w:pStyle w:val="proposal"/>
        <w:numPr>
          <w:ilvl w:val="0"/>
          <w:numId w:val="9"/>
        </w:numPr>
        <w:ind w:left="1134" w:hanging="1134"/>
      </w:pPr>
      <w:r w:rsidRPr="00743E72">
        <w:t xml:space="preserve">Support </w:t>
      </w:r>
      <w:r>
        <w:t xml:space="preserve">to study </w:t>
      </w:r>
      <w:r w:rsidRPr="00743E72">
        <w:t>DL Tx beam prediction with</w:t>
      </w:r>
      <w:r>
        <w:t xml:space="preserve"> the</w:t>
      </w:r>
      <w:r w:rsidRPr="00743E72">
        <w:t xml:space="preserve"> best Rx beam searched from a </w:t>
      </w:r>
      <w:r>
        <w:t xml:space="preserve">specific </w:t>
      </w:r>
      <w:r w:rsidRPr="00743E72">
        <w:t>Tx beam for each model input sample, and how to define this Tx beam can be FFS.</w:t>
      </w:r>
    </w:p>
    <w:p w14:paraId="4EBF85F8" w14:textId="77777777" w:rsidR="00331BFD" w:rsidRDefault="00331BFD" w:rsidP="00331BFD">
      <w:pPr>
        <w:pStyle w:val="proposal"/>
        <w:numPr>
          <w:ilvl w:val="0"/>
          <w:numId w:val="9"/>
        </w:numPr>
        <w:ind w:left="1134" w:hanging="1134"/>
      </w:pPr>
      <w:r>
        <w:t xml:space="preserve">Support to deprioritized non-best Rx beam assumption and further study the best Rx beam assumption for </w:t>
      </w:r>
      <w:r w:rsidRPr="002B02E0">
        <w:t>providing input for AI/ML model for training and/or inference</w:t>
      </w:r>
      <w:r w:rsidRPr="00743E72">
        <w:t>.</w:t>
      </w:r>
      <w:r>
        <w:t xml:space="preserve"> How to obtain the best Rx beam can be FFS.</w:t>
      </w:r>
    </w:p>
    <w:p w14:paraId="7BA92AB6" w14:textId="77777777" w:rsidR="00331BFD" w:rsidRPr="008A681E" w:rsidRDefault="00331BFD" w:rsidP="00331BFD">
      <w:pPr>
        <w:pStyle w:val="proposal"/>
        <w:numPr>
          <w:ilvl w:val="0"/>
          <w:numId w:val="9"/>
        </w:numPr>
        <w:ind w:left="1134" w:hanging="1134"/>
      </w:pPr>
      <w:r w:rsidRPr="006E177A">
        <w:t>As Set B can be same or a subset of measured beams (pairs) Set C, support to study Rx assumption based on Set C in DL Tx beam prediction.</w:t>
      </w:r>
    </w:p>
    <w:p w14:paraId="23D877B0" w14:textId="77777777" w:rsidR="00331BFD" w:rsidRDefault="00331BFD" w:rsidP="00331BFD">
      <w:pPr>
        <w:pStyle w:val="proposal"/>
        <w:numPr>
          <w:ilvl w:val="0"/>
          <w:numId w:val="9"/>
        </w:numPr>
        <w:ind w:left="1134" w:hanging="1134"/>
      </w:pPr>
      <w:r w:rsidRPr="003D1117">
        <w:t>At least for evaluation on the performance of DL Tx beam prediction, consider the following options for Rx beam for providing input for AI/ML model for training and/or inference if applicable</w:t>
      </w:r>
      <w:r>
        <w:t>,</w:t>
      </w:r>
    </w:p>
    <w:p w14:paraId="4274603F" w14:textId="77777777" w:rsidR="00331BFD" w:rsidRDefault="00331BFD" w:rsidP="00331BFD">
      <w:pPr>
        <w:pStyle w:val="proposal"/>
        <w:numPr>
          <w:ilvl w:val="0"/>
          <w:numId w:val="39"/>
        </w:numPr>
        <w:ind w:left="1560"/>
      </w:pPr>
      <w:r w:rsidRPr="0061287D">
        <w:t>Case 0: the best Rx beam for the best Tx beam within Set B</w:t>
      </w:r>
    </w:p>
    <w:p w14:paraId="059D2B67" w14:textId="77777777" w:rsidR="00331BFD" w:rsidRDefault="00331BFD" w:rsidP="00331BFD">
      <w:pPr>
        <w:pStyle w:val="proposal"/>
        <w:numPr>
          <w:ilvl w:val="0"/>
          <w:numId w:val="39"/>
        </w:numPr>
        <w:ind w:left="1560"/>
      </w:pPr>
      <w:r w:rsidRPr="0061287D">
        <w:t xml:space="preserve">Case 1: the best Rx beam searched for one Tx beam within Set B </w:t>
      </w:r>
    </w:p>
    <w:p w14:paraId="7996D213" w14:textId="77777777" w:rsidR="00331BFD" w:rsidRDefault="00331BFD" w:rsidP="00331BFD">
      <w:pPr>
        <w:pStyle w:val="proposal"/>
        <w:numPr>
          <w:ilvl w:val="0"/>
          <w:numId w:val="39"/>
        </w:numPr>
        <w:ind w:left="1560"/>
      </w:pPr>
      <w:r w:rsidRPr="0061287D">
        <w:t>Case 2: the best Rx beam for each Tx beam within Set B</w:t>
      </w:r>
    </w:p>
    <w:p w14:paraId="2A0623EE" w14:textId="77777777" w:rsidR="00331BFD" w:rsidRDefault="00331BFD" w:rsidP="00331BFD">
      <w:pPr>
        <w:pStyle w:val="proposal"/>
        <w:numPr>
          <w:ilvl w:val="0"/>
          <w:numId w:val="39"/>
        </w:numPr>
        <w:ind w:left="1560"/>
      </w:pPr>
      <w:r w:rsidRPr="0061287D">
        <w:t xml:space="preserve">Case 5: the best Rx beam for the best Tx beam </w:t>
      </w:r>
      <w:r>
        <w:t>among all the Tx-Rx beam pairs</w:t>
      </w:r>
    </w:p>
    <w:p w14:paraId="489D3335" w14:textId="77777777" w:rsidR="00331BFD" w:rsidRDefault="00331BFD" w:rsidP="00331BFD">
      <w:pPr>
        <w:pStyle w:val="proposal"/>
        <w:numPr>
          <w:ilvl w:val="0"/>
          <w:numId w:val="39"/>
        </w:numPr>
        <w:ind w:left="1560"/>
      </w:pPr>
      <w:r w:rsidRPr="0061287D">
        <w:t>Case 0</w:t>
      </w:r>
      <w:r>
        <w:t>A</w:t>
      </w:r>
      <w:r w:rsidRPr="0061287D">
        <w:t xml:space="preserve"> the best Rx beam for the best Tx beam within Set </w:t>
      </w:r>
      <w:r>
        <w:t>C</w:t>
      </w:r>
    </w:p>
    <w:p w14:paraId="51C2589C" w14:textId="77777777" w:rsidR="00331BFD" w:rsidRDefault="00331BFD" w:rsidP="00331BFD">
      <w:pPr>
        <w:pStyle w:val="proposal"/>
        <w:numPr>
          <w:ilvl w:val="0"/>
          <w:numId w:val="39"/>
        </w:numPr>
        <w:ind w:left="1560"/>
      </w:pPr>
      <w:r w:rsidRPr="0061287D">
        <w:t>Case 1</w:t>
      </w:r>
      <w:r>
        <w:t>A</w:t>
      </w:r>
      <w:r w:rsidRPr="0061287D">
        <w:t xml:space="preserve"> the best Rx beam searched for one Tx beam within Set </w:t>
      </w:r>
      <w:r>
        <w:t>C</w:t>
      </w:r>
    </w:p>
    <w:p w14:paraId="0FA48627" w14:textId="256794E9" w:rsidR="00331BFD" w:rsidRPr="00331BFD" w:rsidRDefault="00331BFD" w:rsidP="00331BFD">
      <w:pPr>
        <w:pStyle w:val="proposal"/>
        <w:numPr>
          <w:ilvl w:val="0"/>
          <w:numId w:val="39"/>
        </w:numPr>
        <w:ind w:left="1560"/>
        <w:rPr>
          <w:rFonts w:hint="eastAsia"/>
        </w:rPr>
      </w:pPr>
      <w:r w:rsidRPr="0061287D">
        <w:t>Case 2</w:t>
      </w:r>
      <w:r>
        <w:t>A</w:t>
      </w:r>
      <w:r w:rsidRPr="0061287D">
        <w:t xml:space="preserve"> the best Rx beam for each Tx beam within Set </w:t>
      </w:r>
      <w:r>
        <w:t>C</w:t>
      </w:r>
    </w:p>
    <w:p w14:paraId="7490F1C9" w14:textId="77777777" w:rsidR="00331BFD" w:rsidRDefault="00331BFD" w:rsidP="00331BFD">
      <w:pPr>
        <w:pStyle w:val="proposal"/>
        <w:numPr>
          <w:ilvl w:val="0"/>
          <w:numId w:val="9"/>
        </w:numPr>
        <w:ind w:left="1134" w:hanging="1134"/>
      </w:pPr>
      <w:r>
        <w:t>Further s</w:t>
      </w:r>
      <w:r w:rsidRPr="005148A4">
        <w:t xml:space="preserve">tudy generalization performance for different </w:t>
      </w:r>
      <w:r>
        <w:t>antenna configurations and different beam shapes in BM-Case1.</w:t>
      </w:r>
    </w:p>
    <w:p w14:paraId="779899B6" w14:textId="77777777" w:rsidR="00331BFD" w:rsidRPr="00530AF5" w:rsidRDefault="00331BFD" w:rsidP="00331BFD">
      <w:pPr>
        <w:pStyle w:val="proposal"/>
        <w:numPr>
          <w:ilvl w:val="0"/>
          <w:numId w:val="9"/>
        </w:numPr>
        <w:ind w:left="1134" w:hanging="1134"/>
      </w:pPr>
      <w:r>
        <w:lastRenderedPageBreak/>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BM-Case1.</w:t>
      </w:r>
    </w:p>
    <w:p w14:paraId="2970AFB6" w14:textId="77777777" w:rsidR="00331BFD" w:rsidRPr="007736F6" w:rsidRDefault="00331BFD" w:rsidP="00331BFD">
      <w:pPr>
        <w:pStyle w:val="proposal"/>
        <w:numPr>
          <w:ilvl w:val="0"/>
          <w:numId w:val="9"/>
        </w:numPr>
        <w:ind w:left="1134" w:hanging="1134"/>
      </w:pPr>
      <w:r>
        <w:t>Further s</w:t>
      </w:r>
      <w:r w:rsidRPr="005148A4">
        <w:t xml:space="preserve">tudy </w:t>
      </w:r>
      <w:r>
        <w:t>beam pair prediction scheme with expected information as AI input for improving generalization performance in BM-Case2.</w:t>
      </w:r>
    </w:p>
    <w:p w14:paraId="36A3345D" w14:textId="77777777" w:rsidR="00331BFD" w:rsidRPr="00D04BAA" w:rsidRDefault="00331BFD" w:rsidP="00331BFD">
      <w:pPr>
        <w:pStyle w:val="proposal"/>
        <w:numPr>
          <w:ilvl w:val="0"/>
          <w:numId w:val="9"/>
        </w:numPr>
        <w:ind w:left="1134" w:hanging="1134"/>
      </w:pPr>
      <w:r>
        <w:t>Further s</w:t>
      </w:r>
      <w:r w:rsidRPr="005148A4">
        <w:t>tudy</w:t>
      </w:r>
      <w:r>
        <w:t xml:space="preserve"> performance comparison between enhanced beam pair prediction and</w:t>
      </w:r>
      <w:r w:rsidRPr="005148A4">
        <w:t xml:space="preserve"> </w:t>
      </w:r>
      <w:r>
        <w:t>DL Tx beam prediction with various Rx beam assumptions, such as worst Rx beam,</w:t>
      </w:r>
      <w:r w:rsidRPr="001850E3">
        <w:t xml:space="preserve"> </w:t>
      </w:r>
      <w:r>
        <w:t>second best Rx beam, random R</w:t>
      </w:r>
      <w:r>
        <w:rPr>
          <w:rFonts w:hint="eastAsia"/>
        </w:rPr>
        <w:t>x</w:t>
      </w:r>
      <w:r>
        <w:t xml:space="preserve"> beam per sample, etc., in BM-Case2.</w:t>
      </w:r>
    </w:p>
    <w:p w14:paraId="47E62084" w14:textId="77777777" w:rsidR="00331BFD" w:rsidRPr="00517496" w:rsidRDefault="00331BFD" w:rsidP="00331BFD">
      <w:pPr>
        <w:pStyle w:val="proposal"/>
        <w:numPr>
          <w:ilvl w:val="0"/>
          <w:numId w:val="9"/>
        </w:numPr>
        <w:ind w:left="1134" w:hanging="1134"/>
      </w:pPr>
      <w:r w:rsidRPr="00517496">
        <w:t>Study the Rx beam assumption cases in T1 for BM-case 2 based on the following principles</w:t>
      </w:r>
      <w:r>
        <w:t>,</w:t>
      </w:r>
      <w:r w:rsidRPr="00517496">
        <w:t xml:space="preserve"> </w:t>
      </w:r>
    </w:p>
    <w:p w14:paraId="627A55A5" w14:textId="77777777" w:rsidR="00331BFD" w:rsidRPr="00517496" w:rsidRDefault="00331BFD" w:rsidP="00331BFD">
      <w:pPr>
        <w:pStyle w:val="af2"/>
        <w:numPr>
          <w:ilvl w:val="0"/>
          <w:numId w:val="45"/>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t>For Case 0/1/3/4/5, where one Rx beam is used for set B, the measurement for Rx beam determination is performed before T1</w:t>
      </w:r>
    </w:p>
    <w:p w14:paraId="0A349826" w14:textId="77777777" w:rsidR="00331BFD" w:rsidRDefault="00331BFD" w:rsidP="00331BFD">
      <w:pPr>
        <w:pStyle w:val="af2"/>
        <w:numPr>
          <w:ilvl w:val="0"/>
          <w:numId w:val="45"/>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38A2D187" w14:textId="77777777" w:rsidR="00331BFD" w:rsidRPr="00C92F46" w:rsidRDefault="00331BFD" w:rsidP="00331BFD">
      <w:pPr>
        <w:pStyle w:val="proposal"/>
        <w:numPr>
          <w:ilvl w:val="0"/>
          <w:numId w:val="9"/>
        </w:numPr>
        <w:ind w:left="1134" w:hanging="1134"/>
      </w:pPr>
      <w:r w:rsidRPr="00C92F46">
        <w:t>Study the issue of Rx assumption options for predicted beams and KPI calculation in T2 in BM Case 2. The following options can be considered as a start point</w:t>
      </w:r>
    </w:p>
    <w:p w14:paraId="594CF930" w14:textId="77777777" w:rsidR="00331BFD" w:rsidRPr="00C92F46" w:rsidRDefault="00331BFD" w:rsidP="00331BFD">
      <w:pPr>
        <w:pStyle w:val="af2"/>
        <w:numPr>
          <w:ilvl w:val="0"/>
          <w:numId w:val="42"/>
        </w:numPr>
        <w:ind w:left="1560" w:firstLineChars="0" w:hanging="426"/>
        <w:rPr>
          <w:rFonts w:ascii="Times New Roman" w:hAnsi="Times New Roman"/>
          <w:b/>
          <w:kern w:val="0"/>
          <w:sz w:val="20"/>
          <w:szCs w:val="20"/>
        </w:rPr>
      </w:pPr>
      <w:r w:rsidRPr="00C92F46">
        <w:rPr>
          <w:rFonts w:ascii="Times New Roman" w:hAnsi="Times New Roman"/>
          <w:b/>
          <w:kern w:val="0"/>
          <w:sz w:val="20"/>
          <w:szCs w:val="20"/>
        </w:rPr>
        <w:t>Option 0: T2 uses the same Rx beam(s) as that of T1</w:t>
      </w:r>
    </w:p>
    <w:p w14:paraId="79009BC6" w14:textId="77777777" w:rsidR="00331BFD" w:rsidRPr="00C92F46" w:rsidRDefault="00331BFD" w:rsidP="00331BFD">
      <w:pPr>
        <w:pStyle w:val="af2"/>
        <w:numPr>
          <w:ilvl w:val="0"/>
          <w:numId w:val="42"/>
        </w:numPr>
        <w:ind w:left="1560" w:firstLineChars="0" w:hanging="426"/>
        <w:rPr>
          <w:rFonts w:ascii="Times New Roman" w:hAnsi="Times New Roman"/>
          <w:b/>
          <w:kern w:val="0"/>
          <w:sz w:val="20"/>
          <w:szCs w:val="20"/>
        </w:rPr>
      </w:pPr>
      <w:r w:rsidRPr="00C92F46">
        <w:rPr>
          <w:rFonts w:ascii="Times New Roman" w:hAnsi="Times New Roman"/>
          <w:b/>
          <w:sz w:val="20"/>
          <w:szCs w:val="20"/>
        </w:rPr>
        <w:t>Option 1: T2 uses the best Rx beam(s) based on measurement for Rx determination for T1 and extra measurement before T1</w:t>
      </w:r>
    </w:p>
    <w:p w14:paraId="114082CD" w14:textId="09109A80" w:rsidR="00331BFD" w:rsidRPr="00331BFD" w:rsidRDefault="00331BFD" w:rsidP="00331BFD">
      <w:pPr>
        <w:pStyle w:val="af2"/>
        <w:numPr>
          <w:ilvl w:val="0"/>
          <w:numId w:val="42"/>
        </w:numPr>
        <w:ind w:left="1560" w:firstLineChars="0" w:hanging="426"/>
        <w:rPr>
          <w:rFonts w:ascii="Times New Roman" w:hAnsi="Times New Roman" w:hint="eastAsia"/>
          <w:sz w:val="20"/>
          <w:szCs w:val="20"/>
        </w:rPr>
      </w:pPr>
      <w:r w:rsidRPr="00C92F46">
        <w:rPr>
          <w:rFonts w:ascii="Times New Roman" w:hAnsi="Times New Roman"/>
          <w:b/>
          <w:kern w:val="0"/>
          <w:sz w:val="20"/>
          <w:szCs w:val="20"/>
        </w:rPr>
        <w:t>Option 2: T2 uses the best Rx beam(s) based on the predicted top-K Tx beams determined between T1 and T2</w:t>
      </w:r>
    </w:p>
    <w:p w14:paraId="125242ED" w14:textId="77777777" w:rsidR="00331BFD" w:rsidRDefault="00331BFD" w:rsidP="00331BFD">
      <w:pPr>
        <w:pStyle w:val="proposal"/>
        <w:numPr>
          <w:ilvl w:val="0"/>
          <w:numId w:val="9"/>
        </w:numPr>
        <w:ind w:left="1134" w:hanging="1134"/>
      </w:pPr>
      <w:r>
        <w:t>Further s</w:t>
      </w:r>
      <w:r w:rsidRPr="005148A4">
        <w:t xml:space="preserve">tudy generalization performance for different </w:t>
      </w:r>
      <w:r>
        <w:t>antenna configurations and different beam shapes in BM-Case2.</w:t>
      </w:r>
    </w:p>
    <w:p w14:paraId="78DE2C8D" w14:textId="77777777" w:rsidR="00331BFD" w:rsidRDefault="00331BFD" w:rsidP="00331BFD">
      <w:pPr>
        <w:pStyle w:val="proposal"/>
        <w:numPr>
          <w:ilvl w:val="0"/>
          <w:numId w:val="9"/>
        </w:numPr>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7E601A3D" w14:textId="77777777" w:rsidR="00331BFD" w:rsidRPr="00395EAB" w:rsidRDefault="00331BFD" w:rsidP="00331BFD">
      <w:pPr>
        <w:pStyle w:val="proposal"/>
        <w:numPr>
          <w:ilvl w:val="0"/>
          <w:numId w:val="9"/>
        </w:numPr>
        <w:ind w:left="1134" w:hanging="1134"/>
      </w:pPr>
      <w:r>
        <w:t xml:space="preserve">Suggest to use beam pointing angle or </w:t>
      </w:r>
      <w:r>
        <w:rPr>
          <w:rFonts w:hint="eastAsia"/>
        </w:rPr>
        <w:t>other</w:t>
      </w:r>
      <w:r>
        <w:t xml:space="preserve"> physical IDs reflecting beam pointing angle information as assistance information for AI model input</w:t>
      </w:r>
      <w:r w:rsidRPr="0029127B">
        <w:t>.</w:t>
      </w:r>
    </w:p>
    <w:p w14:paraId="09B85AE6" w14:textId="77777777" w:rsidR="00331BFD" w:rsidRPr="00822DA1" w:rsidRDefault="00331BFD" w:rsidP="00331BFD">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BM-Case 2</w:t>
      </w:r>
      <w:r>
        <w:t xml:space="preserve">. Detailed proprietary protection mechanism can be FFS. </w:t>
      </w:r>
    </w:p>
    <w:p w14:paraId="150ED1BD" w14:textId="24CE11F0" w:rsidR="00331BFD" w:rsidRPr="00331BFD" w:rsidRDefault="00331BFD" w:rsidP="00331BFD">
      <w:pPr>
        <w:pStyle w:val="proposal"/>
        <w:numPr>
          <w:ilvl w:val="0"/>
          <w:numId w:val="9"/>
        </w:numPr>
        <w:ind w:left="1134" w:hanging="1134"/>
        <w:rPr>
          <w:rFonts w:hint="eastAsia"/>
        </w:rPr>
      </w:pPr>
      <w:r w:rsidRPr="00076278">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0C8B30A5" w14:textId="79C0C01B" w:rsidR="00F03AEB" w:rsidRPr="0034726F" w:rsidRDefault="00F03AEB" w:rsidP="003423A9">
      <w:pPr>
        <w:pStyle w:val="titlereference"/>
        <w:ind w:left="0" w:firstLine="0"/>
        <w:rPr>
          <w:rFonts w:ascii="Times New Roman" w:hAnsi="Times New Roman"/>
          <w:bCs/>
        </w:rPr>
      </w:pPr>
      <w:r w:rsidRPr="0034726F">
        <w:rPr>
          <w:rFonts w:ascii="Times New Roman" w:hAnsi="Times New Roman"/>
        </w:rPr>
        <w:t>References</w:t>
      </w:r>
    </w:p>
    <w:bookmarkEnd w:id="1"/>
    <w:bookmarkEnd w:id="2"/>
    <w:p w14:paraId="0B306794" w14:textId="0F74E073" w:rsidR="00361DBE" w:rsidRDefault="006E1A63" w:rsidP="006F502A">
      <w:pPr>
        <w:pStyle w:val="references0"/>
      </w:pPr>
      <w:r w:rsidRPr="0034726F">
        <w:t>Chair</w:t>
      </w:r>
      <w:r w:rsidR="00FA448D" w:rsidRPr="0034726F">
        <w:t>man’s notes for 3GPP TSG RAN WG</w:t>
      </w:r>
      <w:r w:rsidRPr="0034726F">
        <w:t xml:space="preserve"> #</w:t>
      </w:r>
      <w:r w:rsidR="00FA448D" w:rsidRPr="0034726F">
        <w:t>94</w:t>
      </w:r>
      <w:r w:rsidRPr="0034726F">
        <w:t>-e Meeting.</w:t>
      </w:r>
    </w:p>
    <w:p w14:paraId="3BAC9318" w14:textId="113CA71B" w:rsidR="0093481A" w:rsidRPr="00B9502A" w:rsidRDefault="0093481A" w:rsidP="0093481A">
      <w:pPr>
        <w:pStyle w:val="references0"/>
        <w:rPr>
          <w:rFonts w:eastAsia="宋体"/>
        </w:rPr>
      </w:pPr>
      <w:r w:rsidRPr="005B5281">
        <w:t>Chairman’s notes for 3GPP TSG RAN WG1 Meeting 1</w:t>
      </w:r>
      <w:r>
        <w:t>10</w:t>
      </w:r>
      <w:r>
        <w:rPr>
          <w:rFonts w:hint="eastAsia"/>
        </w:rPr>
        <w:t>bis-e</w:t>
      </w:r>
      <w:r w:rsidRPr="005B5281">
        <w:t xml:space="preserve"> Meeting, </w:t>
      </w:r>
      <w:r w:rsidRPr="0093481A">
        <w:t>October 10th – 19th, 2022</w:t>
      </w:r>
    </w:p>
    <w:p w14:paraId="2018F583" w14:textId="5EE37FB6" w:rsidR="00E02DF7" w:rsidRPr="006E22E9" w:rsidRDefault="00B9502A" w:rsidP="00F37B88">
      <w:pPr>
        <w:pStyle w:val="references0"/>
        <w:rPr>
          <w:rFonts w:eastAsia="宋体"/>
        </w:rPr>
      </w:pPr>
      <w:r w:rsidRPr="005B5281">
        <w:t>Chairman’s notes for 3GPP TSG RAN WG1 Meeting 1</w:t>
      </w:r>
      <w:r>
        <w:t>11</w:t>
      </w:r>
      <w:r w:rsidRPr="005B5281">
        <w:t xml:space="preserve"> Meeting, </w:t>
      </w:r>
      <w:r>
        <w:t>November</w:t>
      </w:r>
      <w:r w:rsidRPr="0093481A">
        <w:t xml:space="preserve"> 1</w:t>
      </w:r>
      <w:r>
        <w:t>4</w:t>
      </w:r>
      <w:r w:rsidRPr="0093481A">
        <w:t>th – 1</w:t>
      </w:r>
      <w:r>
        <w:t>8</w:t>
      </w:r>
      <w:r w:rsidRPr="0093481A">
        <w:t>th, 2022</w:t>
      </w:r>
    </w:p>
    <w:p w14:paraId="03E954C6" w14:textId="0A711389" w:rsidR="006E22E9" w:rsidRPr="006E22E9" w:rsidRDefault="006E22E9" w:rsidP="006E22E9">
      <w:pPr>
        <w:pStyle w:val="references0"/>
        <w:rPr>
          <w:rFonts w:eastAsia="宋体"/>
        </w:rPr>
      </w:pPr>
      <w:r w:rsidRPr="009965EB">
        <w:t xml:space="preserve">Chairman’s notes for 3GPP TSG RAN WG1 Meeting 112 Meeting, </w:t>
      </w:r>
      <w:r w:rsidR="009965EB" w:rsidRPr="009965EB">
        <w:t>February 27th – March 3rd, 2023</w:t>
      </w:r>
    </w:p>
    <w:p w14:paraId="1C1B8B62" w14:textId="1051BB8B" w:rsidR="00F7672B" w:rsidRPr="0034726F" w:rsidRDefault="00FF21D2" w:rsidP="001A0B4A">
      <w:pPr>
        <w:pStyle w:val="titlereference"/>
        <w:ind w:left="0" w:firstLine="0"/>
        <w:rPr>
          <w:rFonts w:ascii="Times New Roman" w:hAnsi="Times New Roman"/>
        </w:rPr>
      </w:pPr>
      <w:r w:rsidRPr="0034726F">
        <w:rPr>
          <w:rFonts w:ascii="Times New Roman" w:hAnsi="Times New Roman"/>
        </w:rPr>
        <w:t>Appendix</w:t>
      </w:r>
      <w:r w:rsidR="001A0B4A" w:rsidRPr="0034726F">
        <w:rPr>
          <w:rFonts w:ascii="Times New Roman" w:hAnsi="Times New Roman"/>
        </w:rPr>
        <w:t xml:space="preserve"> A: SLS simulation assumptions for spatial domain beam prediction</w:t>
      </w:r>
    </w:p>
    <w:tbl>
      <w:tblPr>
        <w:tblStyle w:val="aa"/>
        <w:tblW w:w="7954" w:type="dxa"/>
        <w:jc w:val="center"/>
        <w:tblLook w:val="04A0" w:firstRow="1" w:lastRow="0" w:firstColumn="1" w:lastColumn="0" w:noHBand="0" w:noVBand="1"/>
      </w:tblPr>
      <w:tblGrid>
        <w:gridCol w:w="2830"/>
        <w:gridCol w:w="5124"/>
      </w:tblGrid>
      <w:tr w:rsidR="00A4463B" w:rsidRPr="0034726F" w14:paraId="76755501" w14:textId="77777777" w:rsidTr="000D7385">
        <w:trPr>
          <w:trHeight w:val="224"/>
          <w:jc w:val="center"/>
        </w:trPr>
        <w:tc>
          <w:tcPr>
            <w:tcW w:w="2830" w:type="dxa"/>
            <w:shd w:val="clear" w:color="auto" w:fill="FFC000"/>
          </w:tcPr>
          <w:p w14:paraId="78731BDB"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7300882E"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Value</w:t>
            </w:r>
          </w:p>
        </w:tc>
      </w:tr>
      <w:tr w:rsidR="00A4463B" w:rsidRPr="0034726F" w14:paraId="79E7ABD4" w14:textId="77777777" w:rsidTr="000D7385">
        <w:trPr>
          <w:trHeight w:val="224"/>
          <w:jc w:val="center"/>
        </w:trPr>
        <w:tc>
          <w:tcPr>
            <w:tcW w:w="2830" w:type="dxa"/>
          </w:tcPr>
          <w:p w14:paraId="0E4AF0C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Scenario</w:t>
            </w:r>
          </w:p>
        </w:tc>
        <w:tc>
          <w:tcPr>
            <w:tcW w:w="5124" w:type="dxa"/>
          </w:tcPr>
          <w:p w14:paraId="6C043EBC" w14:textId="1E63AFF3"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rPr>
              <w:t>Um</w:t>
            </w:r>
            <w:r w:rsidR="007F3DB4">
              <w:rPr>
                <w:rFonts w:eastAsia="微软雅黑"/>
                <w:szCs w:val="20"/>
                <w:lang w:val="en-GB"/>
              </w:rPr>
              <w:t xml:space="preserve">a with </w:t>
            </w:r>
            <w:r w:rsidR="007F3DB4" w:rsidRPr="007F3DB4">
              <w:rPr>
                <w:rFonts w:eastAsia="微软雅黑"/>
                <w:szCs w:val="20"/>
                <w:lang w:val="en-GB"/>
              </w:rPr>
              <w:t>Dense Urban</w:t>
            </w:r>
            <w:r w:rsidRPr="0034726F">
              <w:rPr>
                <w:rFonts w:eastAsia="微软雅黑"/>
                <w:szCs w:val="20"/>
                <w:lang w:val="en-GB"/>
              </w:rPr>
              <w:t xml:space="preserve"> 38.901,7 sites, 3 cells per site</w:t>
            </w:r>
          </w:p>
        </w:tc>
      </w:tr>
      <w:tr w:rsidR="00A4463B" w:rsidRPr="0034726F" w14:paraId="11AF89B6" w14:textId="77777777" w:rsidTr="000D7385">
        <w:trPr>
          <w:trHeight w:val="224"/>
          <w:jc w:val="center"/>
        </w:trPr>
        <w:tc>
          <w:tcPr>
            <w:tcW w:w="2830" w:type="dxa"/>
          </w:tcPr>
          <w:p w14:paraId="47B7D5D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729322EB"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30GHz</w:t>
            </w:r>
          </w:p>
        </w:tc>
      </w:tr>
      <w:tr w:rsidR="00A4463B" w:rsidRPr="0034726F" w14:paraId="3ABED9F6" w14:textId="77777777" w:rsidTr="000D7385">
        <w:trPr>
          <w:trHeight w:val="234"/>
          <w:jc w:val="center"/>
        </w:trPr>
        <w:tc>
          <w:tcPr>
            <w:tcW w:w="2830" w:type="dxa"/>
          </w:tcPr>
          <w:p w14:paraId="1642B3C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17F8B18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120kHz</w:t>
            </w:r>
          </w:p>
        </w:tc>
      </w:tr>
      <w:tr w:rsidR="00A4463B" w:rsidRPr="0034726F" w14:paraId="66E86532" w14:textId="77777777" w:rsidTr="000D7385">
        <w:trPr>
          <w:trHeight w:val="224"/>
          <w:jc w:val="center"/>
        </w:trPr>
        <w:tc>
          <w:tcPr>
            <w:tcW w:w="2830" w:type="dxa"/>
          </w:tcPr>
          <w:p w14:paraId="46BC975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System BW</w:t>
            </w:r>
          </w:p>
        </w:tc>
        <w:tc>
          <w:tcPr>
            <w:tcW w:w="5124" w:type="dxa"/>
          </w:tcPr>
          <w:p w14:paraId="4C07EBA8" w14:textId="008D8E61" w:rsidR="00A4463B" w:rsidRPr="0034726F" w:rsidRDefault="005E5AFC" w:rsidP="000D7385">
            <w:pPr>
              <w:snapToGrid w:val="0"/>
              <w:spacing w:after="0"/>
              <w:rPr>
                <w:rFonts w:eastAsia="微软雅黑"/>
                <w:szCs w:val="20"/>
                <w:lang w:val="en-GB"/>
              </w:rPr>
            </w:pPr>
            <w:r w:rsidRPr="0034726F">
              <w:rPr>
                <w:rFonts w:eastAsia="微软雅黑"/>
                <w:szCs w:val="20"/>
                <w:lang w:val="en-GB"/>
              </w:rPr>
              <w:t>80</w:t>
            </w:r>
            <w:r w:rsidR="00A4463B" w:rsidRPr="0034726F">
              <w:rPr>
                <w:rFonts w:eastAsia="微软雅黑"/>
                <w:szCs w:val="20"/>
                <w:lang w:val="en-GB"/>
              </w:rPr>
              <w:t xml:space="preserve"> MHz</w:t>
            </w:r>
          </w:p>
        </w:tc>
      </w:tr>
      <w:tr w:rsidR="00A4463B" w:rsidRPr="0034726F" w14:paraId="356B9F22" w14:textId="77777777" w:rsidTr="000D7385">
        <w:trPr>
          <w:trHeight w:val="224"/>
          <w:jc w:val="center"/>
        </w:trPr>
        <w:tc>
          <w:tcPr>
            <w:tcW w:w="2830" w:type="dxa"/>
          </w:tcPr>
          <w:p w14:paraId="7C7F0ED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316972F3" w14:textId="1F8354A5" w:rsidR="00A4463B" w:rsidRPr="0034726F" w:rsidRDefault="005E5AFC" w:rsidP="000D7385">
            <w:pPr>
              <w:snapToGrid w:val="0"/>
              <w:spacing w:after="0"/>
              <w:rPr>
                <w:rFonts w:eastAsia="微软雅黑"/>
                <w:szCs w:val="20"/>
                <w:lang w:val="en-GB" w:eastAsia="zh-CN"/>
              </w:rPr>
            </w:pPr>
            <w:r w:rsidRPr="0034726F">
              <w:rPr>
                <w:rFonts w:eastAsia="微软雅黑"/>
                <w:szCs w:val="20"/>
                <w:lang w:val="en-GB" w:eastAsia="zh-CN"/>
              </w:rPr>
              <w:t>40</w:t>
            </w:r>
            <w:r w:rsidR="00A4463B" w:rsidRPr="0034726F">
              <w:rPr>
                <w:rFonts w:eastAsia="微软雅黑"/>
                <w:szCs w:val="20"/>
                <w:lang w:val="en-GB" w:eastAsia="zh-CN"/>
              </w:rPr>
              <w:t>dBm</w:t>
            </w:r>
          </w:p>
        </w:tc>
      </w:tr>
      <w:tr w:rsidR="00A4463B" w:rsidRPr="0034726F" w14:paraId="586A69B5" w14:textId="77777777" w:rsidTr="000D7385">
        <w:trPr>
          <w:trHeight w:val="234"/>
          <w:jc w:val="center"/>
        </w:trPr>
        <w:tc>
          <w:tcPr>
            <w:tcW w:w="2830" w:type="dxa"/>
          </w:tcPr>
          <w:p w14:paraId="7CC4A06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1E4BAE4C" w14:textId="62EC7CC5"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1</w:t>
            </w:r>
            <w:r w:rsidR="005E5AFC" w:rsidRPr="0034726F">
              <w:rPr>
                <w:rFonts w:eastAsia="微软雅黑"/>
                <w:szCs w:val="20"/>
                <w:lang w:val="en-GB" w:eastAsia="zh-CN"/>
              </w:rPr>
              <w:t>0</w:t>
            </w:r>
          </w:p>
        </w:tc>
      </w:tr>
      <w:tr w:rsidR="00A4463B" w:rsidRPr="0034726F" w14:paraId="197B9A7D" w14:textId="77777777" w:rsidTr="000D7385">
        <w:trPr>
          <w:trHeight w:val="53"/>
          <w:jc w:val="center"/>
        </w:trPr>
        <w:tc>
          <w:tcPr>
            <w:tcW w:w="2830" w:type="dxa"/>
          </w:tcPr>
          <w:p w14:paraId="0566254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ISD</w:t>
            </w:r>
          </w:p>
        </w:tc>
        <w:tc>
          <w:tcPr>
            <w:tcW w:w="5124" w:type="dxa"/>
          </w:tcPr>
          <w:p w14:paraId="3AB053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200m</w:t>
            </w:r>
          </w:p>
        </w:tc>
      </w:tr>
      <w:tr w:rsidR="00A4463B" w:rsidRPr="0034726F" w14:paraId="6A3B2A65" w14:textId="77777777" w:rsidTr="000D7385">
        <w:trPr>
          <w:trHeight w:val="139"/>
          <w:jc w:val="center"/>
        </w:trPr>
        <w:tc>
          <w:tcPr>
            <w:tcW w:w="2830" w:type="dxa"/>
          </w:tcPr>
          <w:p w14:paraId="35E2769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o2i</w:t>
            </w:r>
          </w:p>
        </w:tc>
        <w:tc>
          <w:tcPr>
            <w:tcW w:w="5124" w:type="dxa"/>
          </w:tcPr>
          <w:p w14:paraId="4BED50A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0.5</w:t>
            </w:r>
          </w:p>
        </w:tc>
      </w:tr>
      <w:tr w:rsidR="00A4463B" w:rsidRPr="0034726F" w14:paraId="0038261B" w14:textId="77777777" w:rsidTr="000D7385">
        <w:trPr>
          <w:trHeight w:val="271"/>
          <w:jc w:val="center"/>
        </w:trPr>
        <w:tc>
          <w:tcPr>
            <w:tcW w:w="2830" w:type="dxa"/>
          </w:tcPr>
          <w:p w14:paraId="7AD652D5"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lastRenderedPageBreak/>
              <w:t>Antenna configuration at BS</w:t>
            </w:r>
          </w:p>
        </w:tc>
        <w:tc>
          <w:tcPr>
            <w:tcW w:w="5124" w:type="dxa"/>
          </w:tcPr>
          <w:p w14:paraId="0B34B609" w14:textId="77777777" w:rsidR="00A4463B" w:rsidRPr="0034726F" w:rsidRDefault="00A4463B" w:rsidP="000D738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4463B" w:rsidRPr="0034726F" w14:paraId="1B9CEB22" w14:textId="77777777" w:rsidTr="000D7385">
        <w:trPr>
          <w:trHeight w:val="234"/>
          <w:jc w:val="center"/>
        </w:trPr>
        <w:tc>
          <w:tcPr>
            <w:tcW w:w="2830" w:type="dxa"/>
          </w:tcPr>
          <w:p w14:paraId="051A7B1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63F07A9E" w14:textId="30783A86" w:rsidR="00A4463B" w:rsidRPr="0034726F" w:rsidRDefault="00A4463B" w:rsidP="000D7385">
            <w:pPr>
              <w:snapToGrid w:val="0"/>
              <w:spacing w:after="0"/>
              <w:rPr>
                <w:rFonts w:eastAsia="微软雅黑"/>
                <w:szCs w:val="20"/>
                <w:lang w:val="en-GB"/>
              </w:rPr>
            </w:pPr>
            <w:r w:rsidRPr="0034726F">
              <w:rPr>
                <w:rFonts w:eastAsia="微软雅黑"/>
                <w:szCs w:val="20"/>
                <w:lang w:val="en-GB"/>
              </w:rPr>
              <w:t xml:space="preserve">[Mg Ng M N P] = [1 </w:t>
            </w:r>
            <w:r w:rsidR="000D7385" w:rsidRPr="0034726F">
              <w:rPr>
                <w:rFonts w:eastAsia="微软雅黑"/>
                <w:szCs w:val="20"/>
                <w:lang w:val="en-GB"/>
              </w:rPr>
              <w:t>2</w:t>
            </w:r>
            <w:r w:rsidRPr="0034726F">
              <w:rPr>
                <w:rFonts w:eastAsia="微软雅黑"/>
                <w:szCs w:val="20"/>
                <w:lang w:val="en-GB"/>
              </w:rPr>
              <w:t xml:space="preserve"> </w:t>
            </w:r>
            <w:r w:rsidR="000D7385" w:rsidRPr="0034726F">
              <w:rPr>
                <w:rFonts w:eastAsia="微软雅黑"/>
                <w:szCs w:val="20"/>
                <w:lang w:val="en-GB"/>
              </w:rPr>
              <w:t>1</w:t>
            </w:r>
            <w:r w:rsidRPr="0034726F">
              <w:rPr>
                <w:rFonts w:eastAsia="微软雅黑"/>
                <w:szCs w:val="20"/>
                <w:lang w:val="en-GB"/>
              </w:rPr>
              <w:t xml:space="preserve">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A4463B" w:rsidRPr="0034726F" w14:paraId="1CA4D08F" w14:textId="77777777" w:rsidTr="000D7385">
        <w:trPr>
          <w:trHeight w:val="224"/>
          <w:jc w:val="center"/>
        </w:trPr>
        <w:tc>
          <w:tcPr>
            <w:tcW w:w="2830" w:type="dxa"/>
          </w:tcPr>
          <w:p w14:paraId="6DF541F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4F110B9"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32 Tx beams</w:t>
            </w:r>
          </w:p>
          <w:p w14:paraId="5F1B819D"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3D486057"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Vertical angle = [22.5 67.5 112.5 157.5]</w:t>
            </w:r>
          </w:p>
        </w:tc>
      </w:tr>
      <w:tr w:rsidR="00A4463B" w:rsidRPr="0034726F" w14:paraId="28D05A2C" w14:textId="77777777" w:rsidTr="000D7385">
        <w:trPr>
          <w:trHeight w:val="459"/>
          <w:jc w:val="center"/>
        </w:trPr>
        <w:tc>
          <w:tcPr>
            <w:tcW w:w="2830" w:type="dxa"/>
          </w:tcPr>
          <w:p w14:paraId="79E1C773"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65AD8E3F" w14:textId="59FDEBD1" w:rsidR="00A4463B" w:rsidRPr="0034726F" w:rsidRDefault="0099259F" w:rsidP="000D7385">
            <w:pPr>
              <w:snapToGrid w:val="0"/>
              <w:spacing w:after="0"/>
              <w:rPr>
                <w:rFonts w:eastAsia="微软雅黑"/>
                <w:szCs w:val="20"/>
                <w:lang w:val="en-GB" w:eastAsia="zh-CN"/>
              </w:rPr>
            </w:pPr>
            <w:r w:rsidRPr="0034726F">
              <w:rPr>
                <w:rFonts w:eastAsia="微软雅黑"/>
                <w:szCs w:val="20"/>
                <w:lang w:val="en-GB" w:eastAsia="zh-CN"/>
              </w:rPr>
              <w:t>4</w:t>
            </w:r>
            <w:r w:rsidR="00A4463B" w:rsidRPr="0034726F">
              <w:rPr>
                <w:rFonts w:eastAsia="微软雅黑"/>
                <w:szCs w:val="20"/>
                <w:lang w:val="en-GB" w:eastAsia="zh-CN"/>
              </w:rPr>
              <w:t xml:space="preserve"> Rx beams</w:t>
            </w:r>
            <w:r w:rsidRPr="0034726F">
              <w:rPr>
                <w:rFonts w:eastAsia="微软雅黑"/>
                <w:szCs w:val="20"/>
                <w:lang w:val="en-GB" w:eastAsia="zh-CN"/>
              </w:rPr>
              <w:t xml:space="preserve"> per panel</w:t>
            </w:r>
          </w:p>
          <w:p w14:paraId="4E36F04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2CADF658" w14:textId="79D3957C"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Vertical angle = [</w:t>
            </w:r>
            <w:r w:rsidR="00FF623E" w:rsidRPr="0034726F">
              <w:rPr>
                <w:rFonts w:eastAsia="微软雅黑"/>
                <w:szCs w:val="20"/>
                <w:lang w:val="en-GB" w:eastAsia="zh-CN"/>
              </w:rPr>
              <w:t>/</w:t>
            </w:r>
            <w:r w:rsidRPr="0034726F">
              <w:rPr>
                <w:rFonts w:eastAsia="微软雅黑"/>
                <w:szCs w:val="20"/>
                <w:lang w:val="en-GB" w:eastAsia="zh-CN"/>
              </w:rPr>
              <w:t>]</w:t>
            </w:r>
          </w:p>
        </w:tc>
      </w:tr>
      <w:tr w:rsidR="00A4463B" w:rsidRPr="0034726F" w14:paraId="5EB4F5BD" w14:textId="77777777" w:rsidTr="000D7385">
        <w:trPr>
          <w:trHeight w:val="159"/>
          <w:jc w:val="center"/>
        </w:trPr>
        <w:tc>
          <w:tcPr>
            <w:tcW w:w="2830" w:type="dxa"/>
          </w:tcPr>
          <w:p w14:paraId="5C20196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eastAsia="zh-CN"/>
              </w:rPr>
              <w:t>Indoor UE fraction</w:t>
            </w:r>
          </w:p>
        </w:tc>
        <w:tc>
          <w:tcPr>
            <w:tcW w:w="5124" w:type="dxa"/>
          </w:tcPr>
          <w:p w14:paraId="567B994D"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80%</w:t>
            </w:r>
          </w:p>
        </w:tc>
      </w:tr>
      <w:tr w:rsidR="00A4463B" w:rsidRPr="0034726F" w14:paraId="5E4FBF59" w14:textId="77777777" w:rsidTr="000D7385">
        <w:trPr>
          <w:trHeight w:val="53"/>
          <w:jc w:val="center"/>
        </w:trPr>
        <w:tc>
          <w:tcPr>
            <w:tcW w:w="2830" w:type="dxa"/>
          </w:tcPr>
          <w:p w14:paraId="5F443A89" w14:textId="77777777" w:rsidR="00A4463B" w:rsidRPr="0034726F" w:rsidRDefault="00A4463B" w:rsidP="000D7385">
            <w:pPr>
              <w:snapToGrid w:val="0"/>
              <w:spacing w:after="0"/>
              <w:rPr>
                <w:rFonts w:eastAsia="微软雅黑"/>
                <w:szCs w:val="20"/>
                <w:lang w:eastAsia="zh-CN"/>
              </w:rPr>
            </w:pPr>
            <w:r w:rsidRPr="0034726F">
              <w:rPr>
                <w:rFonts w:eastAsia="微软雅黑"/>
                <w:szCs w:val="20"/>
                <w:lang w:val="en-GB" w:eastAsia="zh-CN"/>
              </w:rPr>
              <w:t>UE speed</w:t>
            </w:r>
          </w:p>
        </w:tc>
        <w:tc>
          <w:tcPr>
            <w:tcW w:w="5124" w:type="dxa"/>
          </w:tcPr>
          <w:p w14:paraId="578682AB"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3 km/s</w:t>
            </w:r>
          </w:p>
        </w:tc>
      </w:tr>
      <w:tr w:rsidR="00A4463B" w:rsidRPr="0034726F" w14:paraId="43658E3A" w14:textId="77777777" w:rsidTr="000D7385">
        <w:trPr>
          <w:trHeight w:val="53"/>
          <w:jc w:val="center"/>
        </w:trPr>
        <w:tc>
          <w:tcPr>
            <w:tcW w:w="2830" w:type="dxa"/>
          </w:tcPr>
          <w:p w14:paraId="346CA2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469E5667"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r w:rsidR="00A4463B" w:rsidRPr="0034726F" w14:paraId="3EF392BF" w14:textId="77777777" w:rsidTr="000D7385">
        <w:trPr>
          <w:trHeight w:val="53"/>
          <w:jc w:val="center"/>
        </w:trPr>
        <w:tc>
          <w:tcPr>
            <w:tcW w:w="2830" w:type="dxa"/>
          </w:tcPr>
          <w:p w14:paraId="2A0E149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eastAsia="zh-CN"/>
              </w:rPr>
              <w:t>Rotation</w:t>
            </w:r>
          </w:p>
        </w:tc>
        <w:tc>
          <w:tcPr>
            <w:tcW w:w="5124" w:type="dxa"/>
          </w:tcPr>
          <w:p w14:paraId="7939F186"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bl>
    <w:p w14:paraId="3B2E2B98" w14:textId="67103187" w:rsidR="001A0B4A" w:rsidRPr="0034726F" w:rsidRDefault="001A0B4A" w:rsidP="001A0B4A">
      <w:pPr>
        <w:pStyle w:val="titlereference"/>
        <w:ind w:left="0" w:firstLine="0"/>
        <w:rPr>
          <w:rFonts w:ascii="Times New Roman" w:hAnsi="Times New Roman"/>
        </w:rPr>
      </w:pPr>
      <w:r w:rsidRPr="0034726F">
        <w:rPr>
          <w:rFonts w:ascii="Times New Roman" w:hAnsi="Times New Roman"/>
        </w:rPr>
        <w:t>Appendix B: SLS simulation assumptions for temporal domain beam prediction</w:t>
      </w:r>
    </w:p>
    <w:tbl>
      <w:tblPr>
        <w:tblStyle w:val="aa"/>
        <w:tblW w:w="7954" w:type="dxa"/>
        <w:jc w:val="center"/>
        <w:tblLook w:val="04A0" w:firstRow="1" w:lastRow="0" w:firstColumn="1" w:lastColumn="0" w:noHBand="0" w:noVBand="1"/>
      </w:tblPr>
      <w:tblGrid>
        <w:gridCol w:w="2830"/>
        <w:gridCol w:w="5124"/>
      </w:tblGrid>
      <w:tr w:rsidR="005E5AFC" w:rsidRPr="0034726F" w14:paraId="68C38E83" w14:textId="77777777" w:rsidTr="00FE4A25">
        <w:trPr>
          <w:trHeight w:val="224"/>
          <w:jc w:val="center"/>
        </w:trPr>
        <w:tc>
          <w:tcPr>
            <w:tcW w:w="2830" w:type="dxa"/>
            <w:shd w:val="clear" w:color="auto" w:fill="FFC000"/>
          </w:tcPr>
          <w:p w14:paraId="26781E3A"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692C6FA2"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Value</w:t>
            </w:r>
          </w:p>
        </w:tc>
      </w:tr>
      <w:tr w:rsidR="005E5AFC" w:rsidRPr="0034726F" w14:paraId="57FBEEA5" w14:textId="77777777" w:rsidTr="00FE4A25">
        <w:trPr>
          <w:trHeight w:val="224"/>
          <w:jc w:val="center"/>
        </w:trPr>
        <w:tc>
          <w:tcPr>
            <w:tcW w:w="2830" w:type="dxa"/>
          </w:tcPr>
          <w:p w14:paraId="313F30A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Scenario</w:t>
            </w:r>
          </w:p>
        </w:tc>
        <w:tc>
          <w:tcPr>
            <w:tcW w:w="5124" w:type="dxa"/>
          </w:tcPr>
          <w:p w14:paraId="603B24B4" w14:textId="4ED941F3" w:rsidR="005E5AFC" w:rsidRPr="0034726F" w:rsidRDefault="007F3DB4" w:rsidP="00FE4A25">
            <w:pPr>
              <w:snapToGrid w:val="0"/>
              <w:spacing w:after="0"/>
              <w:rPr>
                <w:rFonts w:eastAsia="微软雅黑"/>
                <w:szCs w:val="20"/>
                <w:lang w:val="en-GB" w:eastAsia="zh-CN"/>
              </w:rPr>
            </w:pPr>
            <w:r w:rsidRPr="0034726F">
              <w:rPr>
                <w:rFonts w:eastAsia="微软雅黑"/>
                <w:szCs w:val="20"/>
                <w:lang w:val="en-GB"/>
              </w:rPr>
              <w:t>Um</w:t>
            </w:r>
            <w:r>
              <w:rPr>
                <w:rFonts w:eastAsia="微软雅黑"/>
                <w:szCs w:val="20"/>
                <w:lang w:val="en-GB"/>
              </w:rPr>
              <w:t xml:space="preserve">a with </w:t>
            </w:r>
            <w:r w:rsidRPr="007F3DB4">
              <w:rPr>
                <w:rFonts w:eastAsia="微软雅黑"/>
                <w:szCs w:val="20"/>
                <w:lang w:val="en-GB"/>
              </w:rPr>
              <w:t>Dense Urban</w:t>
            </w:r>
            <w:r w:rsidR="005E5AFC" w:rsidRPr="0034726F">
              <w:rPr>
                <w:rFonts w:eastAsia="微软雅黑"/>
                <w:szCs w:val="20"/>
                <w:lang w:val="en-GB"/>
              </w:rPr>
              <w:t xml:space="preserve"> 38.901,7 sites, 3 cells per site</w:t>
            </w:r>
          </w:p>
        </w:tc>
      </w:tr>
      <w:tr w:rsidR="005E5AFC" w:rsidRPr="0034726F" w14:paraId="7AE2DBD3" w14:textId="77777777" w:rsidTr="00FE4A25">
        <w:trPr>
          <w:trHeight w:val="224"/>
          <w:jc w:val="center"/>
        </w:trPr>
        <w:tc>
          <w:tcPr>
            <w:tcW w:w="2830" w:type="dxa"/>
          </w:tcPr>
          <w:p w14:paraId="76FF274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35939C60"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30GHz</w:t>
            </w:r>
          </w:p>
        </w:tc>
      </w:tr>
      <w:tr w:rsidR="005E5AFC" w:rsidRPr="0034726F" w14:paraId="2DFF9C1E" w14:textId="77777777" w:rsidTr="00FE4A25">
        <w:trPr>
          <w:trHeight w:val="234"/>
          <w:jc w:val="center"/>
        </w:trPr>
        <w:tc>
          <w:tcPr>
            <w:tcW w:w="2830" w:type="dxa"/>
          </w:tcPr>
          <w:p w14:paraId="6C181C6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74063A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120kHz</w:t>
            </w:r>
          </w:p>
        </w:tc>
      </w:tr>
      <w:tr w:rsidR="005E5AFC" w:rsidRPr="0034726F" w14:paraId="1106C062" w14:textId="77777777" w:rsidTr="00FE4A25">
        <w:trPr>
          <w:trHeight w:val="224"/>
          <w:jc w:val="center"/>
        </w:trPr>
        <w:tc>
          <w:tcPr>
            <w:tcW w:w="2830" w:type="dxa"/>
          </w:tcPr>
          <w:p w14:paraId="4214ED5C"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System BW</w:t>
            </w:r>
          </w:p>
        </w:tc>
        <w:tc>
          <w:tcPr>
            <w:tcW w:w="5124" w:type="dxa"/>
          </w:tcPr>
          <w:p w14:paraId="37E2C0AF" w14:textId="18D67BAC" w:rsidR="005E5AFC" w:rsidRPr="0034726F" w:rsidRDefault="005E5AFC" w:rsidP="00FE4A25">
            <w:pPr>
              <w:snapToGrid w:val="0"/>
              <w:spacing w:after="0"/>
              <w:rPr>
                <w:rFonts w:eastAsia="微软雅黑"/>
                <w:szCs w:val="20"/>
                <w:lang w:val="en-GB"/>
              </w:rPr>
            </w:pPr>
            <w:r w:rsidRPr="0034726F">
              <w:rPr>
                <w:rFonts w:eastAsia="微软雅黑"/>
                <w:szCs w:val="20"/>
                <w:lang w:val="en-GB"/>
              </w:rPr>
              <w:t>80 MHz</w:t>
            </w:r>
          </w:p>
        </w:tc>
      </w:tr>
      <w:tr w:rsidR="005E5AFC" w:rsidRPr="0034726F" w14:paraId="7320992A" w14:textId="77777777" w:rsidTr="00FE4A25">
        <w:trPr>
          <w:trHeight w:val="224"/>
          <w:jc w:val="center"/>
        </w:trPr>
        <w:tc>
          <w:tcPr>
            <w:tcW w:w="2830" w:type="dxa"/>
          </w:tcPr>
          <w:p w14:paraId="4B0F3C07"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227EBCE0" w14:textId="1C337A5C"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40 dBm</w:t>
            </w:r>
          </w:p>
        </w:tc>
      </w:tr>
      <w:tr w:rsidR="005E5AFC" w:rsidRPr="0034726F" w14:paraId="10C2063D" w14:textId="77777777" w:rsidTr="00FE4A25">
        <w:trPr>
          <w:trHeight w:val="234"/>
          <w:jc w:val="center"/>
        </w:trPr>
        <w:tc>
          <w:tcPr>
            <w:tcW w:w="2830" w:type="dxa"/>
          </w:tcPr>
          <w:p w14:paraId="44A0DE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6A8523F9" w14:textId="129866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10</w:t>
            </w:r>
          </w:p>
        </w:tc>
      </w:tr>
      <w:tr w:rsidR="005E5AFC" w:rsidRPr="0034726F" w14:paraId="3D947633" w14:textId="77777777" w:rsidTr="00FE4A25">
        <w:trPr>
          <w:trHeight w:val="53"/>
          <w:jc w:val="center"/>
        </w:trPr>
        <w:tc>
          <w:tcPr>
            <w:tcW w:w="2830" w:type="dxa"/>
          </w:tcPr>
          <w:p w14:paraId="7E76128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ISD</w:t>
            </w:r>
          </w:p>
        </w:tc>
        <w:tc>
          <w:tcPr>
            <w:tcW w:w="5124" w:type="dxa"/>
          </w:tcPr>
          <w:p w14:paraId="12B179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200m</w:t>
            </w:r>
          </w:p>
        </w:tc>
      </w:tr>
      <w:tr w:rsidR="005E5AFC" w:rsidRPr="0034726F" w14:paraId="7FDA7537" w14:textId="77777777" w:rsidTr="00FE4A25">
        <w:trPr>
          <w:trHeight w:val="207"/>
          <w:jc w:val="center"/>
        </w:trPr>
        <w:tc>
          <w:tcPr>
            <w:tcW w:w="2830" w:type="dxa"/>
          </w:tcPr>
          <w:p w14:paraId="03875268"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o2i</w:t>
            </w:r>
          </w:p>
        </w:tc>
        <w:tc>
          <w:tcPr>
            <w:tcW w:w="5124" w:type="dxa"/>
          </w:tcPr>
          <w:p w14:paraId="79710504"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0.5</w:t>
            </w:r>
          </w:p>
        </w:tc>
      </w:tr>
      <w:tr w:rsidR="005E5AFC" w:rsidRPr="0034726F" w14:paraId="12479D6C" w14:textId="77777777" w:rsidTr="00FE4A25">
        <w:trPr>
          <w:trHeight w:val="197"/>
          <w:jc w:val="center"/>
        </w:trPr>
        <w:tc>
          <w:tcPr>
            <w:tcW w:w="2830" w:type="dxa"/>
          </w:tcPr>
          <w:p w14:paraId="7ACFCE7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130A571" w14:textId="77777777" w:rsidR="005E5AFC" w:rsidRPr="0034726F" w:rsidRDefault="005E5AFC" w:rsidP="00FE4A2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E5AFC" w:rsidRPr="0034726F" w14:paraId="3C72F001" w14:textId="77777777" w:rsidTr="00FE4A25">
        <w:trPr>
          <w:trHeight w:val="234"/>
          <w:jc w:val="center"/>
        </w:trPr>
        <w:tc>
          <w:tcPr>
            <w:tcW w:w="2830" w:type="dxa"/>
          </w:tcPr>
          <w:p w14:paraId="606EE2A4"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18F9A671" w14:textId="7DDDBB49" w:rsidR="005E5AFC" w:rsidRPr="0034726F" w:rsidRDefault="005E5AFC" w:rsidP="00FE4A25">
            <w:pPr>
              <w:snapToGrid w:val="0"/>
              <w:spacing w:after="0"/>
              <w:rPr>
                <w:rFonts w:eastAsia="微软雅黑"/>
                <w:szCs w:val="20"/>
                <w:lang w:val="en-GB"/>
              </w:rPr>
            </w:pPr>
            <w:r w:rsidRPr="0034726F">
              <w:rPr>
                <w:rFonts w:eastAsia="微软雅黑"/>
                <w:szCs w:val="20"/>
                <w:lang w:val="en-GB"/>
              </w:rPr>
              <w:t>[Mg Ng M N P] = [1 2 1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5E5AFC" w:rsidRPr="0034726F" w14:paraId="045DF1A5" w14:textId="77777777" w:rsidTr="00FE4A25">
        <w:trPr>
          <w:trHeight w:val="224"/>
          <w:jc w:val="center"/>
        </w:trPr>
        <w:tc>
          <w:tcPr>
            <w:tcW w:w="2830" w:type="dxa"/>
          </w:tcPr>
          <w:p w14:paraId="206E1D9F"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B732CA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32 Tx beams</w:t>
            </w:r>
          </w:p>
          <w:p w14:paraId="4C8434D1"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06EB1A5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Vertical angle = [22.5 67.5 112.5 157.5]</w:t>
            </w:r>
          </w:p>
        </w:tc>
      </w:tr>
      <w:tr w:rsidR="005E5AFC" w:rsidRPr="0034726F" w14:paraId="00D8A82B" w14:textId="77777777" w:rsidTr="00FE4A25">
        <w:trPr>
          <w:trHeight w:val="459"/>
          <w:jc w:val="center"/>
        </w:trPr>
        <w:tc>
          <w:tcPr>
            <w:tcW w:w="2830" w:type="dxa"/>
          </w:tcPr>
          <w:p w14:paraId="230BF45A"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1CA9D705" w14:textId="45711A2A"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 Rx beams per panel</w:t>
            </w:r>
          </w:p>
          <w:p w14:paraId="3AAAA8BE"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40185744" w14:textId="2E4361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Vertical angle = [/]</w:t>
            </w:r>
          </w:p>
        </w:tc>
      </w:tr>
      <w:tr w:rsidR="005E5AFC" w:rsidRPr="0034726F" w14:paraId="04BD11EB" w14:textId="77777777" w:rsidTr="00FE4A25">
        <w:trPr>
          <w:trHeight w:val="270"/>
          <w:jc w:val="center"/>
        </w:trPr>
        <w:tc>
          <w:tcPr>
            <w:tcW w:w="2830" w:type="dxa"/>
          </w:tcPr>
          <w:p w14:paraId="12B832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Indoor UE fraction</w:t>
            </w:r>
          </w:p>
        </w:tc>
        <w:tc>
          <w:tcPr>
            <w:tcW w:w="5124" w:type="dxa"/>
          </w:tcPr>
          <w:p w14:paraId="3F7BA02F"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w:t>
            </w:r>
          </w:p>
        </w:tc>
      </w:tr>
      <w:tr w:rsidR="005E5AFC" w:rsidRPr="0034726F" w14:paraId="51EEB44C" w14:textId="77777777" w:rsidTr="00FE4A25">
        <w:trPr>
          <w:trHeight w:val="131"/>
          <w:jc w:val="center"/>
        </w:trPr>
        <w:tc>
          <w:tcPr>
            <w:tcW w:w="2830" w:type="dxa"/>
          </w:tcPr>
          <w:p w14:paraId="6465104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UE speed</w:t>
            </w:r>
          </w:p>
        </w:tc>
        <w:tc>
          <w:tcPr>
            <w:tcW w:w="5124" w:type="dxa"/>
          </w:tcPr>
          <w:p w14:paraId="142E5E92" w14:textId="775ED24F" w:rsidR="005E5AFC" w:rsidRPr="0034726F" w:rsidRDefault="00C23FD9" w:rsidP="00FE4A25">
            <w:pPr>
              <w:snapToGrid w:val="0"/>
              <w:spacing w:after="0"/>
              <w:rPr>
                <w:rFonts w:eastAsia="微软雅黑"/>
                <w:szCs w:val="20"/>
                <w:lang w:val="en-GB" w:eastAsia="zh-CN"/>
              </w:rPr>
            </w:pPr>
            <w:r w:rsidRPr="0034726F">
              <w:rPr>
                <w:rFonts w:eastAsia="Microsoft YaHei UI"/>
                <w:color w:val="000000"/>
                <w:szCs w:val="20"/>
              </w:rPr>
              <w:t>30km/h (baseline), 60km/h (optional)</w:t>
            </w:r>
          </w:p>
        </w:tc>
      </w:tr>
      <w:tr w:rsidR="005E5AFC" w:rsidRPr="0034726F" w14:paraId="4A9BFF59" w14:textId="77777777" w:rsidTr="00FE4A25">
        <w:trPr>
          <w:trHeight w:val="131"/>
          <w:jc w:val="center"/>
        </w:trPr>
        <w:tc>
          <w:tcPr>
            <w:tcW w:w="2830" w:type="dxa"/>
          </w:tcPr>
          <w:p w14:paraId="4D87965C"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65A01D96" w14:textId="3AB3E55D"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True</w:t>
            </w:r>
            <w:r w:rsidR="001F089C" w:rsidRPr="0034726F">
              <w:rPr>
                <w:rFonts w:eastAsia="微软雅黑"/>
                <w:szCs w:val="20"/>
                <w:lang w:val="en-GB" w:eastAsia="zh-CN"/>
              </w:rPr>
              <w:t>, Spatial consistency procedure A</w:t>
            </w:r>
          </w:p>
        </w:tc>
      </w:tr>
      <w:tr w:rsidR="005E5AFC" w:rsidRPr="0034726F" w14:paraId="52883251" w14:textId="77777777" w:rsidTr="00FE4A25">
        <w:trPr>
          <w:trHeight w:val="163"/>
          <w:jc w:val="center"/>
        </w:trPr>
        <w:tc>
          <w:tcPr>
            <w:tcW w:w="2830" w:type="dxa"/>
          </w:tcPr>
          <w:p w14:paraId="5D9FDCD6" w14:textId="77777777" w:rsidR="005E5AFC" w:rsidRPr="0034726F" w:rsidRDefault="005E5AFC" w:rsidP="00FE4A25">
            <w:pPr>
              <w:snapToGrid w:val="0"/>
              <w:spacing w:after="0"/>
              <w:rPr>
                <w:rFonts w:eastAsia="微软雅黑"/>
                <w:szCs w:val="20"/>
                <w:lang w:eastAsia="zh-CN"/>
              </w:rPr>
            </w:pPr>
            <w:r w:rsidRPr="0034726F">
              <w:rPr>
                <w:rFonts w:eastAsia="微软雅黑"/>
                <w:szCs w:val="20"/>
                <w:lang w:eastAsia="zh-CN"/>
              </w:rPr>
              <w:t>Rotation</w:t>
            </w:r>
          </w:p>
        </w:tc>
        <w:tc>
          <w:tcPr>
            <w:tcW w:w="5124" w:type="dxa"/>
          </w:tcPr>
          <w:p w14:paraId="58E7DFF9"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False</w:t>
            </w:r>
          </w:p>
        </w:tc>
      </w:tr>
      <w:tr w:rsidR="000C38C1" w:rsidRPr="00FB2182" w14:paraId="0686E04E" w14:textId="77777777" w:rsidTr="00FE4A25">
        <w:trPr>
          <w:trHeight w:val="163"/>
          <w:jc w:val="center"/>
        </w:trPr>
        <w:tc>
          <w:tcPr>
            <w:tcW w:w="2830" w:type="dxa"/>
          </w:tcPr>
          <w:p w14:paraId="31EDB114" w14:textId="0FD04D3D" w:rsidR="000C38C1" w:rsidRPr="0034726F" w:rsidRDefault="000C38C1" w:rsidP="00FE4A25">
            <w:pPr>
              <w:snapToGrid w:val="0"/>
              <w:spacing w:after="0"/>
              <w:rPr>
                <w:rFonts w:eastAsia="微软雅黑"/>
                <w:szCs w:val="20"/>
                <w:lang w:eastAsia="zh-CN"/>
              </w:rPr>
            </w:pPr>
            <w:r>
              <w:rPr>
                <w:rFonts w:eastAsia="微软雅黑" w:hint="eastAsia"/>
                <w:szCs w:val="20"/>
                <w:lang w:eastAsia="zh-CN"/>
              </w:rPr>
              <w:t>U</w:t>
            </w:r>
            <w:r>
              <w:rPr>
                <w:rFonts w:eastAsia="微软雅黑"/>
                <w:szCs w:val="20"/>
                <w:lang w:eastAsia="zh-CN"/>
              </w:rPr>
              <w:t>E trajectory model</w:t>
            </w:r>
          </w:p>
        </w:tc>
        <w:tc>
          <w:tcPr>
            <w:tcW w:w="5124" w:type="dxa"/>
          </w:tcPr>
          <w:p w14:paraId="60F85B44" w14:textId="32D237BD" w:rsidR="00EB353C" w:rsidRDefault="000C38C1" w:rsidP="00FE4A25">
            <w:pPr>
              <w:snapToGrid w:val="0"/>
              <w:spacing w:after="0"/>
              <w:rPr>
                <w:rFonts w:eastAsiaTheme="minorEastAsia"/>
                <w:szCs w:val="20"/>
              </w:rPr>
            </w:pPr>
            <w:r w:rsidRPr="003E3D12">
              <w:rPr>
                <w:rFonts w:eastAsiaTheme="minorEastAsia"/>
                <w:szCs w:val="20"/>
              </w:rPr>
              <w:t>Option #4</w:t>
            </w:r>
            <w:r w:rsidR="00EB353C">
              <w:rPr>
                <w:rFonts w:eastAsiaTheme="minorEastAsia"/>
                <w:szCs w:val="20"/>
              </w:rPr>
              <w:t>,</w:t>
            </w:r>
          </w:p>
          <w:p w14:paraId="06AF1A0C" w14:textId="24CCD447" w:rsidR="000C38C1" w:rsidRPr="0034726F" w:rsidRDefault="000C38C1" w:rsidP="00FE4A25">
            <w:pPr>
              <w:snapToGrid w:val="0"/>
              <w:spacing w:after="0"/>
              <w:rPr>
                <w:rFonts w:eastAsia="微软雅黑"/>
                <w:szCs w:val="20"/>
                <w:lang w:val="en-GB" w:eastAsia="zh-CN"/>
              </w:rPr>
            </w:pPr>
            <w:r w:rsidRPr="00770D08">
              <w:rPr>
                <w:rFonts w:eastAsiaTheme="minorEastAsia"/>
                <w:szCs w:val="20"/>
              </w:rPr>
              <w:t>Random direction straight-line trajectories</w:t>
            </w:r>
            <w:r w:rsidR="00FB2182">
              <w:rPr>
                <w:rFonts w:eastAsiaTheme="minorEastAsia"/>
                <w:szCs w:val="20"/>
              </w:rPr>
              <w:t xml:space="preserve">, including </w:t>
            </w:r>
            <w:r w:rsidR="00FB2182" w:rsidRPr="003E3D12">
              <w:rPr>
                <w:bCs/>
              </w:rPr>
              <w:t>direction change</w:t>
            </w:r>
            <w:r w:rsidR="00FB2182">
              <w:rPr>
                <w:bCs/>
              </w:rPr>
              <w:t xml:space="preserve"> </w:t>
            </w:r>
            <w:r w:rsidR="00FB2182" w:rsidRPr="0034726F">
              <w:t>at the end of time interval</w:t>
            </w:r>
          </w:p>
        </w:tc>
      </w:tr>
      <w:tr w:rsidR="000C38C1" w:rsidRPr="0034726F" w14:paraId="165FD7A7" w14:textId="77777777" w:rsidTr="00FE4A25">
        <w:trPr>
          <w:trHeight w:val="163"/>
          <w:jc w:val="center"/>
        </w:trPr>
        <w:tc>
          <w:tcPr>
            <w:tcW w:w="2830" w:type="dxa"/>
          </w:tcPr>
          <w:p w14:paraId="31A75646" w14:textId="2DFAB015" w:rsidR="000C38C1" w:rsidRPr="0034726F" w:rsidRDefault="000C38C1" w:rsidP="00FE4A25">
            <w:pPr>
              <w:snapToGrid w:val="0"/>
              <w:spacing w:after="0"/>
              <w:rPr>
                <w:rFonts w:eastAsia="微软雅黑"/>
                <w:szCs w:val="20"/>
                <w:lang w:eastAsia="zh-CN"/>
              </w:rPr>
            </w:pPr>
            <w:r>
              <w:rPr>
                <w:rFonts w:eastAsia="微软雅黑"/>
                <w:szCs w:val="20"/>
                <w:lang w:eastAsia="zh-CN"/>
              </w:rPr>
              <w:t>Orientation model</w:t>
            </w:r>
          </w:p>
        </w:tc>
        <w:tc>
          <w:tcPr>
            <w:tcW w:w="5124" w:type="dxa"/>
          </w:tcPr>
          <w:p w14:paraId="14351FE3" w14:textId="77777777" w:rsidR="00EB353C" w:rsidRDefault="000C38C1" w:rsidP="00FE4A25">
            <w:pPr>
              <w:snapToGrid w:val="0"/>
              <w:spacing w:after="0"/>
              <w:rPr>
                <w:rFonts w:eastAsiaTheme="minorEastAsia"/>
                <w:szCs w:val="20"/>
              </w:rPr>
            </w:pPr>
            <w:r w:rsidRPr="003E3D12">
              <w:rPr>
                <w:rFonts w:eastAsiaTheme="minorEastAsia"/>
                <w:szCs w:val="20"/>
              </w:rPr>
              <w:t>Option</w:t>
            </w:r>
            <w:r>
              <w:rPr>
                <w:rFonts w:eastAsiaTheme="minorEastAsia"/>
                <w:szCs w:val="20"/>
              </w:rPr>
              <w:t xml:space="preserve"> </w:t>
            </w:r>
            <w:r w:rsidRPr="003E3D12">
              <w:rPr>
                <w:rFonts w:eastAsiaTheme="minorEastAsia"/>
                <w:szCs w:val="20"/>
              </w:rPr>
              <w:t>1b</w:t>
            </w:r>
            <w:r w:rsidR="00EB353C">
              <w:rPr>
                <w:rFonts w:eastAsiaTheme="minorEastAsia"/>
                <w:szCs w:val="20"/>
              </w:rPr>
              <w:t>,</w:t>
            </w:r>
          </w:p>
          <w:p w14:paraId="7BA57AAA" w14:textId="0D3B62D2" w:rsidR="000C38C1" w:rsidRPr="0034726F" w:rsidRDefault="00EB353C" w:rsidP="00FE4A25">
            <w:pPr>
              <w:snapToGrid w:val="0"/>
              <w:spacing w:after="0"/>
              <w:rPr>
                <w:rFonts w:eastAsia="微软雅黑"/>
                <w:szCs w:val="20"/>
                <w:lang w:val="en-GB" w:eastAsia="zh-CN"/>
              </w:rPr>
            </w:pPr>
            <w:r>
              <w:rPr>
                <w:rFonts w:eastAsiaTheme="minorEastAsia"/>
                <w:szCs w:val="20"/>
              </w:rPr>
              <w:t>R</w:t>
            </w:r>
            <w:r w:rsidR="000C38C1" w:rsidRPr="00770D08">
              <w:rPr>
                <w:rFonts w:eastAsiaTheme="minorEastAsia"/>
                <w:szCs w:val="20"/>
              </w:rPr>
              <w:t>andomly per-UE chosen for UE orientation initially, and UE orientation is fixed during SLS.</w:t>
            </w:r>
          </w:p>
        </w:tc>
      </w:tr>
    </w:tbl>
    <w:p w14:paraId="2C7CB0C2" w14:textId="77777777" w:rsidR="001A0B4A" w:rsidRPr="0034726F" w:rsidRDefault="001A0B4A" w:rsidP="001A0B4A">
      <w:pPr>
        <w:pStyle w:val="titlereference"/>
        <w:ind w:left="0" w:firstLine="0"/>
        <w:outlineLvl w:val="9"/>
        <w:rPr>
          <w:rFonts w:ascii="Times New Roman" w:hAnsi="Times New Roman"/>
          <w:bCs/>
        </w:rPr>
      </w:pPr>
    </w:p>
    <w:p w14:paraId="57690F76" w14:textId="282E6BCE" w:rsidR="00E02DF7" w:rsidRPr="0034726F" w:rsidRDefault="00E02DF7" w:rsidP="00FF21D2">
      <w:pPr>
        <w:pStyle w:val="references0"/>
        <w:numPr>
          <w:ilvl w:val="0"/>
          <w:numId w:val="0"/>
        </w:numPr>
        <w:rPr>
          <w:b/>
        </w:rPr>
      </w:pPr>
    </w:p>
    <w:sectPr w:rsidR="00E02DF7" w:rsidRPr="0034726F" w:rsidSect="00362814">
      <w:headerReference w:type="default" r:id="rId31"/>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1560A4" w14:textId="77777777" w:rsidR="00FA458E" w:rsidRDefault="00FA458E">
      <w:r>
        <w:separator/>
      </w:r>
    </w:p>
  </w:endnote>
  <w:endnote w:type="continuationSeparator" w:id="0">
    <w:p w14:paraId="665281A3" w14:textId="77777777" w:rsidR="00FA458E" w:rsidRDefault="00FA458E">
      <w:r>
        <w:continuationSeparator/>
      </w:r>
    </w:p>
  </w:endnote>
  <w:endnote w:type="continuationNotice" w:id="1">
    <w:p w14:paraId="032A3098" w14:textId="77777777" w:rsidR="00FA458E" w:rsidRDefault="00FA45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D6EDC5" w14:textId="77777777" w:rsidR="00FA458E" w:rsidRDefault="00FA458E">
      <w:r>
        <w:separator/>
      </w:r>
    </w:p>
  </w:footnote>
  <w:footnote w:type="continuationSeparator" w:id="0">
    <w:p w14:paraId="189B2E2F" w14:textId="77777777" w:rsidR="00FA458E" w:rsidRDefault="00FA458E">
      <w:r>
        <w:continuationSeparator/>
      </w:r>
    </w:p>
  </w:footnote>
  <w:footnote w:type="continuationNotice" w:id="1">
    <w:p w14:paraId="14A832E3" w14:textId="77777777" w:rsidR="00FA458E" w:rsidRDefault="00FA45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A458E" w:rsidRDefault="00FA458E" w:rsidP="002B403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F20DC6"/>
    <w:multiLevelType w:val="hybridMultilevel"/>
    <w:tmpl w:val="18946802"/>
    <w:lvl w:ilvl="0" w:tplc="ADB0DF50">
      <w:start w:val="1"/>
      <w:numFmt w:val="bullet"/>
      <w:lvlText w:val="•"/>
      <w:lvlJc w:val="left"/>
      <w:pPr>
        <w:tabs>
          <w:tab w:val="num" w:pos="720"/>
        </w:tabs>
        <w:ind w:left="720" w:hanging="360"/>
      </w:pPr>
      <w:rPr>
        <w:rFonts w:ascii="Arial" w:hAnsi="Arial" w:hint="default"/>
      </w:rPr>
    </w:lvl>
    <w:lvl w:ilvl="1" w:tplc="89F86466" w:tentative="1">
      <w:start w:val="1"/>
      <w:numFmt w:val="bullet"/>
      <w:lvlText w:val="•"/>
      <w:lvlJc w:val="left"/>
      <w:pPr>
        <w:tabs>
          <w:tab w:val="num" w:pos="1440"/>
        </w:tabs>
        <w:ind w:left="1440" w:hanging="360"/>
      </w:pPr>
      <w:rPr>
        <w:rFonts w:ascii="Arial" w:hAnsi="Arial" w:hint="default"/>
      </w:rPr>
    </w:lvl>
    <w:lvl w:ilvl="2" w:tplc="1B3C37C6" w:tentative="1">
      <w:start w:val="1"/>
      <w:numFmt w:val="bullet"/>
      <w:lvlText w:val="•"/>
      <w:lvlJc w:val="left"/>
      <w:pPr>
        <w:tabs>
          <w:tab w:val="num" w:pos="2160"/>
        </w:tabs>
        <w:ind w:left="2160" w:hanging="360"/>
      </w:pPr>
      <w:rPr>
        <w:rFonts w:ascii="Arial" w:hAnsi="Arial" w:hint="default"/>
      </w:rPr>
    </w:lvl>
    <w:lvl w:ilvl="3" w:tplc="2AF0C1AC" w:tentative="1">
      <w:start w:val="1"/>
      <w:numFmt w:val="bullet"/>
      <w:lvlText w:val="•"/>
      <w:lvlJc w:val="left"/>
      <w:pPr>
        <w:tabs>
          <w:tab w:val="num" w:pos="2880"/>
        </w:tabs>
        <w:ind w:left="2880" w:hanging="360"/>
      </w:pPr>
      <w:rPr>
        <w:rFonts w:ascii="Arial" w:hAnsi="Arial" w:hint="default"/>
      </w:rPr>
    </w:lvl>
    <w:lvl w:ilvl="4" w:tplc="8D5EC958" w:tentative="1">
      <w:start w:val="1"/>
      <w:numFmt w:val="bullet"/>
      <w:lvlText w:val="•"/>
      <w:lvlJc w:val="left"/>
      <w:pPr>
        <w:tabs>
          <w:tab w:val="num" w:pos="3600"/>
        </w:tabs>
        <w:ind w:left="3600" w:hanging="360"/>
      </w:pPr>
      <w:rPr>
        <w:rFonts w:ascii="Arial" w:hAnsi="Arial" w:hint="default"/>
      </w:rPr>
    </w:lvl>
    <w:lvl w:ilvl="5" w:tplc="B45CD1E8" w:tentative="1">
      <w:start w:val="1"/>
      <w:numFmt w:val="bullet"/>
      <w:lvlText w:val="•"/>
      <w:lvlJc w:val="left"/>
      <w:pPr>
        <w:tabs>
          <w:tab w:val="num" w:pos="4320"/>
        </w:tabs>
        <w:ind w:left="4320" w:hanging="360"/>
      </w:pPr>
      <w:rPr>
        <w:rFonts w:ascii="Arial" w:hAnsi="Arial" w:hint="default"/>
      </w:rPr>
    </w:lvl>
    <w:lvl w:ilvl="6" w:tplc="560EB642" w:tentative="1">
      <w:start w:val="1"/>
      <w:numFmt w:val="bullet"/>
      <w:lvlText w:val="•"/>
      <w:lvlJc w:val="left"/>
      <w:pPr>
        <w:tabs>
          <w:tab w:val="num" w:pos="5040"/>
        </w:tabs>
        <w:ind w:left="5040" w:hanging="360"/>
      </w:pPr>
      <w:rPr>
        <w:rFonts w:ascii="Arial" w:hAnsi="Arial" w:hint="default"/>
      </w:rPr>
    </w:lvl>
    <w:lvl w:ilvl="7" w:tplc="7A604FC8" w:tentative="1">
      <w:start w:val="1"/>
      <w:numFmt w:val="bullet"/>
      <w:lvlText w:val="•"/>
      <w:lvlJc w:val="left"/>
      <w:pPr>
        <w:tabs>
          <w:tab w:val="num" w:pos="5760"/>
        </w:tabs>
        <w:ind w:left="5760" w:hanging="360"/>
      </w:pPr>
      <w:rPr>
        <w:rFonts w:ascii="Arial" w:hAnsi="Arial" w:hint="default"/>
      </w:rPr>
    </w:lvl>
    <w:lvl w:ilvl="8" w:tplc="28A251B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D4F3A2A"/>
    <w:multiLevelType w:val="hybridMultilevel"/>
    <w:tmpl w:val="7B8401E2"/>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CD71883"/>
    <w:multiLevelType w:val="hybridMultilevel"/>
    <w:tmpl w:val="AD228D36"/>
    <w:lvl w:ilvl="0" w:tplc="0EB457E4">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0D25789"/>
    <w:multiLevelType w:val="hybridMultilevel"/>
    <w:tmpl w:val="769488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1197607"/>
    <w:multiLevelType w:val="hybridMultilevel"/>
    <w:tmpl w:val="704C6B92"/>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5B70C7F"/>
    <w:multiLevelType w:val="hybridMultilevel"/>
    <w:tmpl w:val="2C3C57B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7006AD9"/>
    <w:multiLevelType w:val="hybridMultilevel"/>
    <w:tmpl w:val="A55E705E"/>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B533B9C"/>
    <w:multiLevelType w:val="hybridMultilevel"/>
    <w:tmpl w:val="F9A6E2BA"/>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7F5695"/>
    <w:multiLevelType w:val="hybridMultilevel"/>
    <w:tmpl w:val="D2E4F7A4"/>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267188"/>
    <w:multiLevelType w:val="multilevel"/>
    <w:tmpl w:val="3B2671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3D4B254C"/>
    <w:multiLevelType w:val="hybridMultilevel"/>
    <w:tmpl w:val="FE86E814"/>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DD90185"/>
    <w:multiLevelType w:val="hybridMultilevel"/>
    <w:tmpl w:val="62829ADE"/>
    <w:lvl w:ilvl="0" w:tplc="45229DA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E3F2E0A"/>
    <w:multiLevelType w:val="hybridMultilevel"/>
    <w:tmpl w:val="EB92E9D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4C03B52"/>
    <w:multiLevelType w:val="hybridMultilevel"/>
    <w:tmpl w:val="D96CC6A4"/>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656483"/>
    <w:multiLevelType w:val="hybridMultilevel"/>
    <w:tmpl w:val="474A3CB6"/>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C73DE"/>
    <w:multiLevelType w:val="multilevel"/>
    <w:tmpl w:val="F7622170"/>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2"/>
      <w:numFmt w:val="decimal"/>
      <w:lvlText w:val="%1.%2.%3"/>
      <w:lvlJc w:val="left"/>
      <w:pPr>
        <w:ind w:left="810" w:hanging="810"/>
      </w:pPr>
      <w:rPr>
        <w:rFonts w:hint="default"/>
      </w:rPr>
    </w:lvl>
    <w:lvl w:ilvl="3">
      <w:start w:val="4"/>
      <w:numFmt w:val="decimal"/>
      <w:lvlText w:val="%4.2.1.3"/>
      <w:lvlJc w:val="left"/>
      <w:pPr>
        <w:ind w:left="1080" w:hanging="1080"/>
      </w:pPr>
      <w:rPr>
        <w:rFonts w:hint="eastAsia"/>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50481270"/>
    <w:multiLevelType w:val="hybridMultilevel"/>
    <w:tmpl w:val="77A6A36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642773B"/>
    <w:multiLevelType w:val="hybridMultilevel"/>
    <w:tmpl w:val="6BCCDF12"/>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ACD307D"/>
    <w:multiLevelType w:val="hybridMultilevel"/>
    <w:tmpl w:val="C226A0A8"/>
    <w:lvl w:ilvl="0" w:tplc="ADB0DF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E681895"/>
    <w:multiLevelType w:val="multilevel"/>
    <w:tmpl w:val="7E1C66BC"/>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75E488F"/>
    <w:multiLevelType w:val="hybridMultilevel"/>
    <w:tmpl w:val="B1F23D12"/>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6D87F5A"/>
    <w:multiLevelType w:val="hybridMultilevel"/>
    <w:tmpl w:val="0C22BD26"/>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11719A"/>
    <w:multiLevelType w:val="hybridMultilevel"/>
    <w:tmpl w:val="E0049628"/>
    <w:lvl w:ilvl="0" w:tplc="7E527244">
      <w:start w:val="1"/>
      <w:numFmt w:val="bullet"/>
      <w:lvlText w:val=""/>
      <w:lvlJc w:val="left"/>
      <w:pPr>
        <w:ind w:left="466" w:hanging="420"/>
      </w:pPr>
      <w:rPr>
        <w:rFonts w:ascii="Wingdings" w:hAnsi="Wingdings" w:hint="default"/>
        <w:sz w:val="16"/>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42" w15:restartNumberingAfterBreak="0">
    <w:nsid w:val="791B577A"/>
    <w:multiLevelType w:val="hybridMultilevel"/>
    <w:tmpl w:val="5AA843EC"/>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D60323C"/>
    <w:multiLevelType w:val="hybridMultilevel"/>
    <w:tmpl w:val="E8B04B2A"/>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2"/>
  </w:num>
  <w:num w:numId="2">
    <w:abstractNumId w:val="39"/>
  </w:num>
  <w:num w:numId="3">
    <w:abstractNumId w:val="22"/>
  </w:num>
  <w:num w:numId="4">
    <w:abstractNumId w:val="30"/>
  </w:num>
  <w:num w:numId="5">
    <w:abstractNumId w:val="18"/>
  </w:num>
  <w:num w:numId="6">
    <w:abstractNumId w:val="16"/>
  </w:num>
  <w:num w:numId="7">
    <w:abstractNumId w:val="25"/>
  </w:num>
  <w:num w:numId="8">
    <w:abstractNumId w:val="14"/>
  </w:num>
  <w:num w:numId="9">
    <w:abstractNumId w:val="3"/>
  </w:num>
  <w:num w:numId="10">
    <w:abstractNumId w:val="8"/>
  </w:num>
  <w:num w:numId="11">
    <w:abstractNumId w:val="24"/>
  </w:num>
  <w:num w:numId="12">
    <w:abstractNumId w:val="35"/>
  </w:num>
  <w:num w:numId="13">
    <w:abstractNumId w:val="0"/>
  </w:num>
  <w:num w:numId="14">
    <w:abstractNumId w:val="38"/>
  </w:num>
  <w:num w:numId="15">
    <w:abstractNumId w:val="2"/>
  </w:num>
  <w:num w:numId="16">
    <w:abstractNumId w:val="20"/>
  </w:num>
  <w:num w:numId="17">
    <w:abstractNumId w:val="40"/>
  </w:num>
  <w:num w:numId="18">
    <w:abstractNumId w:val="37"/>
  </w:num>
  <w:num w:numId="19">
    <w:abstractNumId w:val="15"/>
  </w:num>
  <w:num w:numId="20">
    <w:abstractNumId w:val="34"/>
  </w:num>
  <w:num w:numId="21">
    <w:abstractNumId w:val="27"/>
  </w:num>
  <w:num w:numId="22">
    <w:abstractNumId w:val="12"/>
  </w:num>
  <w:num w:numId="23">
    <w:abstractNumId w:val="3"/>
  </w:num>
  <w:num w:numId="24">
    <w:abstractNumId w:val="10"/>
  </w:num>
  <w:num w:numId="25">
    <w:abstractNumId w:val="26"/>
  </w:num>
  <w:num w:numId="26">
    <w:abstractNumId w:val="17"/>
  </w:num>
  <w:num w:numId="27">
    <w:abstractNumId w:val="29"/>
  </w:num>
  <w:num w:numId="28">
    <w:abstractNumId w:val="4"/>
  </w:num>
  <w:num w:numId="29">
    <w:abstractNumId w:val="1"/>
  </w:num>
  <w:num w:numId="30">
    <w:abstractNumId w:val="11"/>
  </w:num>
  <w:num w:numId="31">
    <w:abstractNumId w:val="33"/>
  </w:num>
  <w:num w:numId="32">
    <w:abstractNumId w:val="28"/>
  </w:num>
  <w:num w:numId="33">
    <w:abstractNumId w:val="43"/>
  </w:num>
  <w:num w:numId="34">
    <w:abstractNumId w:val="42"/>
  </w:num>
  <w:num w:numId="35">
    <w:abstractNumId w:val="41"/>
  </w:num>
  <w:num w:numId="36">
    <w:abstractNumId w:val="36"/>
  </w:num>
  <w:num w:numId="37">
    <w:abstractNumId w:val="13"/>
  </w:num>
  <w:num w:numId="38">
    <w:abstractNumId w:val="21"/>
  </w:num>
  <w:num w:numId="39">
    <w:abstractNumId w:val="5"/>
  </w:num>
  <w:num w:numId="40">
    <w:abstractNumId w:val="9"/>
  </w:num>
  <w:num w:numId="41">
    <w:abstractNumId w:val="6"/>
  </w:num>
  <w:num w:numId="42">
    <w:abstractNumId w:val="31"/>
  </w:num>
  <w:num w:numId="43">
    <w:abstractNumId w:val="23"/>
  </w:num>
  <w:num w:numId="44">
    <w:abstractNumId w:val="7"/>
  </w:num>
  <w:num w:numId="45">
    <w:abstractNumId w:val="19"/>
  </w:num>
  <w:num w:numId="46">
    <w:abstractNumId w:val="3"/>
    <w:lvlOverride w:ilvl="0">
      <w:startOverride w:val="1"/>
    </w:lvlOverride>
  </w:num>
  <w:num w:numId="47">
    <w:abstractNumId w:val="24"/>
    <w:lvlOverride w:ilvl="0">
      <w:startOverride w:val="1"/>
    </w:lvlOverride>
  </w:num>
  <w:num w:numId="48">
    <w:abstractNumId w:val="3"/>
    <w:lvlOverride w:ilvl="0">
      <w:startOverride w:val="1"/>
    </w:lvlOverride>
  </w:num>
  <w:num w:numId="49">
    <w:abstractNumId w:val="3"/>
    <w:lvlOverride w:ilvl="0">
      <w:startOverride w:val="1"/>
    </w:lvlOverride>
  </w:num>
  <w:num w:numId="50">
    <w:abstractNumId w:val="3"/>
    <w:lvlOverride w:ilvl="0">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49153"/>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852"/>
    <w:rsid w:val="000008FF"/>
    <w:rsid w:val="00000ACC"/>
    <w:rsid w:val="00000E27"/>
    <w:rsid w:val="000012F9"/>
    <w:rsid w:val="000016BE"/>
    <w:rsid w:val="000017D8"/>
    <w:rsid w:val="00001982"/>
    <w:rsid w:val="00001B5D"/>
    <w:rsid w:val="00001E67"/>
    <w:rsid w:val="00001EF7"/>
    <w:rsid w:val="00002134"/>
    <w:rsid w:val="0000242B"/>
    <w:rsid w:val="000025D5"/>
    <w:rsid w:val="0000314A"/>
    <w:rsid w:val="00003319"/>
    <w:rsid w:val="00003368"/>
    <w:rsid w:val="00003886"/>
    <w:rsid w:val="000040D4"/>
    <w:rsid w:val="0000410D"/>
    <w:rsid w:val="0000460A"/>
    <w:rsid w:val="000046CC"/>
    <w:rsid w:val="00004DE3"/>
    <w:rsid w:val="00004F59"/>
    <w:rsid w:val="00005012"/>
    <w:rsid w:val="0000539E"/>
    <w:rsid w:val="000054C0"/>
    <w:rsid w:val="00005C84"/>
    <w:rsid w:val="00005E38"/>
    <w:rsid w:val="00005E4D"/>
    <w:rsid w:val="00005FFA"/>
    <w:rsid w:val="000060C1"/>
    <w:rsid w:val="000063A7"/>
    <w:rsid w:val="000063B8"/>
    <w:rsid w:val="000065F8"/>
    <w:rsid w:val="0000694F"/>
    <w:rsid w:val="00006B39"/>
    <w:rsid w:val="00006B51"/>
    <w:rsid w:val="00006D7F"/>
    <w:rsid w:val="00007169"/>
    <w:rsid w:val="000074A7"/>
    <w:rsid w:val="0000792D"/>
    <w:rsid w:val="0000794B"/>
    <w:rsid w:val="00007CDD"/>
    <w:rsid w:val="000100BF"/>
    <w:rsid w:val="00010151"/>
    <w:rsid w:val="000103B5"/>
    <w:rsid w:val="000103D9"/>
    <w:rsid w:val="0001068D"/>
    <w:rsid w:val="000106E0"/>
    <w:rsid w:val="00010791"/>
    <w:rsid w:val="00010B82"/>
    <w:rsid w:val="00010CE3"/>
    <w:rsid w:val="00010E91"/>
    <w:rsid w:val="00011387"/>
    <w:rsid w:val="000114C4"/>
    <w:rsid w:val="000115AD"/>
    <w:rsid w:val="000116A5"/>
    <w:rsid w:val="0001178C"/>
    <w:rsid w:val="0001180C"/>
    <w:rsid w:val="0001195B"/>
    <w:rsid w:val="00011B8A"/>
    <w:rsid w:val="00011C8C"/>
    <w:rsid w:val="00011CAE"/>
    <w:rsid w:val="00011F30"/>
    <w:rsid w:val="00011FC8"/>
    <w:rsid w:val="00011FFB"/>
    <w:rsid w:val="000121A8"/>
    <w:rsid w:val="00012301"/>
    <w:rsid w:val="00012414"/>
    <w:rsid w:val="000124C4"/>
    <w:rsid w:val="0001255C"/>
    <w:rsid w:val="000126F3"/>
    <w:rsid w:val="00012938"/>
    <w:rsid w:val="00012E4E"/>
    <w:rsid w:val="000137A8"/>
    <w:rsid w:val="000137AA"/>
    <w:rsid w:val="0001397F"/>
    <w:rsid w:val="00013F43"/>
    <w:rsid w:val="000142AE"/>
    <w:rsid w:val="00014356"/>
    <w:rsid w:val="000143FD"/>
    <w:rsid w:val="00014C89"/>
    <w:rsid w:val="00014CA5"/>
    <w:rsid w:val="00014D04"/>
    <w:rsid w:val="00015654"/>
    <w:rsid w:val="00015A87"/>
    <w:rsid w:val="00015BC8"/>
    <w:rsid w:val="00015CF4"/>
    <w:rsid w:val="00015E2A"/>
    <w:rsid w:val="00016208"/>
    <w:rsid w:val="00016803"/>
    <w:rsid w:val="00016911"/>
    <w:rsid w:val="00016A52"/>
    <w:rsid w:val="00016AC6"/>
    <w:rsid w:val="00016D24"/>
    <w:rsid w:val="00016DE7"/>
    <w:rsid w:val="00016F05"/>
    <w:rsid w:val="0001706A"/>
    <w:rsid w:val="00017460"/>
    <w:rsid w:val="000174AD"/>
    <w:rsid w:val="00017A7C"/>
    <w:rsid w:val="00017BA4"/>
    <w:rsid w:val="00017E66"/>
    <w:rsid w:val="00017F49"/>
    <w:rsid w:val="000201FD"/>
    <w:rsid w:val="000202B4"/>
    <w:rsid w:val="000208A6"/>
    <w:rsid w:val="00020A0A"/>
    <w:rsid w:val="00020A1C"/>
    <w:rsid w:val="0002195F"/>
    <w:rsid w:val="00021B1B"/>
    <w:rsid w:val="00021C03"/>
    <w:rsid w:val="00021FC2"/>
    <w:rsid w:val="00022A7D"/>
    <w:rsid w:val="00022BC1"/>
    <w:rsid w:val="000238DA"/>
    <w:rsid w:val="000241BF"/>
    <w:rsid w:val="000241CB"/>
    <w:rsid w:val="00024293"/>
    <w:rsid w:val="000242AE"/>
    <w:rsid w:val="000248A1"/>
    <w:rsid w:val="00024BC2"/>
    <w:rsid w:val="00024BE1"/>
    <w:rsid w:val="00024E42"/>
    <w:rsid w:val="00024E88"/>
    <w:rsid w:val="000250AB"/>
    <w:rsid w:val="000250BF"/>
    <w:rsid w:val="0002537E"/>
    <w:rsid w:val="000253B4"/>
    <w:rsid w:val="0002552A"/>
    <w:rsid w:val="00025A64"/>
    <w:rsid w:val="00025FBE"/>
    <w:rsid w:val="000260C1"/>
    <w:rsid w:val="000261D6"/>
    <w:rsid w:val="0002671B"/>
    <w:rsid w:val="0002683E"/>
    <w:rsid w:val="00026D5D"/>
    <w:rsid w:val="00026F14"/>
    <w:rsid w:val="0002754F"/>
    <w:rsid w:val="000277E6"/>
    <w:rsid w:val="0002793E"/>
    <w:rsid w:val="00027B83"/>
    <w:rsid w:val="000300D5"/>
    <w:rsid w:val="00030584"/>
    <w:rsid w:val="00030815"/>
    <w:rsid w:val="000309DA"/>
    <w:rsid w:val="00030BD6"/>
    <w:rsid w:val="00030DFC"/>
    <w:rsid w:val="000312E7"/>
    <w:rsid w:val="00031855"/>
    <w:rsid w:val="00031E1E"/>
    <w:rsid w:val="00031EC0"/>
    <w:rsid w:val="00031EE2"/>
    <w:rsid w:val="00032104"/>
    <w:rsid w:val="0003235B"/>
    <w:rsid w:val="000324B9"/>
    <w:rsid w:val="000325F0"/>
    <w:rsid w:val="000325F7"/>
    <w:rsid w:val="000332BD"/>
    <w:rsid w:val="00033319"/>
    <w:rsid w:val="00033473"/>
    <w:rsid w:val="000337E6"/>
    <w:rsid w:val="000338A4"/>
    <w:rsid w:val="00033D65"/>
    <w:rsid w:val="00033F30"/>
    <w:rsid w:val="00033F8D"/>
    <w:rsid w:val="0003414E"/>
    <w:rsid w:val="00034404"/>
    <w:rsid w:val="000347BA"/>
    <w:rsid w:val="00034864"/>
    <w:rsid w:val="00034984"/>
    <w:rsid w:val="000359EF"/>
    <w:rsid w:val="00035BA8"/>
    <w:rsid w:val="00035C55"/>
    <w:rsid w:val="00035D53"/>
    <w:rsid w:val="00035E82"/>
    <w:rsid w:val="00035FD7"/>
    <w:rsid w:val="00036038"/>
    <w:rsid w:val="000362AB"/>
    <w:rsid w:val="000362EF"/>
    <w:rsid w:val="00036376"/>
    <w:rsid w:val="000363AE"/>
    <w:rsid w:val="000363FD"/>
    <w:rsid w:val="00036B61"/>
    <w:rsid w:val="00036CBB"/>
    <w:rsid w:val="00037480"/>
    <w:rsid w:val="0003772C"/>
    <w:rsid w:val="000377D4"/>
    <w:rsid w:val="00037941"/>
    <w:rsid w:val="000379F3"/>
    <w:rsid w:val="00037A41"/>
    <w:rsid w:val="00037B80"/>
    <w:rsid w:val="00037DBD"/>
    <w:rsid w:val="00037E65"/>
    <w:rsid w:val="00037ED3"/>
    <w:rsid w:val="0004000C"/>
    <w:rsid w:val="00040A88"/>
    <w:rsid w:val="00040A9F"/>
    <w:rsid w:val="00040AD4"/>
    <w:rsid w:val="00040D63"/>
    <w:rsid w:val="00040F47"/>
    <w:rsid w:val="00040F51"/>
    <w:rsid w:val="000412E1"/>
    <w:rsid w:val="000412FF"/>
    <w:rsid w:val="000415EB"/>
    <w:rsid w:val="00041C1F"/>
    <w:rsid w:val="00041E6C"/>
    <w:rsid w:val="00041F81"/>
    <w:rsid w:val="00041F8E"/>
    <w:rsid w:val="000421F2"/>
    <w:rsid w:val="00042718"/>
    <w:rsid w:val="00042725"/>
    <w:rsid w:val="000427B7"/>
    <w:rsid w:val="00042862"/>
    <w:rsid w:val="00042953"/>
    <w:rsid w:val="00042955"/>
    <w:rsid w:val="00042AB0"/>
    <w:rsid w:val="00042B02"/>
    <w:rsid w:val="00042B4D"/>
    <w:rsid w:val="00042E02"/>
    <w:rsid w:val="00043047"/>
    <w:rsid w:val="00043150"/>
    <w:rsid w:val="000432F5"/>
    <w:rsid w:val="00043767"/>
    <w:rsid w:val="000437C3"/>
    <w:rsid w:val="000439E7"/>
    <w:rsid w:val="00043F7C"/>
    <w:rsid w:val="00044275"/>
    <w:rsid w:val="00044498"/>
    <w:rsid w:val="00044623"/>
    <w:rsid w:val="00044643"/>
    <w:rsid w:val="000449D2"/>
    <w:rsid w:val="00044D7E"/>
    <w:rsid w:val="00044DAA"/>
    <w:rsid w:val="00044EEA"/>
    <w:rsid w:val="00045071"/>
    <w:rsid w:val="000450D3"/>
    <w:rsid w:val="00045455"/>
    <w:rsid w:val="000458FF"/>
    <w:rsid w:val="00046195"/>
    <w:rsid w:val="00046517"/>
    <w:rsid w:val="00046546"/>
    <w:rsid w:val="00046910"/>
    <w:rsid w:val="00046C1C"/>
    <w:rsid w:val="00047005"/>
    <w:rsid w:val="0004706C"/>
    <w:rsid w:val="000471CE"/>
    <w:rsid w:val="00047398"/>
    <w:rsid w:val="000473DB"/>
    <w:rsid w:val="00047423"/>
    <w:rsid w:val="000474EE"/>
    <w:rsid w:val="000476F3"/>
    <w:rsid w:val="00047B83"/>
    <w:rsid w:val="00047D75"/>
    <w:rsid w:val="00050216"/>
    <w:rsid w:val="000503E7"/>
    <w:rsid w:val="00050715"/>
    <w:rsid w:val="00050819"/>
    <w:rsid w:val="00050DC5"/>
    <w:rsid w:val="0005103D"/>
    <w:rsid w:val="00051292"/>
    <w:rsid w:val="00051453"/>
    <w:rsid w:val="0005171F"/>
    <w:rsid w:val="000517C0"/>
    <w:rsid w:val="00051C37"/>
    <w:rsid w:val="00052061"/>
    <w:rsid w:val="000520C7"/>
    <w:rsid w:val="0005214F"/>
    <w:rsid w:val="00052169"/>
    <w:rsid w:val="00052293"/>
    <w:rsid w:val="00052597"/>
    <w:rsid w:val="000526AA"/>
    <w:rsid w:val="00052854"/>
    <w:rsid w:val="000528E0"/>
    <w:rsid w:val="00052966"/>
    <w:rsid w:val="00052AA6"/>
    <w:rsid w:val="00052BB7"/>
    <w:rsid w:val="00052D23"/>
    <w:rsid w:val="00053004"/>
    <w:rsid w:val="0005326E"/>
    <w:rsid w:val="00053727"/>
    <w:rsid w:val="000537F7"/>
    <w:rsid w:val="00053B15"/>
    <w:rsid w:val="00053D7E"/>
    <w:rsid w:val="00053E77"/>
    <w:rsid w:val="00053E88"/>
    <w:rsid w:val="000540C0"/>
    <w:rsid w:val="00054698"/>
    <w:rsid w:val="0005472D"/>
    <w:rsid w:val="0005477E"/>
    <w:rsid w:val="000548DD"/>
    <w:rsid w:val="00054A3F"/>
    <w:rsid w:val="00054DA4"/>
    <w:rsid w:val="000551C1"/>
    <w:rsid w:val="000553F9"/>
    <w:rsid w:val="000557DC"/>
    <w:rsid w:val="00055964"/>
    <w:rsid w:val="000559D2"/>
    <w:rsid w:val="00055BF8"/>
    <w:rsid w:val="00055E49"/>
    <w:rsid w:val="00056063"/>
    <w:rsid w:val="000566A3"/>
    <w:rsid w:val="000566F9"/>
    <w:rsid w:val="00056B0F"/>
    <w:rsid w:val="00056C45"/>
    <w:rsid w:val="00056D76"/>
    <w:rsid w:val="0005702C"/>
    <w:rsid w:val="00057121"/>
    <w:rsid w:val="000571B2"/>
    <w:rsid w:val="0005727E"/>
    <w:rsid w:val="00057395"/>
    <w:rsid w:val="00057437"/>
    <w:rsid w:val="00057693"/>
    <w:rsid w:val="00057BFD"/>
    <w:rsid w:val="00057F23"/>
    <w:rsid w:val="00057FF1"/>
    <w:rsid w:val="00060564"/>
    <w:rsid w:val="00060A65"/>
    <w:rsid w:val="00060AA8"/>
    <w:rsid w:val="00060CE4"/>
    <w:rsid w:val="00060ED3"/>
    <w:rsid w:val="000613DC"/>
    <w:rsid w:val="000613E6"/>
    <w:rsid w:val="00061582"/>
    <w:rsid w:val="000619B2"/>
    <w:rsid w:val="00061A01"/>
    <w:rsid w:val="00061D77"/>
    <w:rsid w:val="00062729"/>
    <w:rsid w:val="00062BA8"/>
    <w:rsid w:val="00062C1B"/>
    <w:rsid w:val="00062D99"/>
    <w:rsid w:val="00062E95"/>
    <w:rsid w:val="00063566"/>
    <w:rsid w:val="00063781"/>
    <w:rsid w:val="00063946"/>
    <w:rsid w:val="00063A49"/>
    <w:rsid w:val="0006400B"/>
    <w:rsid w:val="0006415F"/>
    <w:rsid w:val="000641A0"/>
    <w:rsid w:val="00064331"/>
    <w:rsid w:val="00064360"/>
    <w:rsid w:val="000643C3"/>
    <w:rsid w:val="000643CC"/>
    <w:rsid w:val="000647E2"/>
    <w:rsid w:val="00065510"/>
    <w:rsid w:val="000658F2"/>
    <w:rsid w:val="0006601D"/>
    <w:rsid w:val="00066315"/>
    <w:rsid w:val="0006633A"/>
    <w:rsid w:val="0006651A"/>
    <w:rsid w:val="00066691"/>
    <w:rsid w:val="00066A5E"/>
    <w:rsid w:val="00066AC2"/>
    <w:rsid w:val="00066B29"/>
    <w:rsid w:val="00066C19"/>
    <w:rsid w:val="00066EFF"/>
    <w:rsid w:val="00066F86"/>
    <w:rsid w:val="00067249"/>
    <w:rsid w:val="000675DF"/>
    <w:rsid w:val="0006761F"/>
    <w:rsid w:val="00067635"/>
    <w:rsid w:val="00067C3D"/>
    <w:rsid w:val="00067C74"/>
    <w:rsid w:val="00067D9C"/>
    <w:rsid w:val="000704A1"/>
    <w:rsid w:val="0007056B"/>
    <w:rsid w:val="000707C1"/>
    <w:rsid w:val="00070914"/>
    <w:rsid w:val="00070B7C"/>
    <w:rsid w:val="00070CF2"/>
    <w:rsid w:val="00070F5F"/>
    <w:rsid w:val="000710A9"/>
    <w:rsid w:val="00071680"/>
    <w:rsid w:val="000719D5"/>
    <w:rsid w:val="00071A17"/>
    <w:rsid w:val="00071E64"/>
    <w:rsid w:val="00071FAF"/>
    <w:rsid w:val="0007205F"/>
    <w:rsid w:val="000722A7"/>
    <w:rsid w:val="00072564"/>
    <w:rsid w:val="0007277D"/>
    <w:rsid w:val="00072F9F"/>
    <w:rsid w:val="0007300E"/>
    <w:rsid w:val="0007317C"/>
    <w:rsid w:val="000731E4"/>
    <w:rsid w:val="000731F9"/>
    <w:rsid w:val="00073451"/>
    <w:rsid w:val="0007378E"/>
    <w:rsid w:val="000738A7"/>
    <w:rsid w:val="000739AD"/>
    <w:rsid w:val="000741F0"/>
    <w:rsid w:val="00074227"/>
    <w:rsid w:val="000745CB"/>
    <w:rsid w:val="000749EF"/>
    <w:rsid w:val="00074D9F"/>
    <w:rsid w:val="00074E57"/>
    <w:rsid w:val="000753E9"/>
    <w:rsid w:val="000757AA"/>
    <w:rsid w:val="00075833"/>
    <w:rsid w:val="00075844"/>
    <w:rsid w:val="00075CB3"/>
    <w:rsid w:val="00075E49"/>
    <w:rsid w:val="00075FDA"/>
    <w:rsid w:val="0007600E"/>
    <w:rsid w:val="00076083"/>
    <w:rsid w:val="00076103"/>
    <w:rsid w:val="00076367"/>
    <w:rsid w:val="000763C6"/>
    <w:rsid w:val="00076434"/>
    <w:rsid w:val="0007680E"/>
    <w:rsid w:val="00076893"/>
    <w:rsid w:val="000769B2"/>
    <w:rsid w:val="00076A2B"/>
    <w:rsid w:val="00076A3F"/>
    <w:rsid w:val="00076DEB"/>
    <w:rsid w:val="00076E3A"/>
    <w:rsid w:val="000770F2"/>
    <w:rsid w:val="000776B8"/>
    <w:rsid w:val="00077878"/>
    <w:rsid w:val="000778C9"/>
    <w:rsid w:val="00077992"/>
    <w:rsid w:val="00077BDF"/>
    <w:rsid w:val="00077C0F"/>
    <w:rsid w:val="00077C76"/>
    <w:rsid w:val="00077DB2"/>
    <w:rsid w:val="000804E1"/>
    <w:rsid w:val="000810A7"/>
    <w:rsid w:val="00081178"/>
    <w:rsid w:val="00081260"/>
    <w:rsid w:val="00081472"/>
    <w:rsid w:val="000816D8"/>
    <w:rsid w:val="000817D8"/>
    <w:rsid w:val="000818F4"/>
    <w:rsid w:val="00081984"/>
    <w:rsid w:val="00081A1D"/>
    <w:rsid w:val="00081A9C"/>
    <w:rsid w:val="0008210E"/>
    <w:rsid w:val="000823C4"/>
    <w:rsid w:val="000823D4"/>
    <w:rsid w:val="000828DE"/>
    <w:rsid w:val="00082927"/>
    <w:rsid w:val="00082AB1"/>
    <w:rsid w:val="0008308B"/>
    <w:rsid w:val="0008310D"/>
    <w:rsid w:val="000831B7"/>
    <w:rsid w:val="000831D2"/>
    <w:rsid w:val="00083543"/>
    <w:rsid w:val="000836F4"/>
    <w:rsid w:val="000838E0"/>
    <w:rsid w:val="00083C3C"/>
    <w:rsid w:val="00083D73"/>
    <w:rsid w:val="00083D9B"/>
    <w:rsid w:val="000840DB"/>
    <w:rsid w:val="000841C4"/>
    <w:rsid w:val="000843C4"/>
    <w:rsid w:val="000849C5"/>
    <w:rsid w:val="00084A8D"/>
    <w:rsid w:val="00084CF8"/>
    <w:rsid w:val="00084E74"/>
    <w:rsid w:val="00084FDF"/>
    <w:rsid w:val="0008523A"/>
    <w:rsid w:val="00085374"/>
    <w:rsid w:val="00085662"/>
    <w:rsid w:val="00085970"/>
    <w:rsid w:val="00085A6B"/>
    <w:rsid w:val="00085BE5"/>
    <w:rsid w:val="00085F39"/>
    <w:rsid w:val="00086187"/>
    <w:rsid w:val="0008625E"/>
    <w:rsid w:val="0008626B"/>
    <w:rsid w:val="000862E7"/>
    <w:rsid w:val="00086E1B"/>
    <w:rsid w:val="000870EE"/>
    <w:rsid w:val="000871C0"/>
    <w:rsid w:val="00087349"/>
    <w:rsid w:val="000875BD"/>
    <w:rsid w:val="000878FF"/>
    <w:rsid w:val="00087CF0"/>
    <w:rsid w:val="00090114"/>
    <w:rsid w:val="000902AC"/>
    <w:rsid w:val="000905C8"/>
    <w:rsid w:val="00090A03"/>
    <w:rsid w:val="00090AAF"/>
    <w:rsid w:val="00090B09"/>
    <w:rsid w:val="00090E2E"/>
    <w:rsid w:val="00090F72"/>
    <w:rsid w:val="00090FD2"/>
    <w:rsid w:val="00091079"/>
    <w:rsid w:val="00091156"/>
    <w:rsid w:val="00091190"/>
    <w:rsid w:val="0009132F"/>
    <w:rsid w:val="00091380"/>
    <w:rsid w:val="00091626"/>
    <w:rsid w:val="000916A5"/>
    <w:rsid w:val="00091BA3"/>
    <w:rsid w:val="00091C53"/>
    <w:rsid w:val="00091C8C"/>
    <w:rsid w:val="000921EC"/>
    <w:rsid w:val="00092278"/>
    <w:rsid w:val="0009234A"/>
    <w:rsid w:val="00092D32"/>
    <w:rsid w:val="00092DBD"/>
    <w:rsid w:val="00092E4E"/>
    <w:rsid w:val="00092EFE"/>
    <w:rsid w:val="000931F0"/>
    <w:rsid w:val="0009327A"/>
    <w:rsid w:val="00093374"/>
    <w:rsid w:val="000938A4"/>
    <w:rsid w:val="0009396C"/>
    <w:rsid w:val="000939B4"/>
    <w:rsid w:val="00093F01"/>
    <w:rsid w:val="000943A0"/>
    <w:rsid w:val="00094600"/>
    <w:rsid w:val="00094B3C"/>
    <w:rsid w:val="00094F9E"/>
    <w:rsid w:val="000951E0"/>
    <w:rsid w:val="00095363"/>
    <w:rsid w:val="000955D2"/>
    <w:rsid w:val="00095889"/>
    <w:rsid w:val="00095D2C"/>
    <w:rsid w:val="00095F77"/>
    <w:rsid w:val="0009613B"/>
    <w:rsid w:val="00096259"/>
    <w:rsid w:val="00096266"/>
    <w:rsid w:val="0009644D"/>
    <w:rsid w:val="000964D5"/>
    <w:rsid w:val="000965C9"/>
    <w:rsid w:val="00096648"/>
    <w:rsid w:val="00096B66"/>
    <w:rsid w:val="00096D26"/>
    <w:rsid w:val="00096E01"/>
    <w:rsid w:val="00096E23"/>
    <w:rsid w:val="00096F51"/>
    <w:rsid w:val="00096F93"/>
    <w:rsid w:val="0009777D"/>
    <w:rsid w:val="00097909"/>
    <w:rsid w:val="00097E27"/>
    <w:rsid w:val="000A0331"/>
    <w:rsid w:val="000A05A4"/>
    <w:rsid w:val="000A06CD"/>
    <w:rsid w:val="000A07A7"/>
    <w:rsid w:val="000A09D3"/>
    <w:rsid w:val="000A0ECB"/>
    <w:rsid w:val="000A0F9B"/>
    <w:rsid w:val="000A1118"/>
    <w:rsid w:val="000A1A4E"/>
    <w:rsid w:val="000A1BBF"/>
    <w:rsid w:val="000A1BC9"/>
    <w:rsid w:val="000A1D0B"/>
    <w:rsid w:val="000A1EDD"/>
    <w:rsid w:val="000A2339"/>
    <w:rsid w:val="000A2350"/>
    <w:rsid w:val="000A2478"/>
    <w:rsid w:val="000A2593"/>
    <w:rsid w:val="000A2B56"/>
    <w:rsid w:val="000A2C13"/>
    <w:rsid w:val="000A2D2E"/>
    <w:rsid w:val="000A2DF4"/>
    <w:rsid w:val="000A2F8B"/>
    <w:rsid w:val="000A3167"/>
    <w:rsid w:val="000A33A0"/>
    <w:rsid w:val="000A361A"/>
    <w:rsid w:val="000A3A0D"/>
    <w:rsid w:val="000A3AFC"/>
    <w:rsid w:val="000A3FE9"/>
    <w:rsid w:val="000A433F"/>
    <w:rsid w:val="000A46EF"/>
    <w:rsid w:val="000A47F4"/>
    <w:rsid w:val="000A4A17"/>
    <w:rsid w:val="000A4AE5"/>
    <w:rsid w:val="000A4D08"/>
    <w:rsid w:val="000A535E"/>
    <w:rsid w:val="000A53D8"/>
    <w:rsid w:val="000A547E"/>
    <w:rsid w:val="000A564C"/>
    <w:rsid w:val="000A5674"/>
    <w:rsid w:val="000A5784"/>
    <w:rsid w:val="000A5C78"/>
    <w:rsid w:val="000A5D87"/>
    <w:rsid w:val="000A5DCA"/>
    <w:rsid w:val="000A5E0C"/>
    <w:rsid w:val="000A6181"/>
    <w:rsid w:val="000A6A7B"/>
    <w:rsid w:val="000A6BF8"/>
    <w:rsid w:val="000A6C80"/>
    <w:rsid w:val="000A6E40"/>
    <w:rsid w:val="000A76C2"/>
    <w:rsid w:val="000A7AC4"/>
    <w:rsid w:val="000B00BC"/>
    <w:rsid w:val="000B012E"/>
    <w:rsid w:val="000B06E4"/>
    <w:rsid w:val="000B0969"/>
    <w:rsid w:val="000B13F4"/>
    <w:rsid w:val="000B1719"/>
    <w:rsid w:val="000B1787"/>
    <w:rsid w:val="000B17B6"/>
    <w:rsid w:val="000B17FB"/>
    <w:rsid w:val="000B1BB5"/>
    <w:rsid w:val="000B1C22"/>
    <w:rsid w:val="000B1C29"/>
    <w:rsid w:val="000B1E6A"/>
    <w:rsid w:val="000B2A87"/>
    <w:rsid w:val="000B2AD1"/>
    <w:rsid w:val="000B2AE1"/>
    <w:rsid w:val="000B2D16"/>
    <w:rsid w:val="000B2DA3"/>
    <w:rsid w:val="000B2F47"/>
    <w:rsid w:val="000B2FE8"/>
    <w:rsid w:val="000B3012"/>
    <w:rsid w:val="000B3142"/>
    <w:rsid w:val="000B3216"/>
    <w:rsid w:val="000B324B"/>
    <w:rsid w:val="000B3390"/>
    <w:rsid w:val="000B33C6"/>
    <w:rsid w:val="000B354B"/>
    <w:rsid w:val="000B36EE"/>
    <w:rsid w:val="000B3A12"/>
    <w:rsid w:val="000B3BBC"/>
    <w:rsid w:val="000B3BD9"/>
    <w:rsid w:val="000B3D39"/>
    <w:rsid w:val="000B3EC3"/>
    <w:rsid w:val="000B3F2A"/>
    <w:rsid w:val="000B3F5F"/>
    <w:rsid w:val="000B40D1"/>
    <w:rsid w:val="000B4322"/>
    <w:rsid w:val="000B491A"/>
    <w:rsid w:val="000B4A12"/>
    <w:rsid w:val="000B4D61"/>
    <w:rsid w:val="000B555C"/>
    <w:rsid w:val="000B560D"/>
    <w:rsid w:val="000B5845"/>
    <w:rsid w:val="000B5A94"/>
    <w:rsid w:val="000B5ACC"/>
    <w:rsid w:val="000B5F99"/>
    <w:rsid w:val="000B60DE"/>
    <w:rsid w:val="000B6319"/>
    <w:rsid w:val="000B647B"/>
    <w:rsid w:val="000B6824"/>
    <w:rsid w:val="000B690F"/>
    <w:rsid w:val="000B6A95"/>
    <w:rsid w:val="000B6BB0"/>
    <w:rsid w:val="000B6BBD"/>
    <w:rsid w:val="000B73E9"/>
    <w:rsid w:val="000B7465"/>
    <w:rsid w:val="000B7C35"/>
    <w:rsid w:val="000B7F6A"/>
    <w:rsid w:val="000B7FE0"/>
    <w:rsid w:val="000C0172"/>
    <w:rsid w:val="000C0279"/>
    <w:rsid w:val="000C034A"/>
    <w:rsid w:val="000C0645"/>
    <w:rsid w:val="000C06A6"/>
    <w:rsid w:val="000C0875"/>
    <w:rsid w:val="000C09C9"/>
    <w:rsid w:val="000C0DE3"/>
    <w:rsid w:val="000C1001"/>
    <w:rsid w:val="000C130F"/>
    <w:rsid w:val="000C15D7"/>
    <w:rsid w:val="000C1B01"/>
    <w:rsid w:val="000C1B5F"/>
    <w:rsid w:val="000C2208"/>
    <w:rsid w:val="000C23FF"/>
    <w:rsid w:val="000C26E1"/>
    <w:rsid w:val="000C3108"/>
    <w:rsid w:val="000C31B8"/>
    <w:rsid w:val="000C3589"/>
    <w:rsid w:val="000C3702"/>
    <w:rsid w:val="000C38C1"/>
    <w:rsid w:val="000C3E3B"/>
    <w:rsid w:val="000C3E89"/>
    <w:rsid w:val="000C3FC8"/>
    <w:rsid w:val="000C4389"/>
    <w:rsid w:val="000C4462"/>
    <w:rsid w:val="000C4617"/>
    <w:rsid w:val="000C48FF"/>
    <w:rsid w:val="000C49AE"/>
    <w:rsid w:val="000C4D73"/>
    <w:rsid w:val="000C5072"/>
    <w:rsid w:val="000C515A"/>
    <w:rsid w:val="000C55DA"/>
    <w:rsid w:val="000C58C3"/>
    <w:rsid w:val="000C59FC"/>
    <w:rsid w:val="000C5A16"/>
    <w:rsid w:val="000C5A1A"/>
    <w:rsid w:val="000C5B12"/>
    <w:rsid w:val="000C5BC3"/>
    <w:rsid w:val="000C69BE"/>
    <w:rsid w:val="000C6E26"/>
    <w:rsid w:val="000C6FCD"/>
    <w:rsid w:val="000C7810"/>
    <w:rsid w:val="000C7AAE"/>
    <w:rsid w:val="000C7F6C"/>
    <w:rsid w:val="000C7FF5"/>
    <w:rsid w:val="000D048D"/>
    <w:rsid w:val="000D05CC"/>
    <w:rsid w:val="000D07EF"/>
    <w:rsid w:val="000D0816"/>
    <w:rsid w:val="000D08E1"/>
    <w:rsid w:val="000D0ABD"/>
    <w:rsid w:val="000D0B07"/>
    <w:rsid w:val="000D0FD5"/>
    <w:rsid w:val="000D13EC"/>
    <w:rsid w:val="000D1557"/>
    <w:rsid w:val="000D1ABE"/>
    <w:rsid w:val="000D1C33"/>
    <w:rsid w:val="000D1D35"/>
    <w:rsid w:val="000D1D8A"/>
    <w:rsid w:val="000D1E55"/>
    <w:rsid w:val="000D1E97"/>
    <w:rsid w:val="000D236A"/>
    <w:rsid w:val="000D2554"/>
    <w:rsid w:val="000D2679"/>
    <w:rsid w:val="000D284E"/>
    <w:rsid w:val="000D2B35"/>
    <w:rsid w:val="000D2DB2"/>
    <w:rsid w:val="000D2EB9"/>
    <w:rsid w:val="000D30E4"/>
    <w:rsid w:val="000D3112"/>
    <w:rsid w:val="000D3160"/>
    <w:rsid w:val="000D3349"/>
    <w:rsid w:val="000D360C"/>
    <w:rsid w:val="000D3991"/>
    <w:rsid w:val="000D3A53"/>
    <w:rsid w:val="000D3C4D"/>
    <w:rsid w:val="000D3CE3"/>
    <w:rsid w:val="000D409F"/>
    <w:rsid w:val="000D40A6"/>
    <w:rsid w:val="000D41B2"/>
    <w:rsid w:val="000D43DC"/>
    <w:rsid w:val="000D4504"/>
    <w:rsid w:val="000D47AC"/>
    <w:rsid w:val="000D4B8A"/>
    <w:rsid w:val="000D5391"/>
    <w:rsid w:val="000D5395"/>
    <w:rsid w:val="000D564C"/>
    <w:rsid w:val="000D5739"/>
    <w:rsid w:val="000D57B0"/>
    <w:rsid w:val="000D5894"/>
    <w:rsid w:val="000D5A0B"/>
    <w:rsid w:val="000D5AE6"/>
    <w:rsid w:val="000D5BB7"/>
    <w:rsid w:val="000D5FEF"/>
    <w:rsid w:val="000D665E"/>
    <w:rsid w:val="000D6AD9"/>
    <w:rsid w:val="000D6AF2"/>
    <w:rsid w:val="000D6E29"/>
    <w:rsid w:val="000D6F65"/>
    <w:rsid w:val="000D71B3"/>
    <w:rsid w:val="000D7385"/>
    <w:rsid w:val="000D7995"/>
    <w:rsid w:val="000D7DC8"/>
    <w:rsid w:val="000D7E3B"/>
    <w:rsid w:val="000E0179"/>
    <w:rsid w:val="000E01E4"/>
    <w:rsid w:val="000E068D"/>
    <w:rsid w:val="000E078F"/>
    <w:rsid w:val="000E0F5E"/>
    <w:rsid w:val="000E0F87"/>
    <w:rsid w:val="000E12A0"/>
    <w:rsid w:val="000E189D"/>
    <w:rsid w:val="000E1909"/>
    <w:rsid w:val="000E19B1"/>
    <w:rsid w:val="000E1A2A"/>
    <w:rsid w:val="000E1FBF"/>
    <w:rsid w:val="000E2039"/>
    <w:rsid w:val="000E2178"/>
    <w:rsid w:val="000E2363"/>
    <w:rsid w:val="000E2581"/>
    <w:rsid w:val="000E3514"/>
    <w:rsid w:val="000E3C6B"/>
    <w:rsid w:val="000E416E"/>
    <w:rsid w:val="000E428D"/>
    <w:rsid w:val="000E4629"/>
    <w:rsid w:val="000E4747"/>
    <w:rsid w:val="000E4F2F"/>
    <w:rsid w:val="000E5021"/>
    <w:rsid w:val="000E53CE"/>
    <w:rsid w:val="000E5A12"/>
    <w:rsid w:val="000E5AE7"/>
    <w:rsid w:val="000E5F18"/>
    <w:rsid w:val="000E5FB3"/>
    <w:rsid w:val="000E643E"/>
    <w:rsid w:val="000E64AE"/>
    <w:rsid w:val="000E66F1"/>
    <w:rsid w:val="000E670A"/>
    <w:rsid w:val="000E6C16"/>
    <w:rsid w:val="000E6F0F"/>
    <w:rsid w:val="000E7159"/>
    <w:rsid w:val="000E7274"/>
    <w:rsid w:val="000E7562"/>
    <w:rsid w:val="000E79CD"/>
    <w:rsid w:val="000E7BF7"/>
    <w:rsid w:val="000E7C25"/>
    <w:rsid w:val="000E7CBB"/>
    <w:rsid w:val="000E7D93"/>
    <w:rsid w:val="000E7E98"/>
    <w:rsid w:val="000E7F62"/>
    <w:rsid w:val="000E7F85"/>
    <w:rsid w:val="000F00ED"/>
    <w:rsid w:val="000F0284"/>
    <w:rsid w:val="000F0755"/>
    <w:rsid w:val="000F0B60"/>
    <w:rsid w:val="000F0DB7"/>
    <w:rsid w:val="000F1063"/>
    <w:rsid w:val="000F11F0"/>
    <w:rsid w:val="000F1296"/>
    <w:rsid w:val="000F1307"/>
    <w:rsid w:val="000F1537"/>
    <w:rsid w:val="000F16DB"/>
    <w:rsid w:val="000F1706"/>
    <w:rsid w:val="000F1B23"/>
    <w:rsid w:val="000F1F75"/>
    <w:rsid w:val="000F24C8"/>
    <w:rsid w:val="000F26CF"/>
    <w:rsid w:val="000F2BD9"/>
    <w:rsid w:val="000F2FBB"/>
    <w:rsid w:val="000F306D"/>
    <w:rsid w:val="000F30E0"/>
    <w:rsid w:val="000F3172"/>
    <w:rsid w:val="000F332B"/>
    <w:rsid w:val="000F33B2"/>
    <w:rsid w:val="000F340A"/>
    <w:rsid w:val="000F3493"/>
    <w:rsid w:val="000F372E"/>
    <w:rsid w:val="000F3831"/>
    <w:rsid w:val="000F38D0"/>
    <w:rsid w:val="000F38D4"/>
    <w:rsid w:val="000F3D66"/>
    <w:rsid w:val="000F3D89"/>
    <w:rsid w:val="000F3D96"/>
    <w:rsid w:val="000F3F5E"/>
    <w:rsid w:val="000F4056"/>
    <w:rsid w:val="000F444E"/>
    <w:rsid w:val="000F468E"/>
    <w:rsid w:val="000F4AA5"/>
    <w:rsid w:val="000F4AF4"/>
    <w:rsid w:val="000F4D4A"/>
    <w:rsid w:val="000F4F57"/>
    <w:rsid w:val="000F4F90"/>
    <w:rsid w:val="000F54B1"/>
    <w:rsid w:val="000F5737"/>
    <w:rsid w:val="000F57D5"/>
    <w:rsid w:val="000F5B94"/>
    <w:rsid w:val="000F5D6A"/>
    <w:rsid w:val="000F5DAB"/>
    <w:rsid w:val="000F5F6F"/>
    <w:rsid w:val="000F5FC6"/>
    <w:rsid w:val="000F60FF"/>
    <w:rsid w:val="000F629F"/>
    <w:rsid w:val="000F62FB"/>
    <w:rsid w:val="000F64C8"/>
    <w:rsid w:val="000F6647"/>
    <w:rsid w:val="000F6672"/>
    <w:rsid w:val="000F6E28"/>
    <w:rsid w:val="000F6E9B"/>
    <w:rsid w:val="000F6F84"/>
    <w:rsid w:val="000F71D0"/>
    <w:rsid w:val="000F73E0"/>
    <w:rsid w:val="000F75EA"/>
    <w:rsid w:val="000F761D"/>
    <w:rsid w:val="000F7734"/>
    <w:rsid w:val="000F77A5"/>
    <w:rsid w:val="000F77AA"/>
    <w:rsid w:val="000F7D04"/>
    <w:rsid w:val="000F7E8A"/>
    <w:rsid w:val="00100123"/>
    <w:rsid w:val="00100407"/>
    <w:rsid w:val="001005AB"/>
    <w:rsid w:val="001009E1"/>
    <w:rsid w:val="00100F66"/>
    <w:rsid w:val="001013FA"/>
    <w:rsid w:val="00101600"/>
    <w:rsid w:val="001017CA"/>
    <w:rsid w:val="00101E56"/>
    <w:rsid w:val="00101E9E"/>
    <w:rsid w:val="001021E8"/>
    <w:rsid w:val="00102449"/>
    <w:rsid w:val="001024FE"/>
    <w:rsid w:val="001027E3"/>
    <w:rsid w:val="001028A9"/>
    <w:rsid w:val="00102F63"/>
    <w:rsid w:val="001032A9"/>
    <w:rsid w:val="001032FB"/>
    <w:rsid w:val="0010337B"/>
    <w:rsid w:val="00103501"/>
    <w:rsid w:val="00103588"/>
    <w:rsid w:val="00103937"/>
    <w:rsid w:val="00103990"/>
    <w:rsid w:val="00103D97"/>
    <w:rsid w:val="00103F4E"/>
    <w:rsid w:val="001041B3"/>
    <w:rsid w:val="00104661"/>
    <w:rsid w:val="0010493D"/>
    <w:rsid w:val="00104B01"/>
    <w:rsid w:val="00104DA0"/>
    <w:rsid w:val="00104FCD"/>
    <w:rsid w:val="00105160"/>
    <w:rsid w:val="001051C7"/>
    <w:rsid w:val="00105311"/>
    <w:rsid w:val="001053C1"/>
    <w:rsid w:val="001054CE"/>
    <w:rsid w:val="00105570"/>
    <w:rsid w:val="001056CB"/>
    <w:rsid w:val="0010578D"/>
    <w:rsid w:val="0010580E"/>
    <w:rsid w:val="00105812"/>
    <w:rsid w:val="001058A7"/>
    <w:rsid w:val="00105E10"/>
    <w:rsid w:val="00106372"/>
    <w:rsid w:val="001063C3"/>
    <w:rsid w:val="001067A4"/>
    <w:rsid w:val="00106BC9"/>
    <w:rsid w:val="00106CD9"/>
    <w:rsid w:val="00106E9C"/>
    <w:rsid w:val="00107304"/>
    <w:rsid w:val="00107F04"/>
    <w:rsid w:val="001109E6"/>
    <w:rsid w:val="00110CF3"/>
    <w:rsid w:val="0011132E"/>
    <w:rsid w:val="001113AF"/>
    <w:rsid w:val="00111719"/>
    <w:rsid w:val="001117BC"/>
    <w:rsid w:val="0011189D"/>
    <w:rsid w:val="00111C47"/>
    <w:rsid w:val="00111C5C"/>
    <w:rsid w:val="0011203D"/>
    <w:rsid w:val="001120FC"/>
    <w:rsid w:val="001128A8"/>
    <w:rsid w:val="00112984"/>
    <w:rsid w:val="0011298D"/>
    <w:rsid w:val="00112F21"/>
    <w:rsid w:val="0011300A"/>
    <w:rsid w:val="0011322D"/>
    <w:rsid w:val="00113355"/>
    <w:rsid w:val="00113367"/>
    <w:rsid w:val="001134FD"/>
    <w:rsid w:val="001135BA"/>
    <w:rsid w:val="00113CAE"/>
    <w:rsid w:val="00114025"/>
    <w:rsid w:val="001141EC"/>
    <w:rsid w:val="001142DD"/>
    <w:rsid w:val="00114369"/>
    <w:rsid w:val="001146C8"/>
    <w:rsid w:val="0011483F"/>
    <w:rsid w:val="00114849"/>
    <w:rsid w:val="0011485C"/>
    <w:rsid w:val="001148BE"/>
    <w:rsid w:val="001148CE"/>
    <w:rsid w:val="00114BD9"/>
    <w:rsid w:val="00114DFE"/>
    <w:rsid w:val="00114F04"/>
    <w:rsid w:val="001150AE"/>
    <w:rsid w:val="001151E1"/>
    <w:rsid w:val="001151F9"/>
    <w:rsid w:val="001158ED"/>
    <w:rsid w:val="00115911"/>
    <w:rsid w:val="0011610B"/>
    <w:rsid w:val="001166B0"/>
    <w:rsid w:val="00116938"/>
    <w:rsid w:val="001169DD"/>
    <w:rsid w:val="00116A86"/>
    <w:rsid w:val="00117106"/>
    <w:rsid w:val="00117296"/>
    <w:rsid w:val="0011734D"/>
    <w:rsid w:val="00117423"/>
    <w:rsid w:val="00117454"/>
    <w:rsid w:val="001174AC"/>
    <w:rsid w:val="0011759E"/>
    <w:rsid w:val="0011761D"/>
    <w:rsid w:val="0011771A"/>
    <w:rsid w:val="00117E79"/>
    <w:rsid w:val="00117EF8"/>
    <w:rsid w:val="00117F63"/>
    <w:rsid w:val="00120087"/>
    <w:rsid w:val="001204E9"/>
    <w:rsid w:val="001206DA"/>
    <w:rsid w:val="00120A72"/>
    <w:rsid w:val="00120A81"/>
    <w:rsid w:val="00120DC4"/>
    <w:rsid w:val="00120EF2"/>
    <w:rsid w:val="001211EE"/>
    <w:rsid w:val="001216B6"/>
    <w:rsid w:val="0012176A"/>
    <w:rsid w:val="0012186B"/>
    <w:rsid w:val="00122381"/>
    <w:rsid w:val="00122469"/>
    <w:rsid w:val="00122776"/>
    <w:rsid w:val="001228D2"/>
    <w:rsid w:val="00122B8B"/>
    <w:rsid w:val="00122BF2"/>
    <w:rsid w:val="00123243"/>
    <w:rsid w:val="00123327"/>
    <w:rsid w:val="001233A1"/>
    <w:rsid w:val="001234B3"/>
    <w:rsid w:val="0012358B"/>
    <w:rsid w:val="001235D0"/>
    <w:rsid w:val="00123623"/>
    <w:rsid w:val="00123644"/>
    <w:rsid w:val="00123742"/>
    <w:rsid w:val="001239AE"/>
    <w:rsid w:val="00123B33"/>
    <w:rsid w:val="00123E23"/>
    <w:rsid w:val="00123E88"/>
    <w:rsid w:val="00123EC1"/>
    <w:rsid w:val="0012412F"/>
    <w:rsid w:val="0012415A"/>
    <w:rsid w:val="001248E4"/>
    <w:rsid w:val="00124BE6"/>
    <w:rsid w:val="00124F6A"/>
    <w:rsid w:val="001250D7"/>
    <w:rsid w:val="001255D6"/>
    <w:rsid w:val="00125A82"/>
    <w:rsid w:val="00125B6B"/>
    <w:rsid w:val="00125B72"/>
    <w:rsid w:val="00125C01"/>
    <w:rsid w:val="00125CA4"/>
    <w:rsid w:val="00125D22"/>
    <w:rsid w:val="00125ED7"/>
    <w:rsid w:val="00125F5D"/>
    <w:rsid w:val="00126884"/>
    <w:rsid w:val="00126A1D"/>
    <w:rsid w:val="00126F16"/>
    <w:rsid w:val="00127206"/>
    <w:rsid w:val="0012725C"/>
    <w:rsid w:val="001272FB"/>
    <w:rsid w:val="001273BC"/>
    <w:rsid w:val="001279D0"/>
    <w:rsid w:val="00127EA2"/>
    <w:rsid w:val="00130753"/>
    <w:rsid w:val="00130B3A"/>
    <w:rsid w:val="00130B83"/>
    <w:rsid w:val="00130E47"/>
    <w:rsid w:val="00130EAE"/>
    <w:rsid w:val="001312B0"/>
    <w:rsid w:val="00131BEB"/>
    <w:rsid w:val="00131E96"/>
    <w:rsid w:val="00131FE4"/>
    <w:rsid w:val="001326B7"/>
    <w:rsid w:val="00132726"/>
    <w:rsid w:val="00132A05"/>
    <w:rsid w:val="00132BAC"/>
    <w:rsid w:val="00132CFC"/>
    <w:rsid w:val="00133293"/>
    <w:rsid w:val="00133335"/>
    <w:rsid w:val="0013361D"/>
    <w:rsid w:val="00133915"/>
    <w:rsid w:val="00133B4B"/>
    <w:rsid w:val="00133C4F"/>
    <w:rsid w:val="00133D2D"/>
    <w:rsid w:val="00133E55"/>
    <w:rsid w:val="00133E6D"/>
    <w:rsid w:val="00134491"/>
    <w:rsid w:val="001344C9"/>
    <w:rsid w:val="001345FC"/>
    <w:rsid w:val="00134727"/>
    <w:rsid w:val="00134813"/>
    <w:rsid w:val="00134974"/>
    <w:rsid w:val="001349B0"/>
    <w:rsid w:val="00134B9D"/>
    <w:rsid w:val="0013517D"/>
    <w:rsid w:val="0013524B"/>
    <w:rsid w:val="001352F4"/>
    <w:rsid w:val="0013594B"/>
    <w:rsid w:val="00135972"/>
    <w:rsid w:val="00135A19"/>
    <w:rsid w:val="00135D70"/>
    <w:rsid w:val="00135E6A"/>
    <w:rsid w:val="0013604F"/>
    <w:rsid w:val="0013606C"/>
    <w:rsid w:val="00136179"/>
    <w:rsid w:val="0013618B"/>
    <w:rsid w:val="00136576"/>
    <w:rsid w:val="0013659E"/>
    <w:rsid w:val="00136661"/>
    <w:rsid w:val="00136721"/>
    <w:rsid w:val="00136801"/>
    <w:rsid w:val="0013688A"/>
    <w:rsid w:val="0013690E"/>
    <w:rsid w:val="00136B7B"/>
    <w:rsid w:val="00136C03"/>
    <w:rsid w:val="00136EA1"/>
    <w:rsid w:val="00136ED2"/>
    <w:rsid w:val="0013732A"/>
    <w:rsid w:val="0013734B"/>
    <w:rsid w:val="001374D7"/>
    <w:rsid w:val="0013765B"/>
    <w:rsid w:val="00137CB2"/>
    <w:rsid w:val="00137CD3"/>
    <w:rsid w:val="00137E07"/>
    <w:rsid w:val="00140024"/>
    <w:rsid w:val="00140237"/>
    <w:rsid w:val="0014053B"/>
    <w:rsid w:val="001405C9"/>
    <w:rsid w:val="00140A67"/>
    <w:rsid w:val="00140B4E"/>
    <w:rsid w:val="00140F55"/>
    <w:rsid w:val="00141051"/>
    <w:rsid w:val="001410A9"/>
    <w:rsid w:val="00141184"/>
    <w:rsid w:val="00141757"/>
    <w:rsid w:val="00141AC2"/>
    <w:rsid w:val="00141B8E"/>
    <w:rsid w:val="00141C60"/>
    <w:rsid w:val="00141DEC"/>
    <w:rsid w:val="001420CC"/>
    <w:rsid w:val="001421B1"/>
    <w:rsid w:val="001421D0"/>
    <w:rsid w:val="0014220E"/>
    <w:rsid w:val="0014227B"/>
    <w:rsid w:val="001426D0"/>
    <w:rsid w:val="001426D9"/>
    <w:rsid w:val="0014270A"/>
    <w:rsid w:val="00143095"/>
    <w:rsid w:val="001431F5"/>
    <w:rsid w:val="0014338B"/>
    <w:rsid w:val="001433AD"/>
    <w:rsid w:val="0014345B"/>
    <w:rsid w:val="0014391B"/>
    <w:rsid w:val="00143A47"/>
    <w:rsid w:val="00143BD9"/>
    <w:rsid w:val="00143EBC"/>
    <w:rsid w:val="0014405C"/>
    <w:rsid w:val="0014409B"/>
    <w:rsid w:val="001440D4"/>
    <w:rsid w:val="0014440C"/>
    <w:rsid w:val="001444DE"/>
    <w:rsid w:val="00144523"/>
    <w:rsid w:val="00144D06"/>
    <w:rsid w:val="00144E8B"/>
    <w:rsid w:val="00144F28"/>
    <w:rsid w:val="00145418"/>
    <w:rsid w:val="00145660"/>
    <w:rsid w:val="001458F0"/>
    <w:rsid w:val="00145AFF"/>
    <w:rsid w:val="00145B29"/>
    <w:rsid w:val="00145B6F"/>
    <w:rsid w:val="00145D21"/>
    <w:rsid w:val="00146069"/>
    <w:rsid w:val="001463C6"/>
    <w:rsid w:val="00146445"/>
    <w:rsid w:val="001465B0"/>
    <w:rsid w:val="00146D60"/>
    <w:rsid w:val="001474C2"/>
    <w:rsid w:val="0014784D"/>
    <w:rsid w:val="00147A3C"/>
    <w:rsid w:val="00147AAB"/>
    <w:rsid w:val="00147D5C"/>
    <w:rsid w:val="00147F23"/>
    <w:rsid w:val="00147F44"/>
    <w:rsid w:val="00147FC6"/>
    <w:rsid w:val="001505A3"/>
    <w:rsid w:val="00150761"/>
    <w:rsid w:val="001508A1"/>
    <w:rsid w:val="0015097A"/>
    <w:rsid w:val="00150B91"/>
    <w:rsid w:val="00150D84"/>
    <w:rsid w:val="00150EF0"/>
    <w:rsid w:val="001511AD"/>
    <w:rsid w:val="00151336"/>
    <w:rsid w:val="0015133A"/>
    <w:rsid w:val="00151666"/>
    <w:rsid w:val="0015172E"/>
    <w:rsid w:val="00151812"/>
    <w:rsid w:val="00151A3C"/>
    <w:rsid w:val="00151BB2"/>
    <w:rsid w:val="00151F08"/>
    <w:rsid w:val="00152E17"/>
    <w:rsid w:val="00153000"/>
    <w:rsid w:val="0015312D"/>
    <w:rsid w:val="001532B4"/>
    <w:rsid w:val="00153307"/>
    <w:rsid w:val="00153867"/>
    <w:rsid w:val="0015397A"/>
    <w:rsid w:val="00153B22"/>
    <w:rsid w:val="00153BA9"/>
    <w:rsid w:val="00153DFF"/>
    <w:rsid w:val="001540C0"/>
    <w:rsid w:val="0015441E"/>
    <w:rsid w:val="001545C6"/>
    <w:rsid w:val="00154789"/>
    <w:rsid w:val="0015494F"/>
    <w:rsid w:val="00154F45"/>
    <w:rsid w:val="001552A1"/>
    <w:rsid w:val="00155364"/>
    <w:rsid w:val="001553C7"/>
    <w:rsid w:val="00155876"/>
    <w:rsid w:val="00155B12"/>
    <w:rsid w:val="00155CD9"/>
    <w:rsid w:val="00155E72"/>
    <w:rsid w:val="00156297"/>
    <w:rsid w:val="001564F3"/>
    <w:rsid w:val="00156CCB"/>
    <w:rsid w:val="00156EF4"/>
    <w:rsid w:val="00157187"/>
    <w:rsid w:val="0015722B"/>
    <w:rsid w:val="00157398"/>
    <w:rsid w:val="001573A7"/>
    <w:rsid w:val="0015780E"/>
    <w:rsid w:val="00157911"/>
    <w:rsid w:val="00157A72"/>
    <w:rsid w:val="00157B2A"/>
    <w:rsid w:val="00157BD9"/>
    <w:rsid w:val="00157E43"/>
    <w:rsid w:val="00160191"/>
    <w:rsid w:val="00160641"/>
    <w:rsid w:val="001607B3"/>
    <w:rsid w:val="00160C51"/>
    <w:rsid w:val="00160C79"/>
    <w:rsid w:val="00160EC6"/>
    <w:rsid w:val="00161189"/>
    <w:rsid w:val="001615A6"/>
    <w:rsid w:val="001616E6"/>
    <w:rsid w:val="00161DC1"/>
    <w:rsid w:val="00161E41"/>
    <w:rsid w:val="00162112"/>
    <w:rsid w:val="0016217B"/>
    <w:rsid w:val="00162350"/>
    <w:rsid w:val="00162E39"/>
    <w:rsid w:val="0016301A"/>
    <w:rsid w:val="001631C7"/>
    <w:rsid w:val="0016331D"/>
    <w:rsid w:val="00163436"/>
    <w:rsid w:val="00163CE3"/>
    <w:rsid w:val="001641A7"/>
    <w:rsid w:val="00164331"/>
    <w:rsid w:val="00164345"/>
    <w:rsid w:val="00164642"/>
    <w:rsid w:val="00164712"/>
    <w:rsid w:val="0016473C"/>
    <w:rsid w:val="00164760"/>
    <w:rsid w:val="0016494D"/>
    <w:rsid w:val="001649BB"/>
    <w:rsid w:val="001649C3"/>
    <w:rsid w:val="00164BCA"/>
    <w:rsid w:val="00164C72"/>
    <w:rsid w:val="00164D16"/>
    <w:rsid w:val="00164D4A"/>
    <w:rsid w:val="001653EB"/>
    <w:rsid w:val="00165582"/>
    <w:rsid w:val="001657D9"/>
    <w:rsid w:val="0016584C"/>
    <w:rsid w:val="001659C0"/>
    <w:rsid w:val="00165CDF"/>
    <w:rsid w:val="00165F6C"/>
    <w:rsid w:val="00165FFE"/>
    <w:rsid w:val="001665CA"/>
    <w:rsid w:val="00166941"/>
    <w:rsid w:val="00166AE0"/>
    <w:rsid w:val="00166BE4"/>
    <w:rsid w:val="00166D16"/>
    <w:rsid w:val="00166DCC"/>
    <w:rsid w:val="0016719F"/>
    <w:rsid w:val="001672D1"/>
    <w:rsid w:val="00167384"/>
    <w:rsid w:val="00167535"/>
    <w:rsid w:val="0016758C"/>
    <w:rsid w:val="001675B3"/>
    <w:rsid w:val="00167876"/>
    <w:rsid w:val="001678F4"/>
    <w:rsid w:val="001678FF"/>
    <w:rsid w:val="00167B1F"/>
    <w:rsid w:val="00167B82"/>
    <w:rsid w:val="00167C0C"/>
    <w:rsid w:val="00167E3C"/>
    <w:rsid w:val="00170133"/>
    <w:rsid w:val="001702B2"/>
    <w:rsid w:val="001704D8"/>
    <w:rsid w:val="0017061A"/>
    <w:rsid w:val="001707AA"/>
    <w:rsid w:val="00170B62"/>
    <w:rsid w:val="00170B65"/>
    <w:rsid w:val="00170ED8"/>
    <w:rsid w:val="001711ED"/>
    <w:rsid w:val="001714F5"/>
    <w:rsid w:val="0017152D"/>
    <w:rsid w:val="00171558"/>
    <w:rsid w:val="00171B14"/>
    <w:rsid w:val="00172A6A"/>
    <w:rsid w:val="00172C7E"/>
    <w:rsid w:val="00172D8C"/>
    <w:rsid w:val="00172E1E"/>
    <w:rsid w:val="00173023"/>
    <w:rsid w:val="001733A5"/>
    <w:rsid w:val="0017352B"/>
    <w:rsid w:val="001738B9"/>
    <w:rsid w:val="001739DD"/>
    <w:rsid w:val="00173A34"/>
    <w:rsid w:val="001743B2"/>
    <w:rsid w:val="0017477D"/>
    <w:rsid w:val="00174801"/>
    <w:rsid w:val="00175121"/>
    <w:rsid w:val="001751FE"/>
    <w:rsid w:val="00175564"/>
    <w:rsid w:val="001756C5"/>
    <w:rsid w:val="0017593C"/>
    <w:rsid w:val="001759F9"/>
    <w:rsid w:val="00175A61"/>
    <w:rsid w:val="00175D31"/>
    <w:rsid w:val="0017669A"/>
    <w:rsid w:val="001768C1"/>
    <w:rsid w:val="00176D09"/>
    <w:rsid w:val="00176D18"/>
    <w:rsid w:val="00176F87"/>
    <w:rsid w:val="00177528"/>
    <w:rsid w:val="00177905"/>
    <w:rsid w:val="00177CD9"/>
    <w:rsid w:val="0018046A"/>
    <w:rsid w:val="00180604"/>
    <w:rsid w:val="001806AE"/>
    <w:rsid w:val="00180A87"/>
    <w:rsid w:val="00180CB0"/>
    <w:rsid w:val="0018142A"/>
    <w:rsid w:val="0018142C"/>
    <w:rsid w:val="0018177D"/>
    <w:rsid w:val="00181CBE"/>
    <w:rsid w:val="00181E97"/>
    <w:rsid w:val="00182076"/>
    <w:rsid w:val="00182162"/>
    <w:rsid w:val="00182195"/>
    <w:rsid w:val="0018233C"/>
    <w:rsid w:val="001823AC"/>
    <w:rsid w:val="00182419"/>
    <w:rsid w:val="00182450"/>
    <w:rsid w:val="00182767"/>
    <w:rsid w:val="0018286D"/>
    <w:rsid w:val="001829FA"/>
    <w:rsid w:val="00182A5E"/>
    <w:rsid w:val="001830A4"/>
    <w:rsid w:val="001832B1"/>
    <w:rsid w:val="001832F2"/>
    <w:rsid w:val="00183510"/>
    <w:rsid w:val="0018370D"/>
    <w:rsid w:val="00183835"/>
    <w:rsid w:val="00183B22"/>
    <w:rsid w:val="00183C8D"/>
    <w:rsid w:val="00184249"/>
    <w:rsid w:val="00184286"/>
    <w:rsid w:val="00184B63"/>
    <w:rsid w:val="001850E3"/>
    <w:rsid w:val="001853A6"/>
    <w:rsid w:val="0018573F"/>
    <w:rsid w:val="001858A9"/>
    <w:rsid w:val="00185B5F"/>
    <w:rsid w:val="00185CB4"/>
    <w:rsid w:val="00186118"/>
    <w:rsid w:val="001865FA"/>
    <w:rsid w:val="001868A1"/>
    <w:rsid w:val="00186BD3"/>
    <w:rsid w:val="00186DEA"/>
    <w:rsid w:val="00186F27"/>
    <w:rsid w:val="001875B2"/>
    <w:rsid w:val="0018786A"/>
    <w:rsid w:val="00187968"/>
    <w:rsid w:val="001879AC"/>
    <w:rsid w:val="00187D28"/>
    <w:rsid w:val="00187D34"/>
    <w:rsid w:val="00187E19"/>
    <w:rsid w:val="00187F50"/>
    <w:rsid w:val="00187F78"/>
    <w:rsid w:val="00187FAC"/>
    <w:rsid w:val="00190450"/>
    <w:rsid w:val="0019052F"/>
    <w:rsid w:val="001907C4"/>
    <w:rsid w:val="00190C13"/>
    <w:rsid w:val="00190CB1"/>
    <w:rsid w:val="0019119C"/>
    <w:rsid w:val="00191CCF"/>
    <w:rsid w:val="00191F07"/>
    <w:rsid w:val="001920F1"/>
    <w:rsid w:val="0019214A"/>
    <w:rsid w:val="001924DA"/>
    <w:rsid w:val="0019252B"/>
    <w:rsid w:val="001925F3"/>
    <w:rsid w:val="001927F4"/>
    <w:rsid w:val="001928FA"/>
    <w:rsid w:val="001929DB"/>
    <w:rsid w:val="00192FDD"/>
    <w:rsid w:val="00192FF4"/>
    <w:rsid w:val="001932DB"/>
    <w:rsid w:val="001932E5"/>
    <w:rsid w:val="0019334F"/>
    <w:rsid w:val="00193498"/>
    <w:rsid w:val="001936DD"/>
    <w:rsid w:val="001938A7"/>
    <w:rsid w:val="00193FB1"/>
    <w:rsid w:val="0019423B"/>
    <w:rsid w:val="00194C1C"/>
    <w:rsid w:val="00194CF1"/>
    <w:rsid w:val="00194DAD"/>
    <w:rsid w:val="00195115"/>
    <w:rsid w:val="001952C8"/>
    <w:rsid w:val="001952DC"/>
    <w:rsid w:val="00195343"/>
    <w:rsid w:val="00195491"/>
    <w:rsid w:val="00195664"/>
    <w:rsid w:val="00195DDB"/>
    <w:rsid w:val="00195F17"/>
    <w:rsid w:val="00196179"/>
    <w:rsid w:val="0019660E"/>
    <w:rsid w:val="001966BD"/>
    <w:rsid w:val="00196863"/>
    <w:rsid w:val="00196AA0"/>
    <w:rsid w:val="00196DC5"/>
    <w:rsid w:val="00196EB9"/>
    <w:rsid w:val="00196F6F"/>
    <w:rsid w:val="00197029"/>
    <w:rsid w:val="001970DE"/>
    <w:rsid w:val="0019713A"/>
    <w:rsid w:val="0019720B"/>
    <w:rsid w:val="00197360"/>
    <w:rsid w:val="00197648"/>
    <w:rsid w:val="001976D1"/>
    <w:rsid w:val="00197795"/>
    <w:rsid w:val="00197B2C"/>
    <w:rsid w:val="00197B8A"/>
    <w:rsid w:val="001A0275"/>
    <w:rsid w:val="001A0308"/>
    <w:rsid w:val="001A0431"/>
    <w:rsid w:val="001A0735"/>
    <w:rsid w:val="001A0B4A"/>
    <w:rsid w:val="001A0C6D"/>
    <w:rsid w:val="001A0CC4"/>
    <w:rsid w:val="001A0F3B"/>
    <w:rsid w:val="001A0F7B"/>
    <w:rsid w:val="001A1084"/>
    <w:rsid w:val="001A112C"/>
    <w:rsid w:val="001A1638"/>
    <w:rsid w:val="001A181F"/>
    <w:rsid w:val="001A1CCE"/>
    <w:rsid w:val="001A2279"/>
    <w:rsid w:val="001A236D"/>
    <w:rsid w:val="001A23EE"/>
    <w:rsid w:val="001A25D6"/>
    <w:rsid w:val="001A2870"/>
    <w:rsid w:val="001A29E7"/>
    <w:rsid w:val="001A2C5C"/>
    <w:rsid w:val="001A2F21"/>
    <w:rsid w:val="001A325F"/>
    <w:rsid w:val="001A3353"/>
    <w:rsid w:val="001A3379"/>
    <w:rsid w:val="001A362D"/>
    <w:rsid w:val="001A3767"/>
    <w:rsid w:val="001A3886"/>
    <w:rsid w:val="001A3F69"/>
    <w:rsid w:val="001A4222"/>
    <w:rsid w:val="001A4432"/>
    <w:rsid w:val="001A46BC"/>
    <w:rsid w:val="001A4992"/>
    <w:rsid w:val="001A4EC4"/>
    <w:rsid w:val="001A50DD"/>
    <w:rsid w:val="001A51EB"/>
    <w:rsid w:val="001A5374"/>
    <w:rsid w:val="001A551B"/>
    <w:rsid w:val="001A5C51"/>
    <w:rsid w:val="001A5F47"/>
    <w:rsid w:val="001A5F8E"/>
    <w:rsid w:val="001A625B"/>
    <w:rsid w:val="001A644B"/>
    <w:rsid w:val="001A727B"/>
    <w:rsid w:val="001A72C2"/>
    <w:rsid w:val="001A7526"/>
    <w:rsid w:val="001A789A"/>
    <w:rsid w:val="001A7B99"/>
    <w:rsid w:val="001A7CE1"/>
    <w:rsid w:val="001A7D23"/>
    <w:rsid w:val="001A7D4F"/>
    <w:rsid w:val="001B037F"/>
    <w:rsid w:val="001B03B7"/>
    <w:rsid w:val="001B041E"/>
    <w:rsid w:val="001B0599"/>
    <w:rsid w:val="001B09AD"/>
    <w:rsid w:val="001B0B19"/>
    <w:rsid w:val="001B0C03"/>
    <w:rsid w:val="001B0D74"/>
    <w:rsid w:val="001B143C"/>
    <w:rsid w:val="001B15F6"/>
    <w:rsid w:val="001B1A87"/>
    <w:rsid w:val="001B1D92"/>
    <w:rsid w:val="001B215F"/>
    <w:rsid w:val="001B22DA"/>
    <w:rsid w:val="001B23AF"/>
    <w:rsid w:val="001B2958"/>
    <w:rsid w:val="001B2EB0"/>
    <w:rsid w:val="001B36A5"/>
    <w:rsid w:val="001B36CA"/>
    <w:rsid w:val="001B37FA"/>
    <w:rsid w:val="001B3934"/>
    <w:rsid w:val="001B3940"/>
    <w:rsid w:val="001B3B5D"/>
    <w:rsid w:val="001B3C54"/>
    <w:rsid w:val="001B3CA9"/>
    <w:rsid w:val="001B46C7"/>
    <w:rsid w:val="001B4D92"/>
    <w:rsid w:val="001B55FA"/>
    <w:rsid w:val="001B5851"/>
    <w:rsid w:val="001B59D9"/>
    <w:rsid w:val="001B5F0C"/>
    <w:rsid w:val="001B5F13"/>
    <w:rsid w:val="001B5F15"/>
    <w:rsid w:val="001B61E7"/>
    <w:rsid w:val="001B6227"/>
    <w:rsid w:val="001B6669"/>
    <w:rsid w:val="001B677D"/>
    <w:rsid w:val="001B6876"/>
    <w:rsid w:val="001B6B78"/>
    <w:rsid w:val="001B6D0C"/>
    <w:rsid w:val="001B6D16"/>
    <w:rsid w:val="001B6E62"/>
    <w:rsid w:val="001B6F9D"/>
    <w:rsid w:val="001B6F9F"/>
    <w:rsid w:val="001B7010"/>
    <w:rsid w:val="001B72DC"/>
    <w:rsid w:val="001B7323"/>
    <w:rsid w:val="001B7370"/>
    <w:rsid w:val="001B7378"/>
    <w:rsid w:val="001B749D"/>
    <w:rsid w:val="001B77C1"/>
    <w:rsid w:val="001B7856"/>
    <w:rsid w:val="001B7906"/>
    <w:rsid w:val="001B79CB"/>
    <w:rsid w:val="001B7D9F"/>
    <w:rsid w:val="001B7E41"/>
    <w:rsid w:val="001B7EC4"/>
    <w:rsid w:val="001B7F44"/>
    <w:rsid w:val="001C014C"/>
    <w:rsid w:val="001C01B7"/>
    <w:rsid w:val="001C0296"/>
    <w:rsid w:val="001C0315"/>
    <w:rsid w:val="001C0698"/>
    <w:rsid w:val="001C0B54"/>
    <w:rsid w:val="001C0BC4"/>
    <w:rsid w:val="001C0E1B"/>
    <w:rsid w:val="001C1425"/>
    <w:rsid w:val="001C1A97"/>
    <w:rsid w:val="001C1B76"/>
    <w:rsid w:val="001C1CB5"/>
    <w:rsid w:val="001C1EC0"/>
    <w:rsid w:val="001C21BC"/>
    <w:rsid w:val="001C235F"/>
    <w:rsid w:val="001C2408"/>
    <w:rsid w:val="001C269A"/>
    <w:rsid w:val="001C2710"/>
    <w:rsid w:val="001C2A22"/>
    <w:rsid w:val="001C2BA4"/>
    <w:rsid w:val="001C2CB5"/>
    <w:rsid w:val="001C2E2B"/>
    <w:rsid w:val="001C387F"/>
    <w:rsid w:val="001C3A93"/>
    <w:rsid w:val="001C3D68"/>
    <w:rsid w:val="001C4194"/>
    <w:rsid w:val="001C41EF"/>
    <w:rsid w:val="001C4443"/>
    <w:rsid w:val="001C479D"/>
    <w:rsid w:val="001C497F"/>
    <w:rsid w:val="001C4C42"/>
    <w:rsid w:val="001C4D1F"/>
    <w:rsid w:val="001C4D23"/>
    <w:rsid w:val="001C4F0D"/>
    <w:rsid w:val="001C52D2"/>
    <w:rsid w:val="001C56C5"/>
    <w:rsid w:val="001C5AE9"/>
    <w:rsid w:val="001C5BE4"/>
    <w:rsid w:val="001C5CBE"/>
    <w:rsid w:val="001C5D2D"/>
    <w:rsid w:val="001C61B8"/>
    <w:rsid w:val="001C621E"/>
    <w:rsid w:val="001C625F"/>
    <w:rsid w:val="001C626F"/>
    <w:rsid w:val="001C62F8"/>
    <w:rsid w:val="001C67B5"/>
    <w:rsid w:val="001C69C3"/>
    <w:rsid w:val="001C6A0E"/>
    <w:rsid w:val="001C6C21"/>
    <w:rsid w:val="001C6F83"/>
    <w:rsid w:val="001C7268"/>
    <w:rsid w:val="001C72EE"/>
    <w:rsid w:val="001C7641"/>
    <w:rsid w:val="001C78FC"/>
    <w:rsid w:val="001C7A1E"/>
    <w:rsid w:val="001C7F2A"/>
    <w:rsid w:val="001D01C9"/>
    <w:rsid w:val="001D0200"/>
    <w:rsid w:val="001D058C"/>
    <w:rsid w:val="001D05EB"/>
    <w:rsid w:val="001D096F"/>
    <w:rsid w:val="001D0D9B"/>
    <w:rsid w:val="001D0DD1"/>
    <w:rsid w:val="001D11D0"/>
    <w:rsid w:val="001D14A8"/>
    <w:rsid w:val="001D155F"/>
    <w:rsid w:val="001D1660"/>
    <w:rsid w:val="001D1CFA"/>
    <w:rsid w:val="001D1F4C"/>
    <w:rsid w:val="001D201F"/>
    <w:rsid w:val="001D2084"/>
    <w:rsid w:val="001D243B"/>
    <w:rsid w:val="001D2542"/>
    <w:rsid w:val="001D2808"/>
    <w:rsid w:val="001D2AE9"/>
    <w:rsid w:val="001D2C9C"/>
    <w:rsid w:val="001D2CE6"/>
    <w:rsid w:val="001D2DA4"/>
    <w:rsid w:val="001D3098"/>
    <w:rsid w:val="001D3507"/>
    <w:rsid w:val="001D363E"/>
    <w:rsid w:val="001D3CC4"/>
    <w:rsid w:val="001D3DE0"/>
    <w:rsid w:val="001D4231"/>
    <w:rsid w:val="001D4470"/>
    <w:rsid w:val="001D4880"/>
    <w:rsid w:val="001D4B6E"/>
    <w:rsid w:val="001D54A4"/>
    <w:rsid w:val="001D5738"/>
    <w:rsid w:val="001D5A57"/>
    <w:rsid w:val="001D5B84"/>
    <w:rsid w:val="001D5C94"/>
    <w:rsid w:val="001D60D5"/>
    <w:rsid w:val="001D6C50"/>
    <w:rsid w:val="001D6C5E"/>
    <w:rsid w:val="001D6D9F"/>
    <w:rsid w:val="001D6E2D"/>
    <w:rsid w:val="001D74FE"/>
    <w:rsid w:val="001D75C7"/>
    <w:rsid w:val="001D76B3"/>
    <w:rsid w:val="001D76CC"/>
    <w:rsid w:val="001D7C3C"/>
    <w:rsid w:val="001D7F25"/>
    <w:rsid w:val="001D7F41"/>
    <w:rsid w:val="001E0395"/>
    <w:rsid w:val="001E0439"/>
    <w:rsid w:val="001E04C9"/>
    <w:rsid w:val="001E085D"/>
    <w:rsid w:val="001E0D6F"/>
    <w:rsid w:val="001E0ECB"/>
    <w:rsid w:val="001E1051"/>
    <w:rsid w:val="001E15E0"/>
    <w:rsid w:val="001E183B"/>
    <w:rsid w:val="001E1A9D"/>
    <w:rsid w:val="001E1DDC"/>
    <w:rsid w:val="001E1F07"/>
    <w:rsid w:val="001E20F1"/>
    <w:rsid w:val="001E273A"/>
    <w:rsid w:val="001E27FE"/>
    <w:rsid w:val="001E2844"/>
    <w:rsid w:val="001E2B65"/>
    <w:rsid w:val="001E2C21"/>
    <w:rsid w:val="001E2F8C"/>
    <w:rsid w:val="001E3526"/>
    <w:rsid w:val="001E39C9"/>
    <w:rsid w:val="001E39CF"/>
    <w:rsid w:val="001E3ADE"/>
    <w:rsid w:val="001E3C84"/>
    <w:rsid w:val="001E3FEC"/>
    <w:rsid w:val="001E4190"/>
    <w:rsid w:val="001E43E1"/>
    <w:rsid w:val="001E44AD"/>
    <w:rsid w:val="001E44F5"/>
    <w:rsid w:val="001E4547"/>
    <w:rsid w:val="001E4856"/>
    <w:rsid w:val="001E4D57"/>
    <w:rsid w:val="001E4D68"/>
    <w:rsid w:val="001E4EB7"/>
    <w:rsid w:val="001E55C6"/>
    <w:rsid w:val="001E58A1"/>
    <w:rsid w:val="001E594C"/>
    <w:rsid w:val="001E59F8"/>
    <w:rsid w:val="001E5A2A"/>
    <w:rsid w:val="001E5C5B"/>
    <w:rsid w:val="001E5DE6"/>
    <w:rsid w:val="001E5E2E"/>
    <w:rsid w:val="001E6073"/>
    <w:rsid w:val="001E61DA"/>
    <w:rsid w:val="001E64D8"/>
    <w:rsid w:val="001E6688"/>
    <w:rsid w:val="001E6B2E"/>
    <w:rsid w:val="001E6F64"/>
    <w:rsid w:val="001E7165"/>
    <w:rsid w:val="001E7233"/>
    <w:rsid w:val="001E7333"/>
    <w:rsid w:val="001E7352"/>
    <w:rsid w:val="001E78C0"/>
    <w:rsid w:val="001E7A36"/>
    <w:rsid w:val="001E7E2B"/>
    <w:rsid w:val="001F00A4"/>
    <w:rsid w:val="001F01BF"/>
    <w:rsid w:val="001F02FA"/>
    <w:rsid w:val="001F06AE"/>
    <w:rsid w:val="001F07AA"/>
    <w:rsid w:val="001F089C"/>
    <w:rsid w:val="001F08B2"/>
    <w:rsid w:val="001F0AAC"/>
    <w:rsid w:val="001F0C2C"/>
    <w:rsid w:val="001F0CEC"/>
    <w:rsid w:val="001F0F3C"/>
    <w:rsid w:val="001F10F4"/>
    <w:rsid w:val="001F12E4"/>
    <w:rsid w:val="001F14C1"/>
    <w:rsid w:val="001F16CB"/>
    <w:rsid w:val="001F1704"/>
    <w:rsid w:val="001F177F"/>
    <w:rsid w:val="001F1982"/>
    <w:rsid w:val="001F1C45"/>
    <w:rsid w:val="001F1C4E"/>
    <w:rsid w:val="001F1CA5"/>
    <w:rsid w:val="001F1CAC"/>
    <w:rsid w:val="001F1F19"/>
    <w:rsid w:val="001F1F7A"/>
    <w:rsid w:val="001F24FD"/>
    <w:rsid w:val="001F2A2D"/>
    <w:rsid w:val="001F2C02"/>
    <w:rsid w:val="001F35F0"/>
    <w:rsid w:val="001F39B0"/>
    <w:rsid w:val="001F3C10"/>
    <w:rsid w:val="001F3FCA"/>
    <w:rsid w:val="001F473E"/>
    <w:rsid w:val="001F47EF"/>
    <w:rsid w:val="001F4893"/>
    <w:rsid w:val="001F4BA4"/>
    <w:rsid w:val="001F4D40"/>
    <w:rsid w:val="001F4E0F"/>
    <w:rsid w:val="001F50D2"/>
    <w:rsid w:val="001F52ED"/>
    <w:rsid w:val="001F560C"/>
    <w:rsid w:val="001F58F1"/>
    <w:rsid w:val="001F59D3"/>
    <w:rsid w:val="001F6239"/>
    <w:rsid w:val="001F652E"/>
    <w:rsid w:val="001F6657"/>
    <w:rsid w:val="001F698F"/>
    <w:rsid w:val="001F69E1"/>
    <w:rsid w:val="001F6C17"/>
    <w:rsid w:val="001F6C1A"/>
    <w:rsid w:val="001F6DC8"/>
    <w:rsid w:val="001F7282"/>
    <w:rsid w:val="001F7B9F"/>
    <w:rsid w:val="001F7C6D"/>
    <w:rsid w:val="001F7E41"/>
    <w:rsid w:val="0020011D"/>
    <w:rsid w:val="00200638"/>
    <w:rsid w:val="00200672"/>
    <w:rsid w:val="002007F1"/>
    <w:rsid w:val="00200887"/>
    <w:rsid w:val="00201304"/>
    <w:rsid w:val="00201693"/>
    <w:rsid w:val="0020172D"/>
    <w:rsid w:val="00201D07"/>
    <w:rsid w:val="00201D35"/>
    <w:rsid w:val="0020210B"/>
    <w:rsid w:val="0020239F"/>
    <w:rsid w:val="0020261D"/>
    <w:rsid w:val="0020294C"/>
    <w:rsid w:val="00202D6B"/>
    <w:rsid w:val="00203036"/>
    <w:rsid w:val="0020379F"/>
    <w:rsid w:val="00203BDA"/>
    <w:rsid w:val="00203C89"/>
    <w:rsid w:val="00203DEE"/>
    <w:rsid w:val="002043AC"/>
    <w:rsid w:val="00204BCC"/>
    <w:rsid w:val="00204D9B"/>
    <w:rsid w:val="00205017"/>
    <w:rsid w:val="002053A1"/>
    <w:rsid w:val="0020540C"/>
    <w:rsid w:val="002059AC"/>
    <w:rsid w:val="00205C96"/>
    <w:rsid w:val="00205CC9"/>
    <w:rsid w:val="00205F37"/>
    <w:rsid w:val="002061E0"/>
    <w:rsid w:val="002064FE"/>
    <w:rsid w:val="0020655B"/>
    <w:rsid w:val="0020677C"/>
    <w:rsid w:val="00206CB7"/>
    <w:rsid w:val="00206F8C"/>
    <w:rsid w:val="00206FA9"/>
    <w:rsid w:val="00207136"/>
    <w:rsid w:val="002074EB"/>
    <w:rsid w:val="00207641"/>
    <w:rsid w:val="0020769D"/>
    <w:rsid w:val="002077D6"/>
    <w:rsid w:val="00207B43"/>
    <w:rsid w:val="00207C49"/>
    <w:rsid w:val="00207D79"/>
    <w:rsid w:val="00210275"/>
    <w:rsid w:val="0021071B"/>
    <w:rsid w:val="00210900"/>
    <w:rsid w:val="00210ADC"/>
    <w:rsid w:val="00210C97"/>
    <w:rsid w:val="00210CD7"/>
    <w:rsid w:val="00210CE7"/>
    <w:rsid w:val="00211155"/>
    <w:rsid w:val="002112DA"/>
    <w:rsid w:val="00211316"/>
    <w:rsid w:val="00211334"/>
    <w:rsid w:val="00211717"/>
    <w:rsid w:val="00211829"/>
    <w:rsid w:val="00211BE0"/>
    <w:rsid w:val="00211E3F"/>
    <w:rsid w:val="0021211A"/>
    <w:rsid w:val="002122D5"/>
    <w:rsid w:val="00212651"/>
    <w:rsid w:val="0021268F"/>
    <w:rsid w:val="0021282D"/>
    <w:rsid w:val="0021285F"/>
    <w:rsid w:val="0021294F"/>
    <w:rsid w:val="0021297D"/>
    <w:rsid w:val="00212A92"/>
    <w:rsid w:val="00212AB9"/>
    <w:rsid w:val="00212B22"/>
    <w:rsid w:val="00212C47"/>
    <w:rsid w:val="00212E8A"/>
    <w:rsid w:val="00212EC3"/>
    <w:rsid w:val="0021330E"/>
    <w:rsid w:val="00213361"/>
    <w:rsid w:val="002134F2"/>
    <w:rsid w:val="002138FA"/>
    <w:rsid w:val="00213B48"/>
    <w:rsid w:val="00213C81"/>
    <w:rsid w:val="00213E13"/>
    <w:rsid w:val="002140A6"/>
    <w:rsid w:val="00214174"/>
    <w:rsid w:val="002141BA"/>
    <w:rsid w:val="00214523"/>
    <w:rsid w:val="002146A8"/>
    <w:rsid w:val="00214729"/>
    <w:rsid w:val="00214C34"/>
    <w:rsid w:val="00214FBF"/>
    <w:rsid w:val="002151C8"/>
    <w:rsid w:val="00215291"/>
    <w:rsid w:val="002154B3"/>
    <w:rsid w:val="002157BD"/>
    <w:rsid w:val="002158E2"/>
    <w:rsid w:val="00215939"/>
    <w:rsid w:val="00215D1C"/>
    <w:rsid w:val="00215EAF"/>
    <w:rsid w:val="00216096"/>
    <w:rsid w:val="0021641A"/>
    <w:rsid w:val="0021642F"/>
    <w:rsid w:val="00216623"/>
    <w:rsid w:val="002166C4"/>
    <w:rsid w:val="0021696C"/>
    <w:rsid w:val="002169AA"/>
    <w:rsid w:val="002173A7"/>
    <w:rsid w:val="002173EF"/>
    <w:rsid w:val="002179B9"/>
    <w:rsid w:val="002179E1"/>
    <w:rsid w:val="00217AE5"/>
    <w:rsid w:val="00217C3A"/>
    <w:rsid w:val="00220226"/>
    <w:rsid w:val="002207CB"/>
    <w:rsid w:val="00220A09"/>
    <w:rsid w:val="00220C50"/>
    <w:rsid w:val="00220DAD"/>
    <w:rsid w:val="00220E1B"/>
    <w:rsid w:val="002210AD"/>
    <w:rsid w:val="00221158"/>
    <w:rsid w:val="002214C5"/>
    <w:rsid w:val="002216C5"/>
    <w:rsid w:val="0022191F"/>
    <w:rsid w:val="00221ABE"/>
    <w:rsid w:val="00221D1E"/>
    <w:rsid w:val="00221D52"/>
    <w:rsid w:val="00221D64"/>
    <w:rsid w:val="00221F3B"/>
    <w:rsid w:val="0022220F"/>
    <w:rsid w:val="002222AC"/>
    <w:rsid w:val="0022239A"/>
    <w:rsid w:val="002226A5"/>
    <w:rsid w:val="00222AEC"/>
    <w:rsid w:val="00222B25"/>
    <w:rsid w:val="00222D40"/>
    <w:rsid w:val="00222F65"/>
    <w:rsid w:val="002230CF"/>
    <w:rsid w:val="002238CC"/>
    <w:rsid w:val="00223DE1"/>
    <w:rsid w:val="002245FD"/>
    <w:rsid w:val="00224754"/>
    <w:rsid w:val="00224E51"/>
    <w:rsid w:val="002252D9"/>
    <w:rsid w:val="002254A4"/>
    <w:rsid w:val="00225551"/>
    <w:rsid w:val="00225945"/>
    <w:rsid w:val="00225BE0"/>
    <w:rsid w:val="00225FA4"/>
    <w:rsid w:val="002263E3"/>
    <w:rsid w:val="00226865"/>
    <w:rsid w:val="00226B91"/>
    <w:rsid w:val="00226BB0"/>
    <w:rsid w:val="0022746C"/>
    <w:rsid w:val="002275B0"/>
    <w:rsid w:val="002275B2"/>
    <w:rsid w:val="00227688"/>
    <w:rsid w:val="00227C7A"/>
    <w:rsid w:val="00227DE9"/>
    <w:rsid w:val="00227F68"/>
    <w:rsid w:val="002302DB"/>
    <w:rsid w:val="002308F7"/>
    <w:rsid w:val="0023099E"/>
    <w:rsid w:val="00230B44"/>
    <w:rsid w:val="00230DF7"/>
    <w:rsid w:val="00230EF1"/>
    <w:rsid w:val="00231583"/>
    <w:rsid w:val="002315C6"/>
    <w:rsid w:val="00231935"/>
    <w:rsid w:val="00231E3A"/>
    <w:rsid w:val="00231F60"/>
    <w:rsid w:val="002320C4"/>
    <w:rsid w:val="00232119"/>
    <w:rsid w:val="0023222B"/>
    <w:rsid w:val="0023233A"/>
    <w:rsid w:val="002323EB"/>
    <w:rsid w:val="0023247D"/>
    <w:rsid w:val="00232958"/>
    <w:rsid w:val="002329E9"/>
    <w:rsid w:val="00232A6C"/>
    <w:rsid w:val="00232D09"/>
    <w:rsid w:val="00232D73"/>
    <w:rsid w:val="00232EC5"/>
    <w:rsid w:val="00232F8E"/>
    <w:rsid w:val="00233124"/>
    <w:rsid w:val="00233396"/>
    <w:rsid w:val="002333F2"/>
    <w:rsid w:val="00233818"/>
    <w:rsid w:val="00233C5D"/>
    <w:rsid w:val="00233DF9"/>
    <w:rsid w:val="00233EFF"/>
    <w:rsid w:val="002342DD"/>
    <w:rsid w:val="002344A0"/>
    <w:rsid w:val="002344DE"/>
    <w:rsid w:val="00234A7A"/>
    <w:rsid w:val="00234B22"/>
    <w:rsid w:val="00234DB5"/>
    <w:rsid w:val="00234FAA"/>
    <w:rsid w:val="002352F4"/>
    <w:rsid w:val="00235474"/>
    <w:rsid w:val="00235544"/>
    <w:rsid w:val="00235763"/>
    <w:rsid w:val="00235A38"/>
    <w:rsid w:val="00236163"/>
    <w:rsid w:val="002361CA"/>
    <w:rsid w:val="0023667C"/>
    <w:rsid w:val="002368A1"/>
    <w:rsid w:val="00236AA7"/>
    <w:rsid w:val="00236B8F"/>
    <w:rsid w:val="00236DD3"/>
    <w:rsid w:val="002376E2"/>
    <w:rsid w:val="00237969"/>
    <w:rsid w:val="00237B9D"/>
    <w:rsid w:val="00237C3B"/>
    <w:rsid w:val="00237D55"/>
    <w:rsid w:val="00237F79"/>
    <w:rsid w:val="00240150"/>
    <w:rsid w:val="002401C4"/>
    <w:rsid w:val="0024034B"/>
    <w:rsid w:val="0024078E"/>
    <w:rsid w:val="0024086C"/>
    <w:rsid w:val="00240E43"/>
    <w:rsid w:val="00240E56"/>
    <w:rsid w:val="00240FBA"/>
    <w:rsid w:val="0024113D"/>
    <w:rsid w:val="002412BF"/>
    <w:rsid w:val="00241368"/>
    <w:rsid w:val="002414AA"/>
    <w:rsid w:val="0024166C"/>
    <w:rsid w:val="00241C61"/>
    <w:rsid w:val="00241EA1"/>
    <w:rsid w:val="0024201D"/>
    <w:rsid w:val="002420B1"/>
    <w:rsid w:val="002421B4"/>
    <w:rsid w:val="00242492"/>
    <w:rsid w:val="00242711"/>
    <w:rsid w:val="00242B94"/>
    <w:rsid w:val="002434F0"/>
    <w:rsid w:val="0024369C"/>
    <w:rsid w:val="00243E49"/>
    <w:rsid w:val="00243EC2"/>
    <w:rsid w:val="00243F28"/>
    <w:rsid w:val="00244347"/>
    <w:rsid w:val="00244A81"/>
    <w:rsid w:val="00244B8D"/>
    <w:rsid w:val="00244CE4"/>
    <w:rsid w:val="00244DD6"/>
    <w:rsid w:val="00245113"/>
    <w:rsid w:val="0024530E"/>
    <w:rsid w:val="002457C9"/>
    <w:rsid w:val="00245B09"/>
    <w:rsid w:val="00245F1A"/>
    <w:rsid w:val="00246453"/>
    <w:rsid w:val="00246561"/>
    <w:rsid w:val="00246A0A"/>
    <w:rsid w:val="00246A67"/>
    <w:rsid w:val="00246AA7"/>
    <w:rsid w:val="00246BFE"/>
    <w:rsid w:val="00247441"/>
    <w:rsid w:val="00247724"/>
    <w:rsid w:val="0024789E"/>
    <w:rsid w:val="002478D2"/>
    <w:rsid w:val="00250029"/>
    <w:rsid w:val="002503F2"/>
    <w:rsid w:val="00250619"/>
    <w:rsid w:val="002506CB"/>
    <w:rsid w:val="00250977"/>
    <w:rsid w:val="00250A1E"/>
    <w:rsid w:val="0025126E"/>
    <w:rsid w:val="00251493"/>
    <w:rsid w:val="002514B5"/>
    <w:rsid w:val="0025177C"/>
    <w:rsid w:val="00251790"/>
    <w:rsid w:val="00251B02"/>
    <w:rsid w:val="00251CE7"/>
    <w:rsid w:val="00251EA9"/>
    <w:rsid w:val="002521C5"/>
    <w:rsid w:val="002522BE"/>
    <w:rsid w:val="0025230A"/>
    <w:rsid w:val="00252473"/>
    <w:rsid w:val="0025274E"/>
    <w:rsid w:val="00252753"/>
    <w:rsid w:val="00252A65"/>
    <w:rsid w:val="00252E28"/>
    <w:rsid w:val="0025337F"/>
    <w:rsid w:val="002534E6"/>
    <w:rsid w:val="0025351C"/>
    <w:rsid w:val="002538D9"/>
    <w:rsid w:val="00253AA8"/>
    <w:rsid w:val="00253C5A"/>
    <w:rsid w:val="00253EB6"/>
    <w:rsid w:val="00253FAA"/>
    <w:rsid w:val="00254B0F"/>
    <w:rsid w:val="00254C8E"/>
    <w:rsid w:val="00254C96"/>
    <w:rsid w:val="002552C6"/>
    <w:rsid w:val="0025559F"/>
    <w:rsid w:val="00255771"/>
    <w:rsid w:val="00255915"/>
    <w:rsid w:val="0025591E"/>
    <w:rsid w:val="00255B9E"/>
    <w:rsid w:val="00255BC9"/>
    <w:rsid w:val="00255D3F"/>
    <w:rsid w:val="00255EAB"/>
    <w:rsid w:val="0025603C"/>
    <w:rsid w:val="00256478"/>
    <w:rsid w:val="002565B7"/>
    <w:rsid w:val="002565D9"/>
    <w:rsid w:val="00256B58"/>
    <w:rsid w:val="00256C8B"/>
    <w:rsid w:val="0025701F"/>
    <w:rsid w:val="00257142"/>
    <w:rsid w:val="00257200"/>
    <w:rsid w:val="002572EA"/>
    <w:rsid w:val="002573BB"/>
    <w:rsid w:val="002575CB"/>
    <w:rsid w:val="002579C8"/>
    <w:rsid w:val="00257BA5"/>
    <w:rsid w:val="00257C26"/>
    <w:rsid w:val="00257E9D"/>
    <w:rsid w:val="00257EC5"/>
    <w:rsid w:val="002603FE"/>
    <w:rsid w:val="00260753"/>
    <w:rsid w:val="002609BD"/>
    <w:rsid w:val="00260ACF"/>
    <w:rsid w:val="00260B57"/>
    <w:rsid w:val="00260DC3"/>
    <w:rsid w:val="0026101D"/>
    <w:rsid w:val="0026130C"/>
    <w:rsid w:val="0026154A"/>
    <w:rsid w:val="002617E4"/>
    <w:rsid w:val="0026187A"/>
    <w:rsid w:val="002618EA"/>
    <w:rsid w:val="00261B2F"/>
    <w:rsid w:val="00261E4B"/>
    <w:rsid w:val="00262026"/>
    <w:rsid w:val="00262256"/>
    <w:rsid w:val="002625DD"/>
    <w:rsid w:val="00262663"/>
    <w:rsid w:val="002627DA"/>
    <w:rsid w:val="00262D3B"/>
    <w:rsid w:val="00262D69"/>
    <w:rsid w:val="00262D6B"/>
    <w:rsid w:val="00263019"/>
    <w:rsid w:val="002631A0"/>
    <w:rsid w:val="00263241"/>
    <w:rsid w:val="002633A6"/>
    <w:rsid w:val="002635A2"/>
    <w:rsid w:val="0026371B"/>
    <w:rsid w:val="00263BEE"/>
    <w:rsid w:val="00263CEB"/>
    <w:rsid w:val="00263D1F"/>
    <w:rsid w:val="002641B3"/>
    <w:rsid w:val="002646A3"/>
    <w:rsid w:val="002648B0"/>
    <w:rsid w:val="00264F6D"/>
    <w:rsid w:val="002651B0"/>
    <w:rsid w:val="002652B0"/>
    <w:rsid w:val="002654A2"/>
    <w:rsid w:val="00265602"/>
    <w:rsid w:val="00265D85"/>
    <w:rsid w:val="00265D91"/>
    <w:rsid w:val="002661A3"/>
    <w:rsid w:val="0026623C"/>
    <w:rsid w:val="00266275"/>
    <w:rsid w:val="002664D2"/>
    <w:rsid w:val="00266604"/>
    <w:rsid w:val="0026661C"/>
    <w:rsid w:val="0026698E"/>
    <w:rsid w:val="00266BF1"/>
    <w:rsid w:val="00266E6B"/>
    <w:rsid w:val="00266EDF"/>
    <w:rsid w:val="002671BE"/>
    <w:rsid w:val="00267592"/>
    <w:rsid w:val="00267DBA"/>
    <w:rsid w:val="00267FF3"/>
    <w:rsid w:val="002701A0"/>
    <w:rsid w:val="002701D9"/>
    <w:rsid w:val="00270718"/>
    <w:rsid w:val="00270946"/>
    <w:rsid w:val="00270E78"/>
    <w:rsid w:val="00271179"/>
    <w:rsid w:val="0027121D"/>
    <w:rsid w:val="0027157C"/>
    <w:rsid w:val="00271656"/>
    <w:rsid w:val="002717A3"/>
    <w:rsid w:val="00271884"/>
    <w:rsid w:val="00271A29"/>
    <w:rsid w:val="00271AC2"/>
    <w:rsid w:val="00271FAF"/>
    <w:rsid w:val="00272414"/>
    <w:rsid w:val="002726EB"/>
    <w:rsid w:val="002730C4"/>
    <w:rsid w:val="0027312C"/>
    <w:rsid w:val="0027382C"/>
    <w:rsid w:val="00273AA1"/>
    <w:rsid w:val="00273C79"/>
    <w:rsid w:val="00273CCD"/>
    <w:rsid w:val="00273EB1"/>
    <w:rsid w:val="00274054"/>
    <w:rsid w:val="002741A2"/>
    <w:rsid w:val="002744CE"/>
    <w:rsid w:val="0027453B"/>
    <w:rsid w:val="00274641"/>
    <w:rsid w:val="0027485C"/>
    <w:rsid w:val="0027491E"/>
    <w:rsid w:val="00274ABC"/>
    <w:rsid w:val="00274BDE"/>
    <w:rsid w:val="00274FDD"/>
    <w:rsid w:val="00275037"/>
    <w:rsid w:val="00275303"/>
    <w:rsid w:val="00275625"/>
    <w:rsid w:val="00275952"/>
    <w:rsid w:val="00275B9C"/>
    <w:rsid w:val="002761E3"/>
    <w:rsid w:val="0027628C"/>
    <w:rsid w:val="002763EA"/>
    <w:rsid w:val="002764A4"/>
    <w:rsid w:val="0027662B"/>
    <w:rsid w:val="002766C7"/>
    <w:rsid w:val="00276810"/>
    <w:rsid w:val="002768E7"/>
    <w:rsid w:val="0027729C"/>
    <w:rsid w:val="00277524"/>
    <w:rsid w:val="00277F18"/>
    <w:rsid w:val="00277FB6"/>
    <w:rsid w:val="002802E9"/>
    <w:rsid w:val="002802F5"/>
    <w:rsid w:val="00280375"/>
    <w:rsid w:val="00280380"/>
    <w:rsid w:val="00280844"/>
    <w:rsid w:val="00280862"/>
    <w:rsid w:val="002808CE"/>
    <w:rsid w:val="0028097E"/>
    <w:rsid w:val="00280C3C"/>
    <w:rsid w:val="00280F7E"/>
    <w:rsid w:val="00281228"/>
    <w:rsid w:val="002819CC"/>
    <w:rsid w:val="00281D2C"/>
    <w:rsid w:val="00281F30"/>
    <w:rsid w:val="00281FAD"/>
    <w:rsid w:val="002823EE"/>
    <w:rsid w:val="00282534"/>
    <w:rsid w:val="00282907"/>
    <w:rsid w:val="00282B5F"/>
    <w:rsid w:val="00282CD4"/>
    <w:rsid w:val="00282CFE"/>
    <w:rsid w:val="002830AC"/>
    <w:rsid w:val="002833A2"/>
    <w:rsid w:val="0028380F"/>
    <w:rsid w:val="00283BF7"/>
    <w:rsid w:val="00283D10"/>
    <w:rsid w:val="00283D3F"/>
    <w:rsid w:val="00283E58"/>
    <w:rsid w:val="00284367"/>
    <w:rsid w:val="0028441C"/>
    <w:rsid w:val="00284473"/>
    <w:rsid w:val="00284556"/>
    <w:rsid w:val="002845E3"/>
    <w:rsid w:val="00284850"/>
    <w:rsid w:val="00284A56"/>
    <w:rsid w:val="00284D1E"/>
    <w:rsid w:val="00284F14"/>
    <w:rsid w:val="00285160"/>
    <w:rsid w:val="00285282"/>
    <w:rsid w:val="00285284"/>
    <w:rsid w:val="002857D9"/>
    <w:rsid w:val="00285AE9"/>
    <w:rsid w:val="00285B7D"/>
    <w:rsid w:val="00285ED7"/>
    <w:rsid w:val="0028612F"/>
    <w:rsid w:val="00286388"/>
    <w:rsid w:val="002864F6"/>
    <w:rsid w:val="002865E8"/>
    <w:rsid w:val="00286779"/>
    <w:rsid w:val="00286935"/>
    <w:rsid w:val="00286954"/>
    <w:rsid w:val="00286A22"/>
    <w:rsid w:val="00286E45"/>
    <w:rsid w:val="002870F0"/>
    <w:rsid w:val="002871E0"/>
    <w:rsid w:val="00287506"/>
    <w:rsid w:val="002876F5"/>
    <w:rsid w:val="0028777E"/>
    <w:rsid w:val="00287CE2"/>
    <w:rsid w:val="00287D2A"/>
    <w:rsid w:val="00287D9B"/>
    <w:rsid w:val="00287DDD"/>
    <w:rsid w:val="0029056A"/>
    <w:rsid w:val="00290631"/>
    <w:rsid w:val="00290769"/>
    <w:rsid w:val="00290AA9"/>
    <w:rsid w:val="00290D5F"/>
    <w:rsid w:val="00290F9E"/>
    <w:rsid w:val="00290FFD"/>
    <w:rsid w:val="00291054"/>
    <w:rsid w:val="00291079"/>
    <w:rsid w:val="002910D7"/>
    <w:rsid w:val="002911A8"/>
    <w:rsid w:val="0029120D"/>
    <w:rsid w:val="0029127B"/>
    <w:rsid w:val="002912F0"/>
    <w:rsid w:val="002913CB"/>
    <w:rsid w:val="0029147F"/>
    <w:rsid w:val="00291485"/>
    <w:rsid w:val="002914F5"/>
    <w:rsid w:val="00291567"/>
    <w:rsid w:val="002915EF"/>
    <w:rsid w:val="0029199B"/>
    <w:rsid w:val="00291BBE"/>
    <w:rsid w:val="0029232C"/>
    <w:rsid w:val="00292395"/>
    <w:rsid w:val="0029239F"/>
    <w:rsid w:val="00292409"/>
    <w:rsid w:val="002927B5"/>
    <w:rsid w:val="002929C2"/>
    <w:rsid w:val="00292B64"/>
    <w:rsid w:val="00292C9D"/>
    <w:rsid w:val="00292F50"/>
    <w:rsid w:val="00293328"/>
    <w:rsid w:val="00293971"/>
    <w:rsid w:val="00293A2D"/>
    <w:rsid w:val="00293BBD"/>
    <w:rsid w:val="00293C61"/>
    <w:rsid w:val="00293CE3"/>
    <w:rsid w:val="00293F4E"/>
    <w:rsid w:val="0029429A"/>
    <w:rsid w:val="0029431D"/>
    <w:rsid w:val="002943F1"/>
    <w:rsid w:val="002945C8"/>
    <w:rsid w:val="00294F79"/>
    <w:rsid w:val="002954A1"/>
    <w:rsid w:val="00295560"/>
    <w:rsid w:val="002955EE"/>
    <w:rsid w:val="00295A03"/>
    <w:rsid w:val="00295B95"/>
    <w:rsid w:val="00295DA9"/>
    <w:rsid w:val="00295E2B"/>
    <w:rsid w:val="00295E34"/>
    <w:rsid w:val="00295ED8"/>
    <w:rsid w:val="00296077"/>
    <w:rsid w:val="0029629A"/>
    <w:rsid w:val="002967F8"/>
    <w:rsid w:val="00296AF6"/>
    <w:rsid w:val="00296C0B"/>
    <w:rsid w:val="0029712F"/>
    <w:rsid w:val="0029717A"/>
    <w:rsid w:val="00297221"/>
    <w:rsid w:val="00297314"/>
    <w:rsid w:val="0029742A"/>
    <w:rsid w:val="002974BF"/>
    <w:rsid w:val="00297743"/>
    <w:rsid w:val="00297D26"/>
    <w:rsid w:val="00297D88"/>
    <w:rsid w:val="002A020F"/>
    <w:rsid w:val="002A03BB"/>
    <w:rsid w:val="002A04D2"/>
    <w:rsid w:val="002A0527"/>
    <w:rsid w:val="002A0B35"/>
    <w:rsid w:val="002A0DE4"/>
    <w:rsid w:val="002A0E29"/>
    <w:rsid w:val="002A1B7F"/>
    <w:rsid w:val="002A1BAA"/>
    <w:rsid w:val="002A1CAD"/>
    <w:rsid w:val="002A20D9"/>
    <w:rsid w:val="002A22A1"/>
    <w:rsid w:val="002A23B1"/>
    <w:rsid w:val="002A2461"/>
    <w:rsid w:val="002A29EB"/>
    <w:rsid w:val="002A2B70"/>
    <w:rsid w:val="002A2B94"/>
    <w:rsid w:val="002A3256"/>
    <w:rsid w:val="002A3ABA"/>
    <w:rsid w:val="002A3FAE"/>
    <w:rsid w:val="002A42C4"/>
    <w:rsid w:val="002A44E2"/>
    <w:rsid w:val="002A45D8"/>
    <w:rsid w:val="002A4B57"/>
    <w:rsid w:val="002A4D6F"/>
    <w:rsid w:val="002A4EB0"/>
    <w:rsid w:val="002A5019"/>
    <w:rsid w:val="002A57E1"/>
    <w:rsid w:val="002A5812"/>
    <w:rsid w:val="002A5911"/>
    <w:rsid w:val="002A5BD5"/>
    <w:rsid w:val="002A5F32"/>
    <w:rsid w:val="002A6D2B"/>
    <w:rsid w:val="002A6FB3"/>
    <w:rsid w:val="002A7116"/>
    <w:rsid w:val="002A7368"/>
    <w:rsid w:val="002A75DC"/>
    <w:rsid w:val="002A76CA"/>
    <w:rsid w:val="002A79B0"/>
    <w:rsid w:val="002B01C7"/>
    <w:rsid w:val="002B0238"/>
    <w:rsid w:val="002B02E0"/>
    <w:rsid w:val="002B047F"/>
    <w:rsid w:val="002B0694"/>
    <w:rsid w:val="002B0787"/>
    <w:rsid w:val="002B07FC"/>
    <w:rsid w:val="002B08EE"/>
    <w:rsid w:val="002B0A0D"/>
    <w:rsid w:val="002B10F5"/>
    <w:rsid w:val="002B1260"/>
    <w:rsid w:val="002B158A"/>
    <w:rsid w:val="002B1B76"/>
    <w:rsid w:val="002B22D7"/>
    <w:rsid w:val="002B2423"/>
    <w:rsid w:val="002B28EC"/>
    <w:rsid w:val="002B2A68"/>
    <w:rsid w:val="002B2F28"/>
    <w:rsid w:val="002B2F5E"/>
    <w:rsid w:val="002B3110"/>
    <w:rsid w:val="002B3312"/>
    <w:rsid w:val="002B370D"/>
    <w:rsid w:val="002B3BC2"/>
    <w:rsid w:val="002B3CD3"/>
    <w:rsid w:val="002B4033"/>
    <w:rsid w:val="002B42B6"/>
    <w:rsid w:val="002B452D"/>
    <w:rsid w:val="002B4587"/>
    <w:rsid w:val="002B4867"/>
    <w:rsid w:val="002B4D65"/>
    <w:rsid w:val="002B52E0"/>
    <w:rsid w:val="002B5523"/>
    <w:rsid w:val="002B5BD6"/>
    <w:rsid w:val="002B5D99"/>
    <w:rsid w:val="002B5F4B"/>
    <w:rsid w:val="002B60A9"/>
    <w:rsid w:val="002B64AD"/>
    <w:rsid w:val="002B6953"/>
    <w:rsid w:val="002B6B19"/>
    <w:rsid w:val="002B7006"/>
    <w:rsid w:val="002B70CC"/>
    <w:rsid w:val="002B72A6"/>
    <w:rsid w:val="002B72C2"/>
    <w:rsid w:val="002B72DA"/>
    <w:rsid w:val="002B74BE"/>
    <w:rsid w:val="002B7578"/>
    <w:rsid w:val="002B76B9"/>
    <w:rsid w:val="002B7977"/>
    <w:rsid w:val="002B7D11"/>
    <w:rsid w:val="002B7F7C"/>
    <w:rsid w:val="002B7FA3"/>
    <w:rsid w:val="002B7FF9"/>
    <w:rsid w:val="002C018C"/>
    <w:rsid w:val="002C0297"/>
    <w:rsid w:val="002C04E2"/>
    <w:rsid w:val="002C04ED"/>
    <w:rsid w:val="002C061B"/>
    <w:rsid w:val="002C09D3"/>
    <w:rsid w:val="002C0AF7"/>
    <w:rsid w:val="002C1058"/>
    <w:rsid w:val="002C1254"/>
    <w:rsid w:val="002C1378"/>
    <w:rsid w:val="002C1515"/>
    <w:rsid w:val="002C1694"/>
    <w:rsid w:val="002C1EDE"/>
    <w:rsid w:val="002C1FF8"/>
    <w:rsid w:val="002C22B6"/>
    <w:rsid w:val="002C247F"/>
    <w:rsid w:val="002C2491"/>
    <w:rsid w:val="002C2645"/>
    <w:rsid w:val="002C2696"/>
    <w:rsid w:val="002C26B3"/>
    <w:rsid w:val="002C2AED"/>
    <w:rsid w:val="002C2B91"/>
    <w:rsid w:val="002C2D40"/>
    <w:rsid w:val="002C2E5D"/>
    <w:rsid w:val="002C2E8D"/>
    <w:rsid w:val="002C3233"/>
    <w:rsid w:val="002C328C"/>
    <w:rsid w:val="002C3590"/>
    <w:rsid w:val="002C362D"/>
    <w:rsid w:val="002C3713"/>
    <w:rsid w:val="002C392F"/>
    <w:rsid w:val="002C3953"/>
    <w:rsid w:val="002C3DC8"/>
    <w:rsid w:val="002C4414"/>
    <w:rsid w:val="002C49DC"/>
    <w:rsid w:val="002C4BB3"/>
    <w:rsid w:val="002C4DD6"/>
    <w:rsid w:val="002C4FD7"/>
    <w:rsid w:val="002C509A"/>
    <w:rsid w:val="002C5BBA"/>
    <w:rsid w:val="002C5D62"/>
    <w:rsid w:val="002C6034"/>
    <w:rsid w:val="002C6318"/>
    <w:rsid w:val="002C63BA"/>
    <w:rsid w:val="002C63EE"/>
    <w:rsid w:val="002C65E3"/>
    <w:rsid w:val="002C6675"/>
    <w:rsid w:val="002C671F"/>
    <w:rsid w:val="002C69D9"/>
    <w:rsid w:val="002C69F8"/>
    <w:rsid w:val="002C6D83"/>
    <w:rsid w:val="002C6F1B"/>
    <w:rsid w:val="002C7090"/>
    <w:rsid w:val="002C7620"/>
    <w:rsid w:val="002C7649"/>
    <w:rsid w:val="002C774A"/>
    <w:rsid w:val="002C7A16"/>
    <w:rsid w:val="002C7AAB"/>
    <w:rsid w:val="002C7BF9"/>
    <w:rsid w:val="002D055B"/>
    <w:rsid w:val="002D06D6"/>
    <w:rsid w:val="002D075E"/>
    <w:rsid w:val="002D078F"/>
    <w:rsid w:val="002D08C0"/>
    <w:rsid w:val="002D09A5"/>
    <w:rsid w:val="002D09D0"/>
    <w:rsid w:val="002D0E1E"/>
    <w:rsid w:val="002D0E5E"/>
    <w:rsid w:val="002D1070"/>
    <w:rsid w:val="002D15A9"/>
    <w:rsid w:val="002D16FF"/>
    <w:rsid w:val="002D17AB"/>
    <w:rsid w:val="002D17F9"/>
    <w:rsid w:val="002D181F"/>
    <w:rsid w:val="002D1D6E"/>
    <w:rsid w:val="002D1EA2"/>
    <w:rsid w:val="002D21DD"/>
    <w:rsid w:val="002D2279"/>
    <w:rsid w:val="002D2378"/>
    <w:rsid w:val="002D2479"/>
    <w:rsid w:val="002D2519"/>
    <w:rsid w:val="002D255C"/>
    <w:rsid w:val="002D2DA5"/>
    <w:rsid w:val="002D2F73"/>
    <w:rsid w:val="002D2F94"/>
    <w:rsid w:val="002D30D2"/>
    <w:rsid w:val="002D3399"/>
    <w:rsid w:val="002D382D"/>
    <w:rsid w:val="002D393F"/>
    <w:rsid w:val="002D39B4"/>
    <w:rsid w:val="002D3C22"/>
    <w:rsid w:val="002D4520"/>
    <w:rsid w:val="002D4706"/>
    <w:rsid w:val="002D4907"/>
    <w:rsid w:val="002D4BEE"/>
    <w:rsid w:val="002D4C07"/>
    <w:rsid w:val="002D4D31"/>
    <w:rsid w:val="002D4F83"/>
    <w:rsid w:val="002D5195"/>
    <w:rsid w:val="002D5230"/>
    <w:rsid w:val="002D55D5"/>
    <w:rsid w:val="002D5DE1"/>
    <w:rsid w:val="002D6664"/>
    <w:rsid w:val="002D6779"/>
    <w:rsid w:val="002D67F3"/>
    <w:rsid w:val="002D68A0"/>
    <w:rsid w:val="002D68A7"/>
    <w:rsid w:val="002D6911"/>
    <w:rsid w:val="002D6B75"/>
    <w:rsid w:val="002D6BB6"/>
    <w:rsid w:val="002D7187"/>
    <w:rsid w:val="002D727A"/>
    <w:rsid w:val="002D72CC"/>
    <w:rsid w:val="002D7487"/>
    <w:rsid w:val="002D74CF"/>
    <w:rsid w:val="002D752E"/>
    <w:rsid w:val="002D75A3"/>
    <w:rsid w:val="002D7AAF"/>
    <w:rsid w:val="002E02E8"/>
    <w:rsid w:val="002E0347"/>
    <w:rsid w:val="002E038F"/>
    <w:rsid w:val="002E03C6"/>
    <w:rsid w:val="002E0452"/>
    <w:rsid w:val="002E093C"/>
    <w:rsid w:val="002E0BB0"/>
    <w:rsid w:val="002E0FC6"/>
    <w:rsid w:val="002E112C"/>
    <w:rsid w:val="002E1327"/>
    <w:rsid w:val="002E16C0"/>
    <w:rsid w:val="002E1A06"/>
    <w:rsid w:val="002E1B11"/>
    <w:rsid w:val="002E210F"/>
    <w:rsid w:val="002E251E"/>
    <w:rsid w:val="002E254A"/>
    <w:rsid w:val="002E2C4F"/>
    <w:rsid w:val="002E2CA1"/>
    <w:rsid w:val="002E37FA"/>
    <w:rsid w:val="002E3820"/>
    <w:rsid w:val="002E38DE"/>
    <w:rsid w:val="002E3B13"/>
    <w:rsid w:val="002E3B5F"/>
    <w:rsid w:val="002E42FD"/>
    <w:rsid w:val="002E43C6"/>
    <w:rsid w:val="002E4ACC"/>
    <w:rsid w:val="002E4CA8"/>
    <w:rsid w:val="002E4D1F"/>
    <w:rsid w:val="002E4E16"/>
    <w:rsid w:val="002E4F1B"/>
    <w:rsid w:val="002E508A"/>
    <w:rsid w:val="002E562E"/>
    <w:rsid w:val="002E5658"/>
    <w:rsid w:val="002E56EC"/>
    <w:rsid w:val="002E5771"/>
    <w:rsid w:val="002E5874"/>
    <w:rsid w:val="002E5A80"/>
    <w:rsid w:val="002E5B4E"/>
    <w:rsid w:val="002E5B8B"/>
    <w:rsid w:val="002E5DDA"/>
    <w:rsid w:val="002E5DE9"/>
    <w:rsid w:val="002E5E49"/>
    <w:rsid w:val="002E6145"/>
    <w:rsid w:val="002E6359"/>
    <w:rsid w:val="002E6626"/>
    <w:rsid w:val="002E67BB"/>
    <w:rsid w:val="002E6B8A"/>
    <w:rsid w:val="002E6E47"/>
    <w:rsid w:val="002E6F39"/>
    <w:rsid w:val="002E7359"/>
    <w:rsid w:val="002E7554"/>
    <w:rsid w:val="002E7578"/>
    <w:rsid w:val="002E7640"/>
    <w:rsid w:val="002E76E2"/>
    <w:rsid w:val="002E7705"/>
    <w:rsid w:val="002E78A5"/>
    <w:rsid w:val="002E78FC"/>
    <w:rsid w:val="002E79C0"/>
    <w:rsid w:val="002E7B7A"/>
    <w:rsid w:val="002E7D5F"/>
    <w:rsid w:val="002E7D98"/>
    <w:rsid w:val="002F008E"/>
    <w:rsid w:val="002F0288"/>
    <w:rsid w:val="002F052A"/>
    <w:rsid w:val="002F0B5B"/>
    <w:rsid w:val="002F0BC6"/>
    <w:rsid w:val="002F1255"/>
    <w:rsid w:val="002F12BB"/>
    <w:rsid w:val="002F13C1"/>
    <w:rsid w:val="002F13E6"/>
    <w:rsid w:val="002F170A"/>
    <w:rsid w:val="002F1CC2"/>
    <w:rsid w:val="002F1D92"/>
    <w:rsid w:val="002F1DC3"/>
    <w:rsid w:val="002F1E42"/>
    <w:rsid w:val="002F1ECB"/>
    <w:rsid w:val="002F214C"/>
    <w:rsid w:val="002F2299"/>
    <w:rsid w:val="002F22CC"/>
    <w:rsid w:val="002F27CE"/>
    <w:rsid w:val="002F29FB"/>
    <w:rsid w:val="002F2DB8"/>
    <w:rsid w:val="002F316D"/>
    <w:rsid w:val="002F3228"/>
    <w:rsid w:val="002F38CE"/>
    <w:rsid w:val="002F3961"/>
    <w:rsid w:val="002F3E22"/>
    <w:rsid w:val="002F4476"/>
    <w:rsid w:val="002F48D6"/>
    <w:rsid w:val="002F49DE"/>
    <w:rsid w:val="002F4C5D"/>
    <w:rsid w:val="002F4CC1"/>
    <w:rsid w:val="002F4CCB"/>
    <w:rsid w:val="002F4E0B"/>
    <w:rsid w:val="002F507D"/>
    <w:rsid w:val="002F57E7"/>
    <w:rsid w:val="002F58BE"/>
    <w:rsid w:val="002F5BD6"/>
    <w:rsid w:val="002F5BEA"/>
    <w:rsid w:val="002F5E47"/>
    <w:rsid w:val="002F5FED"/>
    <w:rsid w:val="002F6093"/>
    <w:rsid w:val="002F6161"/>
    <w:rsid w:val="002F6278"/>
    <w:rsid w:val="002F67AD"/>
    <w:rsid w:val="002F7065"/>
    <w:rsid w:val="002F73AF"/>
    <w:rsid w:val="002F73DC"/>
    <w:rsid w:val="002F7573"/>
    <w:rsid w:val="002F776A"/>
    <w:rsid w:val="002F7A63"/>
    <w:rsid w:val="002F7BE9"/>
    <w:rsid w:val="002F7CF7"/>
    <w:rsid w:val="003000A6"/>
    <w:rsid w:val="00300156"/>
    <w:rsid w:val="003003E7"/>
    <w:rsid w:val="0030043B"/>
    <w:rsid w:val="00300765"/>
    <w:rsid w:val="00300C5D"/>
    <w:rsid w:val="0030106E"/>
    <w:rsid w:val="0030112D"/>
    <w:rsid w:val="00301223"/>
    <w:rsid w:val="00301353"/>
    <w:rsid w:val="00301957"/>
    <w:rsid w:val="00301B6B"/>
    <w:rsid w:val="00302017"/>
    <w:rsid w:val="003020D9"/>
    <w:rsid w:val="003020EC"/>
    <w:rsid w:val="00302675"/>
    <w:rsid w:val="00302A6D"/>
    <w:rsid w:val="00302AA2"/>
    <w:rsid w:val="00302C39"/>
    <w:rsid w:val="00302D28"/>
    <w:rsid w:val="00303213"/>
    <w:rsid w:val="00303254"/>
    <w:rsid w:val="00303392"/>
    <w:rsid w:val="003033D6"/>
    <w:rsid w:val="003036EA"/>
    <w:rsid w:val="003038B1"/>
    <w:rsid w:val="003039E6"/>
    <w:rsid w:val="00303A79"/>
    <w:rsid w:val="00303BDB"/>
    <w:rsid w:val="00303C80"/>
    <w:rsid w:val="003043DB"/>
    <w:rsid w:val="003043F4"/>
    <w:rsid w:val="003049E1"/>
    <w:rsid w:val="00304D2C"/>
    <w:rsid w:val="00304E2C"/>
    <w:rsid w:val="00305218"/>
    <w:rsid w:val="00305406"/>
    <w:rsid w:val="00305417"/>
    <w:rsid w:val="0030542F"/>
    <w:rsid w:val="0030556C"/>
    <w:rsid w:val="00305899"/>
    <w:rsid w:val="00305939"/>
    <w:rsid w:val="0030595F"/>
    <w:rsid w:val="00305A1A"/>
    <w:rsid w:val="00305E7B"/>
    <w:rsid w:val="003060D6"/>
    <w:rsid w:val="00306252"/>
    <w:rsid w:val="00306521"/>
    <w:rsid w:val="0030658E"/>
    <w:rsid w:val="003067AF"/>
    <w:rsid w:val="0030680B"/>
    <w:rsid w:val="00306883"/>
    <w:rsid w:val="00306BAC"/>
    <w:rsid w:val="00306E61"/>
    <w:rsid w:val="003076DA"/>
    <w:rsid w:val="00307A47"/>
    <w:rsid w:val="00307A63"/>
    <w:rsid w:val="00307A87"/>
    <w:rsid w:val="00307BFE"/>
    <w:rsid w:val="00307C54"/>
    <w:rsid w:val="00307C82"/>
    <w:rsid w:val="00307FC7"/>
    <w:rsid w:val="00310151"/>
    <w:rsid w:val="00310239"/>
    <w:rsid w:val="0031039C"/>
    <w:rsid w:val="00310B79"/>
    <w:rsid w:val="00310C8F"/>
    <w:rsid w:val="00310DCE"/>
    <w:rsid w:val="0031116A"/>
    <w:rsid w:val="0031126F"/>
    <w:rsid w:val="003113D3"/>
    <w:rsid w:val="0031142E"/>
    <w:rsid w:val="00311614"/>
    <w:rsid w:val="003119FE"/>
    <w:rsid w:val="00311BD8"/>
    <w:rsid w:val="00311D0C"/>
    <w:rsid w:val="00311DA1"/>
    <w:rsid w:val="0031203F"/>
    <w:rsid w:val="00312041"/>
    <w:rsid w:val="003120CC"/>
    <w:rsid w:val="00312301"/>
    <w:rsid w:val="003123AA"/>
    <w:rsid w:val="0031256E"/>
    <w:rsid w:val="00312FDE"/>
    <w:rsid w:val="00313265"/>
    <w:rsid w:val="003132D7"/>
    <w:rsid w:val="0031357B"/>
    <w:rsid w:val="00313649"/>
    <w:rsid w:val="00313980"/>
    <w:rsid w:val="00313BDD"/>
    <w:rsid w:val="00314056"/>
    <w:rsid w:val="00314445"/>
    <w:rsid w:val="00314526"/>
    <w:rsid w:val="003145CD"/>
    <w:rsid w:val="00314632"/>
    <w:rsid w:val="00314821"/>
    <w:rsid w:val="00314D4D"/>
    <w:rsid w:val="00314F85"/>
    <w:rsid w:val="00315119"/>
    <w:rsid w:val="003152F9"/>
    <w:rsid w:val="003154CD"/>
    <w:rsid w:val="00315548"/>
    <w:rsid w:val="00315752"/>
    <w:rsid w:val="00315A7C"/>
    <w:rsid w:val="00315B41"/>
    <w:rsid w:val="00315D43"/>
    <w:rsid w:val="00316464"/>
    <w:rsid w:val="003164FC"/>
    <w:rsid w:val="00316C69"/>
    <w:rsid w:val="00316F31"/>
    <w:rsid w:val="003174AB"/>
    <w:rsid w:val="003175CB"/>
    <w:rsid w:val="003178FD"/>
    <w:rsid w:val="00317AF2"/>
    <w:rsid w:val="00317BD7"/>
    <w:rsid w:val="00317DEF"/>
    <w:rsid w:val="00317F2E"/>
    <w:rsid w:val="00317F6E"/>
    <w:rsid w:val="0032036D"/>
    <w:rsid w:val="0032067E"/>
    <w:rsid w:val="003207D4"/>
    <w:rsid w:val="0032084E"/>
    <w:rsid w:val="00320B5E"/>
    <w:rsid w:val="00320CAE"/>
    <w:rsid w:val="00320E2B"/>
    <w:rsid w:val="00320FD7"/>
    <w:rsid w:val="003213C0"/>
    <w:rsid w:val="0032153D"/>
    <w:rsid w:val="00321911"/>
    <w:rsid w:val="00321D1B"/>
    <w:rsid w:val="00321F8B"/>
    <w:rsid w:val="003220D6"/>
    <w:rsid w:val="003222E4"/>
    <w:rsid w:val="00322A67"/>
    <w:rsid w:val="00322BB2"/>
    <w:rsid w:val="00322BF3"/>
    <w:rsid w:val="00322CB6"/>
    <w:rsid w:val="00322F3E"/>
    <w:rsid w:val="0032303C"/>
    <w:rsid w:val="00323092"/>
    <w:rsid w:val="00323152"/>
    <w:rsid w:val="003231D0"/>
    <w:rsid w:val="00323335"/>
    <w:rsid w:val="00323402"/>
    <w:rsid w:val="003237CF"/>
    <w:rsid w:val="00323922"/>
    <w:rsid w:val="003239A5"/>
    <w:rsid w:val="00323D47"/>
    <w:rsid w:val="0032410C"/>
    <w:rsid w:val="00324396"/>
    <w:rsid w:val="0032441E"/>
    <w:rsid w:val="00324F5F"/>
    <w:rsid w:val="00324F71"/>
    <w:rsid w:val="003257CB"/>
    <w:rsid w:val="00325E81"/>
    <w:rsid w:val="0032602D"/>
    <w:rsid w:val="0032610C"/>
    <w:rsid w:val="003261E7"/>
    <w:rsid w:val="00326292"/>
    <w:rsid w:val="003266A6"/>
    <w:rsid w:val="003266C9"/>
    <w:rsid w:val="0032692A"/>
    <w:rsid w:val="00326D1B"/>
    <w:rsid w:val="00327290"/>
    <w:rsid w:val="00327424"/>
    <w:rsid w:val="0032765D"/>
    <w:rsid w:val="0032781A"/>
    <w:rsid w:val="003278F0"/>
    <w:rsid w:val="00330089"/>
    <w:rsid w:val="003302F1"/>
    <w:rsid w:val="0033077D"/>
    <w:rsid w:val="00330F36"/>
    <w:rsid w:val="003313DE"/>
    <w:rsid w:val="003315AE"/>
    <w:rsid w:val="003316B7"/>
    <w:rsid w:val="003317C0"/>
    <w:rsid w:val="00331BE4"/>
    <w:rsid w:val="00331BFD"/>
    <w:rsid w:val="00331D77"/>
    <w:rsid w:val="00331F51"/>
    <w:rsid w:val="003324D7"/>
    <w:rsid w:val="00332C58"/>
    <w:rsid w:val="00332DB3"/>
    <w:rsid w:val="0033325C"/>
    <w:rsid w:val="00333502"/>
    <w:rsid w:val="0033364B"/>
    <w:rsid w:val="00333696"/>
    <w:rsid w:val="00333724"/>
    <w:rsid w:val="003339EC"/>
    <w:rsid w:val="00333C48"/>
    <w:rsid w:val="00333E42"/>
    <w:rsid w:val="00333FA4"/>
    <w:rsid w:val="00333FCF"/>
    <w:rsid w:val="00334427"/>
    <w:rsid w:val="00334844"/>
    <w:rsid w:val="003349B0"/>
    <w:rsid w:val="00334BCC"/>
    <w:rsid w:val="00334BE0"/>
    <w:rsid w:val="00334E22"/>
    <w:rsid w:val="00334E88"/>
    <w:rsid w:val="003350D4"/>
    <w:rsid w:val="00335442"/>
    <w:rsid w:val="003359D0"/>
    <w:rsid w:val="00335AE6"/>
    <w:rsid w:val="00335CC7"/>
    <w:rsid w:val="00335D9C"/>
    <w:rsid w:val="00335FD9"/>
    <w:rsid w:val="00336022"/>
    <w:rsid w:val="00336473"/>
    <w:rsid w:val="003364B0"/>
    <w:rsid w:val="00336593"/>
    <w:rsid w:val="00336A20"/>
    <w:rsid w:val="00336ACB"/>
    <w:rsid w:val="00336EE1"/>
    <w:rsid w:val="00336F7E"/>
    <w:rsid w:val="00337044"/>
    <w:rsid w:val="003372EF"/>
    <w:rsid w:val="00337457"/>
    <w:rsid w:val="0033752C"/>
    <w:rsid w:val="0033779F"/>
    <w:rsid w:val="0033790D"/>
    <w:rsid w:val="00337B26"/>
    <w:rsid w:val="00337F9C"/>
    <w:rsid w:val="003401ED"/>
    <w:rsid w:val="0034028C"/>
    <w:rsid w:val="00340412"/>
    <w:rsid w:val="003407C3"/>
    <w:rsid w:val="0034089D"/>
    <w:rsid w:val="00340AFC"/>
    <w:rsid w:val="003412FE"/>
    <w:rsid w:val="00341731"/>
    <w:rsid w:val="00341743"/>
    <w:rsid w:val="003417BB"/>
    <w:rsid w:val="00342196"/>
    <w:rsid w:val="003421A8"/>
    <w:rsid w:val="003423A9"/>
    <w:rsid w:val="0034291E"/>
    <w:rsid w:val="00342C19"/>
    <w:rsid w:val="00343224"/>
    <w:rsid w:val="003433F8"/>
    <w:rsid w:val="0034345E"/>
    <w:rsid w:val="003435DD"/>
    <w:rsid w:val="00343E0D"/>
    <w:rsid w:val="00343F46"/>
    <w:rsid w:val="00344046"/>
    <w:rsid w:val="003440CC"/>
    <w:rsid w:val="0034413D"/>
    <w:rsid w:val="00344855"/>
    <w:rsid w:val="00344E13"/>
    <w:rsid w:val="00344E46"/>
    <w:rsid w:val="00344ECB"/>
    <w:rsid w:val="00344F46"/>
    <w:rsid w:val="00345147"/>
    <w:rsid w:val="0034521D"/>
    <w:rsid w:val="00345288"/>
    <w:rsid w:val="003453B3"/>
    <w:rsid w:val="003453CD"/>
    <w:rsid w:val="00345B00"/>
    <w:rsid w:val="00345C74"/>
    <w:rsid w:val="00345D69"/>
    <w:rsid w:val="00345EBD"/>
    <w:rsid w:val="0034602B"/>
    <w:rsid w:val="003461B2"/>
    <w:rsid w:val="003466AC"/>
    <w:rsid w:val="00346C9B"/>
    <w:rsid w:val="00346CFA"/>
    <w:rsid w:val="0034702A"/>
    <w:rsid w:val="00347253"/>
    <w:rsid w:val="0034726F"/>
    <w:rsid w:val="00347A19"/>
    <w:rsid w:val="00347B40"/>
    <w:rsid w:val="00347B6D"/>
    <w:rsid w:val="00347F3F"/>
    <w:rsid w:val="0035001A"/>
    <w:rsid w:val="003503D6"/>
    <w:rsid w:val="00350864"/>
    <w:rsid w:val="00350BB9"/>
    <w:rsid w:val="00350D83"/>
    <w:rsid w:val="0035104A"/>
    <w:rsid w:val="00351265"/>
    <w:rsid w:val="00351643"/>
    <w:rsid w:val="0035183E"/>
    <w:rsid w:val="00351900"/>
    <w:rsid w:val="00351B3E"/>
    <w:rsid w:val="00351BC6"/>
    <w:rsid w:val="00351C99"/>
    <w:rsid w:val="003520BA"/>
    <w:rsid w:val="003522FB"/>
    <w:rsid w:val="00352473"/>
    <w:rsid w:val="003524D7"/>
    <w:rsid w:val="00352B87"/>
    <w:rsid w:val="00352C3E"/>
    <w:rsid w:val="00353048"/>
    <w:rsid w:val="00353554"/>
    <w:rsid w:val="0035364C"/>
    <w:rsid w:val="0035372B"/>
    <w:rsid w:val="00353839"/>
    <w:rsid w:val="003538E6"/>
    <w:rsid w:val="00353A1C"/>
    <w:rsid w:val="00353CC1"/>
    <w:rsid w:val="0035404F"/>
    <w:rsid w:val="00354093"/>
    <w:rsid w:val="003541B3"/>
    <w:rsid w:val="003543CC"/>
    <w:rsid w:val="003543FD"/>
    <w:rsid w:val="0035443A"/>
    <w:rsid w:val="00354550"/>
    <w:rsid w:val="0035477A"/>
    <w:rsid w:val="00354C81"/>
    <w:rsid w:val="0035505D"/>
    <w:rsid w:val="00355836"/>
    <w:rsid w:val="00355A52"/>
    <w:rsid w:val="00355BC7"/>
    <w:rsid w:val="00355EDA"/>
    <w:rsid w:val="003560DF"/>
    <w:rsid w:val="0035612C"/>
    <w:rsid w:val="003561AF"/>
    <w:rsid w:val="0035631F"/>
    <w:rsid w:val="00356A8B"/>
    <w:rsid w:val="00356C87"/>
    <w:rsid w:val="00357352"/>
    <w:rsid w:val="00357479"/>
    <w:rsid w:val="0035777B"/>
    <w:rsid w:val="003578EF"/>
    <w:rsid w:val="00357CD0"/>
    <w:rsid w:val="00357EFA"/>
    <w:rsid w:val="00357F2E"/>
    <w:rsid w:val="003600E6"/>
    <w:rsid w:val="003604BD"/>
    <w:rsid w:val="003605AC"/>
    <w:rsid w:val="00360649"/>
    <w:rsid w:val="0036066B"/>
    <w:rsid w:val="00360A74"/>
    <w:rsid w:val="00360B37"/>
    <w:rsid w:val="00360D92"/>
    <w:rsid w:val="00360E25"/>
    <w:rsid w:val="00360EBC"/>
    <w:rsid w:val="00360F55"/>
    <w:rsid w:val="003611D5"/>
    <w:rsid w:val="0036154D"/>
    <w:rsid w:val="003616A2"/>
    <w:rsid w:val="0036179F"/>
    <w:rsid w:val="003617A4"/>
    <w:rsid w:val="00361918"/>
    <w:rsid w:val="00361997"/>
    <w:rsid w:val="00361A29"/>
    <w:rsid w:val="00361C59"/>
    <w:rsid w:val="00361C5D"/>
    <w:rsid w:val="00361DBE"/>
    <w:rsid w:val="00361E49"/>
    <w:rsid w:val="00361E8B"/>
    <w:rsid w:val="00361F7A"/>
    <w:rsid w:val="003624FC"/>
    <w:rsid w:val="003626FA"/>
    <w:rsid w:val="00362807"/>
    <w:rsid w:val="00362814"/>
    <w:rsid w:val="0036283C"/>
    <w:rsid w:val="00362990"/>
    <w:rsid w:val="00362D95"/>
    <w:rsid w:val="00363552"/>
    <w:rsid w:val="00363A13"/>
    <w:rsid w:val="00363D57"/>
    <w:rsid w:val="00363D6C"/>
    <w:rsid w:val="00363DE8"/>
    <w:rsid w:val="00364039"/>
    <w:rsid w:val="003641C6"/>
    <w:rsid w:val="0036445A"/>
    <w:rsid w:val="0036452E"/>
    <w:rsid w:val="003646CC"/>
    <w:rsid w:val="00364721"/>
    <w:rsid w:val="003647DD"/>
    <w:rsid w:val="00364FBC"/>
    <w:rsid w:val="0036569E"/>
    <w:rsid w:val="003656BA"/>
    <w:rsid w:val="003658E3"/>
    <w:rsid w:val="00366097"/>
    <w:rsid w:val="0036610D"/>
    <w:rsid w:val="00366406"/>
    <w:rsid w:val="00366435"/>
    <w:rsid w:val="003665CF"/>
    <w:rsid w:val="00366F97"/>
    <w:rsid w:val="003670B8"/>
    <w:rsid w:val="00367352"/>
    <w:rsid w:val="00367A50"/>
    <w:rsid w:val="00367AA7"/>
    <w:rsid w:val="00367CFD"/>
    <w:rsid w:val="00367E11"/>
    <w:rsid w:val="0037002C"/>
    <w:rsid w:val="00370BFF"/>
    <w:rsid w:val="00370D82"/>
    <w:rsid w:val="00370DF5"/>
    <w:rsid w:val="00371015"/>
    <w:rsid w:val="003711AF"/>
    <w:rsid w:val="0037128E"/>
    <w:rsid w:val="00371656"/>
    <w:rsid w:val="00371680"/>
    <w:rsid w:val="003719D6"/>
    <w:rsid w:val="00371B8C"/>
    <w:rsid w:val="00371BE2"/>
    <w:rsid w:val="00372632"/>
    <w:rsid w:val="003727D1"/>
    <w:rsid w:val="003727F5"/>
    <w:rsid w:val="00372A7B"/>
    <w:rsid w:val="00372A9B"/>
    <w:rsid w:val="00372BF3"/>
    <w:rsid w:val="00372C07"/>
    <w:rsid w:val="00372CE3"/>
    <w:rsid w:val="00372E3F"/>
    <w:rsid w:val="00372EEC"/>
    <w:rsid w:val="003731FE"/>
    <w:rsid w:val="00373269"/>
    <w:rsid w:val="003732A2"/>
    <w:rsid w:val="0037334B"/>
    <w:rsid w:val="003734D1"/>
    <w:rsid w:val="003735F6"/>
    <w:rsid w:val="00373716"/>
    <w:rsid w:val="003738CD"/>
    <w:rsid w:val="0037397C"/>
    <w:rsid w:val="00373EFB"/>
    <w:rsid w:val="00374106"/>
    <w:rsid w:val="00374248"/>
    <w:rsid w:val="00374478"/>
    <w:rsid w:val="00374847"/>
    <w:rsid w:val="003749D8"/>
    <w:rsid w:val="00374DE4"/>
    <w:rsid w:val="0037540A"/>
    <w:rsid w:val="00375E45"/>
    <w:rsid w:val="0037601F"/>
    <w:rsid w:val="003766FD"/>
    <w:rsid w:val="003767BB"/>
    <w:rsid w:val="003768C6"/>
    <w:rsid w:val="003769BD"/>
    <w:rsid w:val="00376A72"/>
    <w:rsid w:val="00376BED"/>
    <w:rsid w:val="00376F84"/>
    <w:rsid w:val="0037711F"/>
    <w:rsid w:val="003771A5"/>
    <w:rsid w:val="00377325"/>
    <w:rsid w:val="00377417"/>
    <w:rsid w:val="0037770F"/>
    <w:rsid w:val="00377BE6"/>
    <w:rsid w:val="00377CDF"/>
    <w:rsid w:val="0038001C"/>
    <w:rsid w:val="00380949"/>
    <w:rsid w:val="00380F99"/>
    <w:rsid w:val="003812EA"/>
    <w:rsid w:val="00381425"/>
    <w:rsid w:val="00381734"/>
    <w:rsid w:val="003817C3"/>
    <w:rsid w:val="00381C8E"/>
    <w:rsid w:val="00381CCA"/>
    <w:rsid w:val="00381E3A"/>
    <w:rsid w:val="00382437"/>
    <w:rsid w:val="00382569"/>
    <w:rsid w:val="00382699"/>
    <w:rsid w:val="0038292E"/>
    <w:rsid w:val="00382A73"/>
    <w:rsid w:val="00382B34"/>
    <w:rsid w:val="00382C54"/>
    <w:rsid w:val="00382F03"/>
    <w:rsid w:val="00382FB6"/>
    <w:rsid w:val="0038335C"/>
    <w:rsid w:val="003833AF"/>
    <w:rsid w:val="003835FA"/>
    <w:rsid w:val="003836E9"/>
    <w:rsid w:val="00383EAA"/>
    <w:rsid w:val="00384268"/>
    <w:rsid w:val="00384CFE"/>
    <w:rsid w:val="00384EB7"/>
    <w:rsid w:val="003852E5"/>
    <w:rsid w:val="00385383"/>
    <w:rsid w:val="00385B50"/>
    <w:rsid w:val="00385B76"/>
    <w:rsid w:val="0038672E"/>
    <w:rsid w:val="00386944"/>
    <w:rsid w:val="00386C50"/>
    <w:rsid w:val="00386D1C"/>
    <w:rsid w:val="00386DF8"/>
    <w:rsid w:val="003870EF"/>
    <w:rsid w:val="0038772F"/>
    <w:rsid w:val="00387757"/>
    <w:rsid w:val="003877CD"/>
    <w:rsid w:val="00387A38"/>
    <w:rsid w:val="00387DCC"/>
    <w:rsid w:val="00387E1E"/>
    <w:rsid w:val="00387EC7"/>
    <w:rsid w:val="003900B9"/>
    <w:rsid w:val="00390131"/>
    <w:rsid w:val="003902DB"/>
    <w:rsid w:val="003907D6"/>
    <w:rsid w:val="00390C9F"/>
    <w:rsid w:val="00390D04"/>
    <w:rsid w:val="00390D20"/>
    <w:rsid w:val="00390D44"/>
    <w:rsid w:val="00390E42"/>
    <w:rsid w:val="003916CA"/>
    <w:rsid w:val="003916D3"/>
    <w:rsid w:val="003919B8"/>
    <w:rsid w:val="00391D58"/>
    <w:rsid w:val="00392313"/>
    <w:rsid w:val="0039234B"/>
    <w:rsid w:val="003928AD"/>
    <w:rsid w:val="00392B19"/>
    <w:rsid w:val="00392F4A"/>
    <w:rsid w:val="003930BC"/>
    <w:rsid w:val="0039316C"/>
    <w:rsid w:val="00393348"/>
    <w:rsid w:val="00393722"/>
    <w:rsid w:val="00393744"/>
    <w:rsid w:val="003937AF"/>
    <w:rsid w:val="00393815"/>
    <w:rsid w:val="003938F6"/>
    <w:rsid w:val="00393B3B"/>
    <w:rsid w:val="00393DCD"/>
    <w:rsid w:val="003940C5"/>
    <w:rsid w:val="00394227"/>
    <w:rsid w:val="003942BA"/>
    <w:rsid w:val="00394385"/>
    <w:rsid w:val="00394E6C"/>
    <w:rsid w:val="0039506A"/>
    <w:rsid w:val="0039511F"/>
    <w:rsid w:val="0039529D"/>
    <w:rsid w:val="00395308"/>
    <w:rsid w:val="003957DF"/>
    <w:rsid w:val="00395898"/>
    <w:rsid w:val="003959CC"/>
    <w:rsid w:val="00395D00"/>
    <w:rsid w:val="00395EAB"/>
    <w:rsid w:val="00395EE4"/>
    <w:rsid w:val="00396085"/>
    <w:rsid w:val="00396560"/>
    <w:rsid w:val="00396599"/>
    <w:rsid w:val="003966CC"/>
    <w:rsid w:val="00396C26"/>
    <w:rsid w:val="00396FA6"/>
    <w:rsid w:val="0039723D"/>
    <w:rsid w:val="0039731F"/>
    <w:rsid w:val="00397569"/>
    <w:rsid w:val="00397767"/>
    <w:rsid w:val="0039790C"/>
    <w:rsid w:val="00397A79"/>
    <w:rsid w:val="00397BF7"/>
    <w:rsid w:val="00397C67"/>
    <w:rsid w:val="00397E3F"/>
    <w:rsid w:val="00397ECA"/>
    <w:rsid w:val="003A003D"/>
    <w:rsid w:val="003A0298"/>
    <w:rsid w:val="003A0802"/>
    <w:rsid w:val="003A0B7F"/>
    <w:rsid w:val="003A1B3F"/>
    <w:rsid w:val="003A1BD2"/>
    <w:rsid w:val="003A1DA5"/>
    <w:rsid w:val="003A1FB8"/>
    <w:rsid w:val="003A2B9E"/>
    <w:rsid w:val="003A2CC1"/>
    <w:rsid w:val="003A2E8E"/>
    <w:rsid w:val="003A32F2"/>
    <w:rsid w:val="003A331C"/>
    <w:rsid w:val="003A343E"/>
    <w:rsid w:val="003A34B5"/>
    <w:rsid w:val="003A375E"/>
    <w:rsid w:val="003A38F8"/>
    <w:rsid w:val="003A402D"/>
    <w:rsid w:val="003A419A"/>
    <w:rsid w:val="003A436B"/>
    <w:rsid w:val="003A438C"/>
    <w:rsid w:val="003A4687"/>
    <w:rsid w:val="003A489C"/>
    <w:rsid w:val="003A4928"/>
    <w:rsid w:val="003A4B6D"/>
    <w:rsid w:val="003A4E9E"/>
    <w:rsid w:val="003A4F65"/>
    <w:rsid w:val="003A4FB6"/>
    <w:rsid w:val="003A5013"/>
    <w:rsid w:val="003A5188"/>
    <w:rsid w:val="003A52A8"/>
    <w:rsid w:val="003A52C7"/>
    <w:rsid w:val="003A5312"/>
    <w:rsid w:val="003A5327"/>
    <w:rsid w:val="003A571D"/>
    <w:rsid w:val="003A5AF4"/>
    <w:rsid w:val="003A5C5A"/>
    <w:rsid w:val="003A5CB9"/>
    <w:rsid w:val="003A5D50"/>
    <w:rsid w:val="003A603C"/>
    <w:rsid w:val="003A64D1"/>
    <w:rsid w:val="003A6516"/>
    <w:rsid w:val="003A69ED"/>
    <w:rsid w:val="003A6E97"/>
    <w:rsid w:val="003A6FE8"/>
    <w:rsid w:val="003A6FF7"/>
    <w:rsid w:val="003A70CA"/>
    <w:rsid w:val="003A7426"/>
    <w:rsid w:val="003A75D8"/>
    <w:rsid w:val="003A7714"/>
    <w:rsid w:val="003A787B"/>
    <w:rsid w:val="003A7AD4"/>
    <w:rsid w:val="003A7D8E"/>
    <w:rsid w:val="003A7EBD"/>
    <w:rsid w:val="003B0330"/>
    <w:rsid w:val="003B04DF"/>
    <w:rsid w:val="003B04F1"/>
    <w:rsid w:val="003B0679"/>
    <w:rsid w:val="003B078F"/>
    <w:rsid w:val="003B1074"/>
    <w:rsid w:val="003B14F5"/>
    <w:rsid w:val="003B16D6"/>
    <w:rsid w:val="003B1813"/>
    <w:rsid w:val="003B1901"/>
    <w:rsid w:val="003B1B84"/>
    <w:rsid w:val="003B1D53"/>
    <w:rsid w:val="003B24B8"/>
    <w:rsid w:val="003B2731"/>
    <w:rsid w:val="003B2738"/>
    <w:rsid w:val="003B2878"/>
    <w:rsid w:val="003B2BE6"/>
    <w:rsid w:val="003B2F65"/>
    <w:rsid w:val="003B3097"/>
    <w:rsid w:val="003B32D1"/>
    <w:rsid w:val="003B361E"/>
    <w:rsid w:val="003B3977"/>
    <w:rsid w:val="003B3DA2"/>
    <w:rsid w:val="003B4058"/>
    <w:rsid w:val="003B4069"/>
    <w:rsid w:val="003B41A3"/>
    <w:rsid w:val="003B464C"/>
    <w:rsid w:val="003B46B5"/>
    <w:rsid w:val="003B46CD"/>
    <w:rsid w:val="003B4706"/>
    <w:rsid w:val="003B4851"/>
    <w:rsid w:val="003B4917"/>
    <w:rsid w:val="003B4925"/>
    <w:rsid w:val="003B501C"/>
    <w:rsid w:val="003B50F7"/>
    <w:rsid w:val="003B55D9"/>
    <w:rsid w:val="003B57FE"/>
    <w:rsid w:val="003B59A5"/>
    <w:rsid w:val="003B5A4E"/>
    <w:rsid w:val="003B6223"/>
    <w:rsid w:val="003B62CD"/>
    <w:rsid w:val="003B643E"/>
    <w:rsid w:val="003B6572"/>
    <w:rsid w:val="003B66BE"/>
    <w:rsid w:val="003B6CEE"/>
    <w:rsid w:val="003B6D43"/>
    <w:rsid w:val="003B6D8C"/>
    <w:rsid w:val="003B6E69"/>
    <w:rsid w:val="003B706F"/>
    <w:rsid w:val="003B7415"/>
    <w:rsid w:val="003B74B1"/>
    <w:rsid w:val="003B76AB"/>
    <w:rsid w:val="003B78D2"/>
    <w:rsid w:val="003B7939"/>
    <w:rsid w:val="003B7970"/>
    <w:rsid w:val="003B7CE3"/>
    <w:rsid w:val="003B7E81"/>
    <w:rsid w:val="003C0AD2"/>
    <w:rsid w:val="003C0C68"/>
    <w:rsid w:val="003C0EFA"/>
    <w:rsid w:val="003C0FE1"/>
    <w:rsid w:val="003C1044"/>
    <w:rsid w:val="003C14B1"/>
    <w:rsid w:val="003C228A"/>
    <w:rsid w:val="003C3267"/>
    <w:rsid w:val="003C39CD"/>
    <w:rsid w:val="003C3D71"/>
    <w:rsid w:val="003C3ECB"/>
    <w:rsid w:val="003C3F11"/>
    <w:rsid w:val="003C478D"/>
    <w:rsid w:val="003C4F19"/>
    <w:rsid w:val="003C5004"/>
    <w:rsid w:val="003C5322"/>
    <w:rsid w:val="003C5336"/>
    <w:rsid w:val="003C570C"/>
    <w:rsid w:val="003C6257"/>
    <w:rsid w:val="003C6518"/>
    <w:rsid w:val="003C6907"/>
    <w:rsid w:val="003C6CAF"/>
    <w:rsid w:val="003C71D0"/>
    <w:rsid w:val="003C71FE"/>
    <w:rsid w:val="003C7665"/>
    <w:rsid w:val="003C772C"/>
    <w:rsid w:val="003C7764"/>
    <w:rsid w:val="003C790E"/>
    <w:rsid w:val="003C7BD7"/>
    <w:rsid w:val="003C7ED7"/>
    <w:rsid w:val="003D0179"/>
    <w:rsid w:val="003D029D"/>
    <w:rsid w:val="003D07A4"/>
    <w:rsid w:val="003D0A0C"/>
    <w:rsid w:val="003D0C2E"/>
    <w:rsid w:val="003D1003"/>
    <w:rsid w:val="003D10AA"/>
    <w:rsid w:val="003D1117"/>
    <w:rsid w:val="003D19EF"/>
    <w:rsid w:val="003D20E4"/>
    <w:rsid w:val="003D2438"/>
    <w:rsid w:val="003D25F9"/>
    <w:rsid w:val="003D262F"/>
    <w:rsid w:val="003D2794"/>
    <w:rsid w:val="003D2926"/>
    <w:rsid w:val="003D2F01"/>
    <w:rsid w:val="003D31B8"/>
    <w:rsid w:val="003D33EC"/>
    <w:rsid w:val="003D3665"/>
    <w:rsid w:val="003D3672"/>
    <w:rsid w:val="003D36B9"/>
    <w:rsid w:val="003D36FE"/>
    <w:rsid w:val="003D3792"/>
    <w:rsid w:val="003D3B4F"/>
    <w:rsid w:val="003D3BBE"/>
    <w:rsid w:val="003D3CA2"/>
    <w:rsid w:val="003D40AE"/>
    <w:rsid w:val="003D4221"/>
    <w:rsid w:val="003D45F8"/>
    <w:rsid w:val="003D485D"/>
    <w:rsid w:val="003D497E"/>
    <w:rsid w:val="003D4A0D"/>
    <w:rsid w:val="003D4A57"/>
    <w:rsid w:val="003D4B23"/>
    <w:rsid w:val="003D4BBE"/>
    <w:rsid w:val="003D4C51"/>
    <w:rsid w:val="003D4C93"/>
    <w:rsid w:val="003D4CC2"/>
    <w:rsid w:val="003D4E63"/>
    <w:rsid w:val="003D4FD8"/>
    <w:rsid w:val="003D4FFA"/>
    <w:rsid w:val="003D5423"/>
    <w:rsid w:val="003D5480"/>
    <w:rsid w:val="003D5735"/>
    <w:rsid w:val="003D5A08"/>
    <w:rsid w:val="003D5B2A"/>
    <w:rsid w:val="003D5B2D"/>
    <w:rsid w:val="003D6067"/>
    <w:rsid w:val="003D6394"/>
    <w:rsid w:val="003D6591"/>
    <w:rsid w:val="003D670C"/>
    <w:rsid w:val="003D68BB"/>
    <w:rsid w:val="003D6E9F"/>
    <w:rsid w:val="003D71E3"/>
    <w:rsid w:val="003D7269"/>
    <w:rsid w:val="003D7328"/>
    <w:rsid w:val="003D7637"/>
    <w:rsid w:val="003D7850"/>
    <w:rsid w:val="003D7866"/>
    <w:rsid w:val="003D7D48"/>
    <w:rsid w:val="003D7E4C"/>
    <w:rsid w:val="003E01BE"/>
    <w:rsid w:val="003E035C"/>
    <w:rsid w:val="003E08A6"/>
    <w:rsid w:val="003E0BCB"/>
    <w:rsid w:val="003E0CA3"/>
    <w:rsid w:val="003E0E80"/>
    <w:rsid w:val="003E1079"/>
    <w:rsid w:val="003E138E"/>
    <w:rsid w:val="003E1398"/>
    <w:rsid w:val="003E16A6"/>
    <w:rsid w:val="003E16AF"/>
    <w:rsid w:val="003E16E0"/>
    <w:rsid w:val="003E1C53"/>
    <w:rsid w:val="003E20C7"/>
    <w:rsid w:val="003E20E4"/>
    <w:rsid w:val="003E2551"/>
    <w:rsid w:val="003E2D03"/>
    <w:rsid w:val="003E334A"/>
    <w:rsid w:val="003E362B"/>
    <w:rsid w:val="003E3B92"/>
    <w:rsid w:val="003E3D12"/>
    <w:rsid w:val="003E40CD"/>
    <w:rsid w:val="003E41E1"/>
    <w:rsid w:val="003E43F4"/>
    <w:rsid w:val="003E466A"/>
    <w:rsid w:val="003E47EC"/>
    <w:rsid w:val="003E4B23"/>
    <w:rsid w:val="003E534C"/>
    <w:rsid w:val="003E5385"/>
    <w:rsid w:val="003E56EF"/>
    <w:rsid w:val="003E5948"/>
    <w:rsid w:val="003E5A23"/>
    <w:rsid w:val="003E5D2E"/>
    <w:rsid w:val="003E5D89"/>
    <w:rsid w:val="003E5F4B"/>
    <w:rsid w:val="003E5FF7"/>
    <w:rsid w:val="003E63FD"/>
    <w:rsid w:val="003E6457"/>
    <w:rsid w:val="003E654E"/>
    <w:rsid w:val="003E6676"/>
    <w:rsid w:val="003E6D7D"/>
    <w:rsid w:val="003E6F80"/>
    <w:rsid w:val="003E7030"/>
    <w:rsid w:val="003E7199"/>
    <w:rsid w:val="003E76F3"/>
    <w:rsid w:val="003E79E4"/>
    <w:rsid w:val="003E79F0"/>
    <w:rsid w:val="003E7BD8"/>
    <w:rsid w:val="003E7D01"/>
    <w:rsid w:val="003E7FF4"/>
    <w:rsid w:val="003F01D8"/>
    <w:rsid w:val="003F036A"/>
    <w:rsid w:val="003F047C"/>
    <w:rsid w:val="003F0B6D"/>
    <w:rsid w:val="003F0BA5"/>
    <w:rsid w:val="003F0C85"/>
    <w:rsid w:val="003F0FEE"/>
    <w:rsid w:val="003F1327"/>
    <w:rsid w:val="003F13F3"/>
    <w:rsid w:val="003F1964"/>
    <w:rsid w:val="003F1B04"/>
    <w:rsid w:val="003F1DB6"/>
    <w:rsid w:val="003F23E8"/>
    <w:rsid w:val="003F2809"/>
    <w:rsid w:val="003F29E3"/>
    <w:rsid w:val="003F2BAF"/>
    <w:rsid w:val="003F2E13"/>
    <w:rsid w:val="003F30F8"/>
    <w:rsid w:val="003F3219"/>
    <w:rsid w:val="003F3301"/>
    <w:rsid w:val="003F33E9"/>
    <w:rsid w:val="003F34A7"/>
    <w:rsid w:val="003F3801"/>
    <w:rsid w:val="003F39E2"/>
    <w:rsid w:val="003F3ABA"/>
    <w:rsid w:val="003F3CD7"/>
    <w:rsid w:val="003F3F98"/>
    <w:rsid w:val="003F4348"/>
    <w:rsid w:val="003F43E2"/>
    <w:rsid w:val="003F4434"/>
    <w:rsid w:val="003F45CE"/>
    <w:rsid w:val="003F469E"/>
    <w:rsid w:val="003F498E"/>
    <w:rsid w:val="003F49C3"/>
    <w:rsid w:val="003F4A7D"/>
    <w:rsid w:val="003F4BF9"/>
    <w:rsid w:val="003F4DC5"/>
    <w:rsid w:val="003F50B2"/>
    <w:rsid w:val="003F5318"/>
    <w:rsid w:val="003F5371"/>
    <w:rsid w:val="003F55FE"/>
    <w:rsid w:val="003F565F"/>
    <w:rsid w:val="003F56CD"/>
    <w:rsid w:val="003F56D4"/>
    <w:rsid w:val="003F59C3"/>
    <w:rsid w:val="003F5A2F"/>
    <w:rsid w:val="003F5B03"/>
    <w:rsid w:val="003F5B55"/>
    <w:rsid w:val="003F6441"/>
    <w:rsid w:val="003F6648"/>
    <w:rsid w:val="003F6750"/>
    <w:rsid w:val="003F6809"/>
    <w:rsid w:val="003F6A1D"/>
    <w:rsid w:val="003F6AB2"/>
    <w:rsid w:val="003F6C92"/>
    <w:rsid w:val="003F6CBF"/>
    <w:rsid w:val="003F6ED2"/>
    <w:rsid w:val="003F73A8"/>
    <w:rsid w:val="003F76BC"/>
    <w:rsid w:val="003F775D"/>
    <w:rsid w:val="003F7B62"/>
    <w:rsid w:val="003F7C3A"/>
    <w:rsid w:val="00400744"/>
    <w:rsid w:val="004008D5"/>
    <w:rsid w:val="00400C31"/>
    <w:rsid w:val="00401756"/>
    <w:rsid w:val="004017A3"/>
    <w:rsid w:val="00401CE2"/>
    <w:rsid w:val="00401F67"/>
    <w:rsid w:val="0040267E"/>
    <w:rsid w:val="00403243"/>
    <w:rsid w:val="004034C8"/>
    <w:rsid w:val="00403540"/>
    <w:rsid w:val="00403630"/>
    <w:rsid w:val="00403657"/>
    <w:rsid w:val="00403E6E"/>
    <w:rsid w:val="00404659"/>
    <w:rsid w:val="00404918"/>
    <w:rsid w:val="00404B8E"/>
    <w:rsid w:val="00404D63"/>
    <w:rsid w:val="00404E03"/>
    <w:rsid w:val="00405020"/>
    <w:rsid w:val="0040545B"/>
    <w:rsid w:val="0040568A"/>
    <w:rsid w:val="00405C4D"/>
    <w:rsid w:val="00405E3B"/>
    <w:rsid w:val="00405E94"/>
    <w:rsid w:val="00405F72"/>
    <w:rsid w:val="00405FC6"/>
    <w:rsid w:val="004064AC"/>
    <w:rsid w:val="0040678E"/>
    <w:rsid w:val="00406A66"/>
    <w:rsid w:val="00406AFA"/>
    <w:rsid w:val="00406C82"/>
    <w:rsid w:val="00406D72"/>
    <w:rsid w:val="0040734D"/>
    <w:rsid w:val="0040748C"/>
    <w:rsid w:val="004074AB"/>
    <w:rsid w:val="00407AFE"/>
    <w:rsid w:val="00407B38"/>
    <w:rsid w:val="004103A7"/>
    <w:rsid w:val="0041095C"/>
    <w:rsid w:val="0041126A"/>
    <w:rsid w:val="00411415"/>
    <w:rsid w:val="0041160C"/>
    <w:rsid w:val="004119BF"/>
    <w:rsid w:val="0041263C"/>
    <w:rsid w:val="00412A5D"/>
    <w:rsid w:val="00412FAD"/>
    <w:rsid w:val="00412FDE"/>
    <w:rsid w:val="00413096"/>
    <w:rsid w:val="0041344F"/>
    <w:rsid w:val="00413A2D"/>
    <w:rsid w:val="00413CDD"/>
    <w:rsid w:val="00413DAD"/>
    <w:rsid w:val="00413DDE"/>
    <w:rsid w:val="00413E9E"/>
    <w:rsid w:val="00413F81"/>
    <w:rsid w:val="00413FD9"/>
    <w:rsid w:val="004143FC"/>
    <w:rsid w:val="00414788"/>
    <w:rsid w:val="00414924"/>
    <w:rsid w:val="00414A8B"/>
    <w:rsid w:val="00414BA2"/>
    <w:rsid w:val="00414CA3"/>
    <w:rsid w:val="00414CFC"/>
    <w:rsid w:val="00414D76"/>
    <w:rsid w:val="00414E85"/>
    <w:rsid w:val="004152FC"/>
    <w:rsid w:val="004154C1"/>
    <w:rsid w:val="00415CC8"/>
    <w:rsid w:val="00415DAE"/>
    <w:rsid w:val="00415E27"/>
    <w:rsid w:val="00415F13"/>
    <w:rsid w:val="0041611C"/>
    <w:rsid w:val="004161C9"/>
    <w:rsid w:val="004163AC"/>
    <w:rsid w:val="00416625"/>
    <w:rsid w:val="0041678A"/>
    <w:rsid w:val="00416942"/>
    <w:rsid w:val="00416BCC"/>
    <w:rsid w:val="00416BD5"/>
    <w:rsid w:val="00416DB9"/>
    <w:rsid w:val="00416EA4"/>
    <w:rsid w:val="00416ED9"/>
    <w:rsid w:val="00416F72"/>
    <w:rsid w:val="0041721D"/>
    <w:rsid w:val="004176A9"/>
    <w:rsid w:val="00417925"/>
    <w:rsid w:val="00417AD0"/>
    <w:rsid w:val="00417FBC"/>
    <w:rsid w:val="0042035D"/>
    <w:rsid w:val="00420578"/>
    <w:rsid w:val="004209B9"/>
    <w:rsid w:val="00420A58"/>
    <w:rsid w:val="00420AC7"/>
    <w:rsid w:val="00420BAB"/>
    <w:rsid w:val="00421071"/>
    <w:rsid w:val="004213C1"/>
    <w:rsid w:val="004213CE"/>
    <w:rsid w:val="004213DA"/>
    <w:rsid w:val="00421C0A"/>
    <w:rsid w:val="00421F83"/>
    <w:rsid w:val="00421FB5"/>
    <w:rsid w:val="004223DF"/>
    <w:rsid w:val="0042242D"/>
    <w:rsid w:val="00422512"/>
    <w:rsid w:val="00422573"/>
    <w:rsid w:val="00422A68"/>
    <w:rsid w:val="00422CF8"/>
    <w:rsid w:val="00423437"/>
    <w:rsid w:val="00423AAC"/>
    <w:rsid w:val="00423C37"/>
    <w:rsid w:val="00423D1D"/>
    <w:rsid w:val="004240C5"/>
    <w:rsid w:val="0042416C"/>
    <w:rsid w:val="004242F7"/>
    <w:rsid w:val="00424424"/>
    <w:rsid w:val="0042475E"/>
    <w:rsid w:val="00424AA8"/>
    <w:rsid w:val="00424AB6"/>
    <w:rsid w:val="004256ED"/>
    <w:rsid w:val="004257B1"/>
    <w:rsid w:val="00425B10"/>
    <w:rsid w:val="00425BCC"/>
    <w:rsid w:val="00425BDB"/>
    <w:rsid w:val="00425DD1"/>
    <w:rsid w:val="00425E4D"/>
    <w:rsid w:val="0042653C"/>
    <w:rsid w:val="0042658E"/>
    <w:rsid w:val="004266A8"/>
    <w:rsid w:val="00426A04"/>
    <w:rsid w:val="00426BEB"/>
    <w:rsid w:val="00426D3B"/>
    <w:rsid w:val="00426D6C"/>
    <w:rsid w:val="00427052"/>
    <w:rsid w:val="004270AE"/>
    <w:rsid w:val="00427116"/>
    <w:rsid w:val="004271F6"/>
    <w:rsid w:val="0042727D"/>
    <w:rsid w:val="0042745D"/>
    <w:rsid w:val="004275E3"/>
    <w:rsid w:val="00427AEF"/>
    <w:rsid w:val="00427B67"/>
    <w:rsid w:val="00427F70"/>
    <w:rsid w:val="00430092"/>
    <w:rsid w:val="004300E5"/>
    <w:rsid w:val="004301CF"/>
    <w:rsid w:val="00430371"/>
    <w:rsid w:val="004307C9"/>
    <w:rsid w:val="0043091F"/>
    <w:rsid w:val="00430AA9"/>
    <w:rsid w:val="00430C29"/>
    <w:rsid w:val="00430C98"/>
    <w:rsid w:val="00430D6D"/>
    <w:rsid w:val="00430E7B"/>
    <w:rsid w:val="00430FAE"/>
    <w:rsid w:val="004313E7"/>
    <w:rsid w:val="00431CAB"/>
    <w:rsid w:val="00431D36"/>
    <w:rsid w:val="00431DBA"/>
    <w:rsid w:val="00431F82"/>
    <w:rsid w:val="0043253F"/>
    <w:rsid w:val="0043254F"/>
    <w:rsid w:val="00432AE5"/>
    <w:rsid w:val="00432FD0"/>
    <w:rsid w:val="00433186"/>
    <w:rsid w:val="00433250"/>
    <w:rsid w:val="004334B1"/>
    <w:rsid w:val="004337A5"/>
    <w:rsid w:val="004339DA"/>
    <w:rsid w:val="00433A23"/>
    <w:rsid w:val="00433C0D"/>
    <w:rsid w:val="00433E00"/>
    <w:rsid w:val="00433EA4"/>
    <w:rsid w:val="00434790"/>
    <w:rsid w:val="004347C7"/>
    <w:rsid w:val="004348BC"/>
    <w:rsid w:val="004348BF"/>
    <w:rsid w:val="00435141"/>
    <w:rsid w:val="004352B4"/>
    <w:rsid w:val="004352EA"/>
    <w:rsid w:val="00435604"/>
    <w:rsid w:val="0043579B"/>
    <w:rsid w:val="00435851"/>
    <w:rsid w:val="00435BF4"/>
    <w:rsid w:val="00435FBE"/>
    <w:rsid w:val="004364FB"/>
    <w:rsid w:val="00436666"/>
    <w:rsid w:val="00436935"/>
    <w:rsid w:val="004369DC"/>
    <w:rsid w:val="0043700F"/>
    <w:rsid w:val="00437348"/>
    <w:rsid w:val="00437396"/>
    <w:rsid w:val="004376F5"/>
    <w:rsid w:val="00437CE5"/>
    <w:rsid w:val="00437F16"/>
    <w:rsid w:val="0044024A"/>
    <w:rsid w:val="00440408"/>
    <w:rsid w:val="004404BE"/>
    <w:rsid w:val="004406E6"/>
    <w:rsid w:val="00440E67"/>
    <w:rsid w:val="00441029"/>
    <w:rsid w:val="004410CA"/>
    <w:rsid w:val="004413F4"/>
    <w:rsid w:val="00441810"/>
    <w:rsid w:val="004418F2"/>
    <w:rsid w:val="00441D12"/>
    <w:rsid w:val="0044214B"/>
    <w:rsid w:val="00442336"/>
    <w:rsid w:val="004423EC"/>
    <w:rsid w:val="00442400"/>
    <w:rsid w:val="00442591"/>
    <w:rsid w:val="00442597"/>
    <w:rsid w:val="00442C2B"/>
    <w:rsid w:val="00442E6F"/>
    <w:rsid w:val="00442F89"/>
    <w:rsid w:val="004432D5"/>
    <w:rsid w:val="00443432"/>
    <w:rsid w:val="004434B4"/>
    <w:rsid w:val="00443597"/>
    <w:rsid w:val="0044364D"/>
    <w:rsid w:val="0044372E"/>
    <w:rsid w:val="0044395C"/>
    <w:rsid w:val="00444035"/>
    <w:rsid w:val="00444149"/>
    <w:rsid w:val="004441C6"/>
    <w:rsid w:val="0044435E"/>
    <w:rsid w:val="0044439E"/>
    <w:rsid w:val="00444467"/>
    <w:rsid w:val="004444F3"/>
    <w:rsid w:val="00444530"/>
    <w:rsid w:val="00444904"/>
    <w:rsid w:val="00444BF2"/>
    <w:rsid w:val="00444D20"/>
    <w:rsid w:val="00444D3E"/>
    <w:rsid w:val="00444D74"/>
    <w:rsid w:val="00444F2C"/>
    <w:rsid w:val="0044501F"/>
    <w:rsid w:val="00445479"/>
    <w:rsid w:val="00445514"/>
    <w:rsid w:val="004457C5"/>
    <w:rsid w:val="00445B35"/>
    <w:rsid w:val="00445C26"/>
    <w:rsid w:val="0044612C"/>
    <w:rsid w:val="004463B0"/>
    <w:rsid w:val="00446692"/>
    <w:rsid w:val="004467E3"/>
    <w:rsid w:val="00446870"/>
    <w:rsid w:val="004469B2"/>
    <w:rsid w:val="00446A69"/>
    <w:rsid w:val="00446B26"/>
    <w:rsid w:val="00446C8D"/>
    <w:rsid w:val="00446CA8"/>
    <w:rsid w:val="00446CBA"/>
    <w:rsid w:val="00446DFA"/>
    <w:rsid w:val="00446E22"/>
    <w:rsid w:val="00446EAC"/>
    <w:rsid w:val="0044717B"/>
    <w:rsid w:val="0044741E"/>
    <w:rsid w:val="004477D8"/>
    <w:rsid w:val="00447C73"/>
    <w:rsid w:val="0045003B"/>
    <w:rsid w:val="00450175"/>
    <w:rsid w:val="0045021E"/>
    <w:rsid w:val="0045063D"/>
    <w:rsid w:val="004506FC"/>
    <w:rsid w:val="0045075C"/>
    <w:rsid w:val="004507BE"/>
    <w:rsid w:val="0045167B"/>
    <w:rsid w:val="004517C8"/>
    <w:rsid w:val="004521E1"/>
    <w:rsid w:val="00452261"/>
    <w:rsid w:val="004522B2"/>
    <w:rsid w:val="004522B5"/>
    <w:rsid w:val="0045235D"/>
    <w:rsid w:val="004523F8"/>
    <w:rsid w:val="00452567"/>
    <w:rsid w:val="0045278F"/>
    <w:rsid w:val="00452BFE"/>
    <w:rsid w:val="0045331B"/>
    <w:rsid w:val="0045364D"/>
    <w:rsid w:val="00453853"/>
    <w:rsid w:val="0045390E"/>
    <w:rsid w:val="004539CA"/>
    <w:rsid w:val="00453BA8"/>
    <w:rsid w:val="00453BD8"/>
    <w:rsid w:val="00453C0E"/>
    <w:rsid w:val="00453C54"/>
    <w:rsid w:val="00453FBB"/>
    <w:rsid w:val="004542D0"/>
    <w:rsid w:val="00454315"/>
    <w:rsid w:val="00454508"/>
    <w:rsid w:val="0045473C"/>
    <w:rsid w:val="0045474F"/>
    <w:rsid w:val="004547B0"/>
    <w:rsid w:val="00454937"/>
    <w:rsid w:val="00454949"/>
    <w:rsid w:val="00454A6C"/>
    <w:rsid w:val="00454B85"/>
    <w:rsid w:val="00455245"/>
    <w:rsid w:val="0045530A"/>
    <w:rsid w:val="0045545C"/>
    <w:rsid w:val="00455531"/>
    <w:rsid w:val="004555F1"/>
    <w:rsid w:val="00455793"/>
    <w:rsid w:val="004558B4"/>
    <w:rsid w:val="00455E86"/>
    <w:rsid w:val="00456D6A"/>
    <w:rsid w:val="00456E53"/>
    <w:rsid w:val="00456F19"/>
    <w:rsid w:val="00456F61"/>
    <w:rsid w:val="00457080"/>
    <w:rsid w:val="0045708E"/>
    <w:rsid w:val="00457122"/>
    <w:rsid w:val="004572F2"/>
    <w:rsid w:val="0045782B"/>
    <w:rsid w:val="004578EF"/>
    <w:rsid w:val="00457A4F"/>
    <w:rsid w:val="00457C8B"/>
    <w:rsid w:val="00457EC1"/>
    <w:rsid w:val="004602B6"/>
    <w:rsid w:val="00460334"/>
    <w:rsid w:val="00460647"/>
    <w:rsid w:val="00460855"/>
    <w:rsid w:val="0046087C"/>
    <w:rsid w:val="004608D3"/>
    <w:rsid w:val="00460C7B"/>
    <w:rsid w:val="00461668"/>
    <w:rsid w:val="00461D85"/>
    <w:rsid w:val="00461ECF"/>
    <w:rsid w:val="0046241C"/>
    <w:rsid w:val="004624ED"/>
    <w:rsid w:val="004628E0"/>
    <w:rsid w:val="00462E45"/>
    <w:rsid w:val="004630AB"/>
    <w:rsid w:val="0046329A"/>
    <w:rsid w:val="004635BD"/>
    <w:rsid w:val="00463736"/>
    <w:rsid w:val="0046395E"/>
    <w:rsid w:val="00463A16"/>
    <w:rsid w:val="00463AF1"/>
    <w:rsid w:val="00463F92"/>
    <w:rsid w:val="004644B0"/>
    <w:rsid w:val="004646C3"/>
    <w:rsid w:val="00464C7A"/>
    <w:rsid w:val="00465589"/>
    <w:rsid w:val="004656A3"/>
    <w:rsid w:val="00465B30"/>
    <w:rsid w:val="00465E4A"/>
    <w:rsid w:val="00465E8A"/>
    <w:rsid w:val="00465FE1"/>
    <w:rsid w:val="0046603F"/>
    <w:rsid w:val="00466248"/>
    <w:rsid w:val="00466268"/>
    <w:rsid w:val="004664B3"/>
    <w:rsid w:val="00466693"/>
    <w:rsid w:val="004669CA"/>
    <w:rsid w:val="00466C97"/>
    <w:rsid w:val="0046712F"/>
    <w:rsid w:val="004672C0"/>
    <w:rsid w:val="00467438"/>
    <w:rsid w:val="004675E4"/>
    <w:rsid w:val="00470099"/>
    <w:rsid w:val="004701D3"/>
    <w:rsid w:val="00470791"/>
    <w:rsid w:val="004708FE"/>
    <w:rsid w:val="00470954"/>
    <w:rsid w:val="004709B8"/>
    <w:rsid w:val="00470EDF"/>
    <w:rsid w:val="00471059"/>
    <w:rsid w:val="00471536"/>
    <w:rsid w:val="00471636"/>
    <w:rsid w:val="00471676"/>
    <w:rsid w:val="00471A1B"/>
    <w:rsid w:val="00471A74"/>
    <w:rsid w:val="00471C96"/>
    <w:rsid w:val="00471D06"/>
    <w:rsid w:val="0047237D"/>
    <w:rsid w:val="004724C4"/>
    <w:rsid w:val="0047272A"/>
    <w:rsid w:val="004728F5"/>
    <w:rsid w:val="00472995"/>
    <w:rsid w:val="00472A23"/>
    <w:rsid w:val="00472B97"/>
    <w:rsid w:val="00472D2C"/>
    <w:rsid w:val="004732B8"/>
    <w:rsid w:val="004734C1"/>
    <w:rsid w:val="0047380C"/>
    <w:rsid w:val="00473844"/>
    <w:rsid w:val="00473B1A"/>
    <w:rsid w:val="004740A4"/>
    <w:rsid w:val="00474346"/>
    <w:rsid w:val="0047445E"/>
    <w:rsid w:val="00474956"/>
    <w:rsid w:val="00474CDD"/>
    <w:rsid w:val="00474D87"/>
    <w:rsid w:val="00474D8C"/>
    <w:rsid w:val="00474E30"/>
    <w:rsid w:val="00475305"/>
    <w:rsid w:val="00475349"/>
    <w:rsid w:val="0047534C"/>
    <w:rsid w:val="00475B56"/>
    <w:rsid w:val="00475B73"/>
    <w:rsid w:val="00475E14"/>
    <w:rsid w:val="00475E79"/>
    <w:rsid w:val="00475EC5"/>
    <w:rsid w:val="00475F1D"/>
    <w:rsid w:val="00476047"/>
    <w:rsid w:val="004765DF"/>
    <w:rsid w:val="004766C4"/>
    <w:rsid w:val="00476BC7"/>
    <w:rsid w:val="00476C1E"/>
    <w:rsid w:val="00476D28"/>
    <w:rsid w:val="00476E5F"/>
    <w:rsid w:val="004771D3"/>
    <w:rsid w:val="004772A8"/>
    <w:rsid w:val="00477384"/>
    <w:rsid w:val="00477448"/>
    <w:rsid w:val="00477683"/>
    <w:rsid w:val="004776D9"/>
    <w:rsid w:val="00477819"/>
    <w:rsid w:val="004779CD"/>
    <w:rsid w:val="00477C2D"/>
    <w:rsid w:val="00480060"/>
    <w:rsid w:val="004802B7"/>
    <w:rsid w:val="004804F9"/>
    <w:rsid w:val="0048053B"/>
    <w:rsid w:val="0048068F"/>
    <w:rsid w:val="00480A2A"/>
    <w:rsid w:val="00480BFA"/>
    <w:rsid w:val="00480C41"/>
    <w:rsid w:val="00480DD5"/>
    <w:rsid w:val="0048152B"/>
    <w:rsid w:val="00481873"/>
    <w:rsid w:val="00481BD4"/>
    <w:rsid w:val="00481D96"/>
    <w:rsid w:val="00481FB9"/>
    <w:rsid w:val="004824DE"/>
    <w:rsid w:val="004825FF"/>
    <w:rsid w:val="004826F0"/>
    <w:rsid w:val="00482773"/>
    <w:rsid w:val="004827EF"/>
    <w:rsid w:val="00482AA0"/>
    <w:rsid w:val="00482B18"/>
    <w:rsid w:val="00482D0D"/>
    <w:rsid w:val="00483173"/>
    <w:rsid w:val="00483752"/>
    <w:rsid w:val="004837A8"/>
    <w:rsid w:val="00483867"/>
    <w:rsid w:val="004838D3"/>
    <w:rsid w:val="00483A23"/>
    <w:rsid w:val="00483CBD"/>
    <w:rsid w:val="00483E12"/>
    <w:rsid w:val="00483ECB"/>
    <w:rsid w:val="00483F67"/>
    <w:rsid w:val="0048415B"/>
    <w:rsid w:val="00484197"/>
    <w:rsid w:val="004841D8"/>
    <w:rsid w:val="004844C5"/>
    <w:rsid w:val="00484A54"/>
    <w:rsid w:val="00484ACE"/>
    <w:rsid w:val="00484C47"/>
    <w:rsid w:val="00484F97"/>
    <w:rsid w:val="00485232"/>
    <w:rsid w:val="00485AB9"/>
    <w:rsid w:val="00485F31"/>
    <w:rsid w:val="004866B4"/>
    <w:rsid w:val="004867CF"/>
    <w:rsid w:val="004867E1"/>
    <w:rsid w:val="00486882"/>
    <w:rsid w:val="00486923"/>
    <w:rsid w:val="00486D6C"/>
    <w:rsid w:val="00487C92"/>
    <w:rsid w:val="00487D25"/>
    <w:rsid w:val="00490053"/>
    <w:rsid w:val="004900BE"/>
    <w:rsid w:val="00490555"/>
    <w:rsid w:val="00490991"/>
    <w:rsid w:val="00490B6C"/>
    <w:rsid w:val="00490C33"/>
    <w:rsid w:val="00490C78"/>
    <w:rsid w:val="00490E27"/>
    <w:rsid w:val="00490FCD"/>
    <w:rsid w:val="00491267"/>
    <w:rsid w:val="004913E5"/>
    <w:rsid w:val="004915D5"/>
    <w:rsid w:val="00491ADE"/>
    <w:rsid w:val="00491AF0"/>
    <w:rsid w:val="00491D6A"/>
    <w:rsid w:val="00491D73"/>
    <w:rsid w:val="00491FE2"/>
    <w:rsid w:val="00492649"/>
    <w:rsid w:val="004927F0"/>
    <w:rsid w:val="00492A8E"/>
    <w:rsid w:val="00492BC8"/>
    <w:rsid w:val="00492F6F"/>
    <w:rsid w:val="0049307B"/>
    <w:rsid w:val="00493133"/>
    <w:rsid w:val="00493402"/>
    <w:rsid w:val="0049350A"/>
    <w:rsid w:val="00493624"/>
    <w:rsid w:val="00494254"/>
    <w:rsid w:val="00494417"/>
    <w:rsid w:val="00494422"/>
    <w:rsid w:val="004945E1"/>
    <w:rsid w:val="004945E5"/>
    <w:rsid w:val="0049485B"/>
    <w:rsid w:val="004949AB"/>
    <w:rsid w:val="004949BB"/>
    <w:rsid w:val="00494BFE"/>
    <w:rsid w:val="00494F8B"/>
    <w:rsid w:val="004952B2"/>
    <w:rsid w:val="004953C2"/>
    <w:rsid w:val="0049548E"/>
    <w:rsid w:val="00495934"/>
    <w:rsid w:val="00495976"/>
    <w:rsid w:val="00495B41"/>
    <w:rsid w:val="00495D17"/>
    <w:rsid w:val="00496313"/>
    <w:rsid w:val="004963EA"/>
    <w:rsid w:val="004964A4"/>
    <w:rsid w:val="00496684"/>
    <w:rsid w:val="004969CE"/>
    <w:rsid w:val="00496C80"/>
    <w:rsid w:val="00496D75"/>
    <w:rsid w:val="00496E53"/>
    <w:rsid w:val="0049733D"/>
    <w:rsid w:val="0049759D"/>
    <w:rsid w:val="0049776D"/>
    <w:rsid w:val="0049778F"/>
    <w:rsid w:val="00497B8C"/>
    <w:rsid w:val="004A00C7"/>
    <w:rsid w:val="004A0233"/>
    <w:rsid w:val="004A10FE"/>
    <w:rsid w:val="004A150D"/>
    <w:rsid w:val="004A15A1"/>
    <w:rsid w:val="004A1629"/>
    <w:rsid w:val="004A1857"/>
    <w:rsid w:val="004A259A"/>
    <w:rsid w:val="004A25BE"/>
    <w:rsid w:val="004A2673"/>
    <w:rsid w:val="004A2CA4"/>
    <w:rsid w:val="004A2FB5"/>
    <w:rsid w:val="004A3181"/>
    <w:rsid w:val="004A326C"/>
    <w:rsid w:val="004A32B0"/>
    <w:rsid w:val="004A337B"/>
    <w:rsid w:val="004A3809"/>
    <w:rsid w:val="004A3A27"/>
    <w:rsid w:val="004A3BB6"/>
    <w:rsid w:val="004A3E5D"/>
    <w:rsid w:val="004A3F5F"/>
    <w:rsid w:val="004A3FF5"/>
    <w:rsid w:val="004A429F"/>
    <w:rsid w:val="004A42AD"/>
    <w:rsid w:val="004A4601"/>
    <w:rsid w:val="004A4773"/>
    <w:rsid w:val="004A49D0"/>
    <w:rsid w:val="004A4B90"/>
    <w:rsid w:val="004A4D13"/>
    <w:rsid w:val="004A4E75"/>
    <w:rsid w:val="004A4F8E"/>
    <w:rsid w:val="004A50BC"/>
    <w:rsid w:val="004A5340"/>
    <w:rsid w:val="004A5363"/>
    <w:rsid w:val="004A571D"/>
    <w:rsid w:val="004A5760"/>
    <w:rsid w:val="004A5EBD"/>
    <w:rsid w:val="004A6283"/>
    <w:rsid w:val="004A65CD"/>
    <w:rsid w:val="004A697A"/>
    <w:rsid w:val="004A6AF6"/>
    <w:rsid w:val="004A6C25"/>
    <w:rsid w:val="004A6C76"/>
    <w:rsid w:val="004A6CFD"/>
    <w:rsid w:val="004A7221"/>
    <w:rsid w:val="004A736A"/>
    <w:rsid w:val="004A775C"/>
    <w:rsid w:val="004A7AC7"/>
    <w:rsid w:val="004A7D5E"/>
    <w:rsid w:val="004B044E"/>
    <w:rsid w:val="004B1005"/>
    <w:rsid w:val="004B113E"/>
    <w:rsid w:val="004B137A"/>
    <w:rsid w:val="004B13FC"/>
    <w:rsid w:val="004B13FE"/>
    <w:rsid w:val="004B1B43"/>
    <w:rsid w:val="004B1B53"/>
    <w:rsid w:val="004B1B97"/>
    <w:rsid w:val="004B1BD9"/>
    <w:rsid w:val="004B1E66"/>
    <w:rsid w:val="004B1FE6"/>
    <w:rsid w:val="004B23E0"/>
    <w:rsid w:val="004B2409"/>
    <w:rsid w:val="004B251B"/>
    <w:rsid w:val="004B262A"/>
    <w:rsid w:val="004B27F6"/>
    <w:rsid w:val="004B296B"/>
    <w:rsid w:val="004B2BF8"/>
    <w:rsid w:val="004B2D39"/>
    <w:rsid w:val="004B2E3C"/>
    <w:rsid w:val="004B3124"/>
    <w:rsid w:val="004B31D0"/>
    <w:rsid w:val="004B3B71"/>
    <w:rsid w:val="004B4069"/>
    <w:rsid w:val="004B4230"/>
    <w:rsid w:val="004B47C6"/>
    <w:rsid w:val="004B4D09"/>
    <w:rsid w:val="004B5B0A"/>
    <w:rsid w:val="004B5D95"/>
    <w:rsid w:val="004B60AC"/>
    <w:rsid w:val="004B6382"/>
    <w:rsid w:val="004B6516"/>
    <w:rsid w:val="004B65DA"/>
    <w:rsid w:val="004B67BD"/>
    <w:rsid w:val="004B6B82"/>
    <w:rsid w:val="004B72E5"/>
    <w:rsid w:val="004B7399"/>
    <w:rsid w:val="004B758D"/>
    <w:rsid w:val="004B7936"/>
    <w:rsid w:val="004B7AC0"/>
    <w:rsid w:val="004B7CBD"/>
    <w:rsid w:val="004B7DB4"/>
    <w:rsid w:val="004C002F"/>
    <w:rsid w:val="004C015A"/>
    <w:rsid w:val="004C02C5"/>
    <w:rsid w:val="004C036D"/>
    <w:rsid w:val="004C04C3"/>
    <w:rsid w:val="004C066C"/>
    <w:rsid w:val="004C0A9B"/>
    <w:rsid w:val="004C0C80"/>
    <w:rsid w:val="004C0E9E"/>
    <w:rsid w:val="004C13EE"/>
    <w:rsid w:val="004C14D1"/>
    <w:rsid w:val="004C187A"/>
    <w:rsid w:val="004C197F"/>
    <w:rsid w:val="004C1A60"/>
    <w:rsid w:val="004C21B8"/>
    <w:rsid w:val="004C2539"/>
    <w:rsid w:val="004C2D30"/>
    <w:rsid w:val="004C3004"/>
    <w:rsid w:val="004C31F3"/>
    <w:rsid w:val="004C32EB"/>
    <w:rsid w:val="004C35DF"/>
    <w:rsid w:val="004C3643"/>
    <w:rsid w:val="004C39C0"/>
    <w:rsid w:val="004C3C89"/>
    <w:rsid w:val="004C3E5F"/>
    <w:rsid w:val="004C3EFA"/>
    <w:rsid w:val="004C404B"/>
    <w:rsid w:val="004C40CC"/>
    <w:rsid w:val="004C438D"/>
    <w:rsid w:val="004C4907"/>
    <w:rsid w:val="004C4C4A"/>
    <w:rsid w:val="004C4EA2"/>
    <w:rsid w:val="004C5163"/>
    <w:rsid w:val="004C52D2"/>
    <w:rsid w:val="004C54C0"/>
    <w:rsid w:val="004C54D3"/>
    <w:rsid w:val="004C55A1"/>
    <w:rsid w:val="004C55AA"/>
    <w:rsid w:val="004C58A4"/>
    <w:rsid w:val="004C5F74"/>
    <w:rsid w:val="004C6243"/>
    <w:rsid w:val="004C64D7"/>
    <w:rsid w:val="004C654C"/>
    <w:rsid w:val="004C6895"/>
    <w:rsid w:val="004C69F7"/>
    <w:rsid w:val="004C6D16"/>
    <w:rsid w:val="004C74DD"/>
    <w:rsid w:val="004C75DA"/>
    <w:rsid w:val="004C7B06"/>
    <w:rsid w:val="004C7B69"/>
    <w:rsid w:val="004C7D85"/>
    <w:rsid w:val="004D013C"/>
    <w:rsid w:val="004D0C46"/>
    <w:rsid w:val="004D0FF7"/>
    <w:rsid w:val="004D100F"/>
    <w:rsid w:val="004D101D"/>
    <w:rsid w:val="004D10F7"/>
    <w:rsid w:val="004D169E"/>
    <w:rsid w:val="004D174D"/>
    <w:rsid w:val="004D1800"/>
    <w:rsid w:val="004D18C8"/>
    <w:rsid w:val="004D1A15"/>
    <w:rsid w:val="004D1D7A"/>
    <w:rsid w:val="004D1DB0"/>
    <w:rsid w:val="004D23F8"/>
    <w:rsid w:val="004D282B"/>
    <w:rsid w:val="004D2ECC"/>
    <w:rsid w:val="004D32F3"/>
    <w:rsid w:val="004D34E3"/>
    <w:rsid w:val="004D3C3E"/>
    <w:rsid w:val="004D4077"/>
    <w:rsid w:val="004D4207"/>
    <w:rsid w:val="004D45D3"/>
    <w:rsid w:val="004D4783"/>
    <w:rsid w:val="004D4B1A"/>
    <w:rsid w:val="004D4C8E"/>
    <w:rsid w:val="004D4DE0"/>
    <w:rsid w:val="004D51FE"/>
    <w:rsid w:val="004D581D"/>
    <w:rsid w:val="004D5C3C"/>
    <w:rsid w:val="004D6300"/>
    <w:rsid w:val="004D64E5"/>
    <w:rsid w:val="004D65B4"/>
    <w:rsid w:val="004D6787"/>
    <w:rsid w:val="004D73D2"/>
    <w:rsid w:val="004D76B4"/>
    <w:rsid w:val="004D76EB"/>
    <w:rsid w:val="004D7842"/>
    <w:rsid w:val="004D78FE"/>
    <w:rsid w:val="004D7DEB"/>
    <w:rsid w:val="004D7E2D"/>
    <w:rsid w:val="004D7E61"/>
    <w:rsid w:val="004E01FB"/>
    <w:rsid w:val="004E0261"/>
    <w:rsid w:val="004E0B51"/>
    <w:rsid w:val="004E0F5A"/>
    <w:rsid w:val="004E0FBE"/>
    <w:rsid w:val="004E0FF1"/>
    <w:rsid w:val="004E115A"/>
    <w:rsid w:val="004E12CC"/>
    <w:rsid w:val="004E13A2"/>
    <w:rsid w:val="004E1692"/>
    <w:rsid w:val="004E19FB"/>
    <w:rsid w:val="004E2010"/>
    <w:rsid w:val="004E2306"/>
    <w:rsid w:val="004E2782"/>
    <w:rsid w:val="004E2BDF"/>
    <w:rsid w:val="004E2DDB"/>
    <w:rsid w:val="004E2E1E"/>
    <w:rsid w:val="004E30FF"/>
    <w:rsid w:val="004E34E1"/>
    <w:rsid w:val="004E3753"/>
    <w:rsid w:val="004E38EB"/>
    <w:rsid w:val="004E3C9F"/>
    <w:rsid w:val="004E3DDD"/>
    <w:rsid w:val="004E40AF"/>
    <w:rsid w:val="004E4320"/>
    <w:rsid w:val="004E4385"/>
    <w:rsid w:val="004E451E"/>
    <w:rsid w:val="004E4845"/>
    <w:rsid w:val="004E4A5B"/>
    <w:rsid w:val="004E4E40"/>
    <w:rsid w:val="004E5593"/>
    <w:rsid w:val="004E5851"/>
    <w:rsid w:val="004E5C8A"/>
    <w:rsid w:val="004E5F7B"/>
    <w:rsid w:val="004E6072"/>
    <w:rsid w:val="004E6117"/>
    <w:rsid w:val="004E637D"/>
    <w:rsid w:val="004E6384"/>
    <w:rsid w:val="004E65CA"/>
    <w:rsid w:val="004E6648"/>
    <w:rsid w:val="004E6836"/>
    <w:rsid w:val="004E68DC"/>
    <w:rsid w:val="004E6C49"/>
    <w:rsid w:val="004E6C55"/>
    <w:rsid w:val="004E7066"/>
    <w:rsid w:val="004E7364"/>
    <w:rsid w:val="004E767E"/>
    <w:rsid w:val="004E7752"/>
    <w:rsid w:val="004E7A5B"/>
    <w:rsid w:val="004E7AFA"/>
    <w:rsid w:val="004E7B7C"/>
    <w:rsid w:val="004E7CB4"/>
    <w:rsid w:val="004E7CFE"/>
    <w:rsid w:val="004F0439"/>
    <w:rsid w:val="004F0799"/>
    <w:rsid w:val="004F0889"/>
    <w:rsid w:val="004F0B10"/>
    <w:rsid w:val="004F0CBF"/>
    <w:rsid w:val="004F0DBA"/>
    <w:rsid w:val="004F1063"/>
    <w:rsid w:val="004F1507"/>
    <w:rsid w:val="004F15F0"/>
    <w:rsid w:val="004F1797"/>
    <w:rsid w:val="004F1BD0"/>
    <w:rsid w:val="004F2537"/>
    <w:rsid w:val="004F25F4"/>
    <w:rsid w:val="004F2E93"/>
    <w:rsid w:val="004F2EF2"/>
    <w:rsid w:val="004F3085"/>
    <w:rsid w:val="004F3248"/>
    <w:rsid w:val="004F3626"/>
    <w:rsid w:val="004F3639"/>
    <w:rsid w:val="004F38A8"/>
    <w:rsid w:val="004F39A5"/>
    <w:rsid w:val="004F3B7F"/>
    <w:rsid w:val="004F45ED"/>
    <w:rsid w:val="004F48E8"/>
    <w:rsid w:val="004F4F79"/>
    <w:rsid w:val="004F592B"/>
    <w:rsid w:val="004F5E77"/>
    <w:rsid w:val="004F5F62"/>
    <w:rsid w:val="004F615C"/>
    <w:rsid w:val="004F61CF"/>
    <w:rsid w:val="004F6212"/>
    <w:rsid w:val="004F6759"/>
    <w:rsid w:val="004F6899"/>
    <w:rsid w:val="004F6A77"/>
    <w:rsid w:val="004F7427"/>
    <w:rsid w:val="004F753A"/>
    <w:rsid w:val="004F7635"/>
    <w:rsid w:val="004F77F3"/>
    <w:rsid w:val="004F7919"/>
    <w:rsid w:val="004F7E8E"/>
    <w:rsid w:val="004F7FB4"/>
    <w:rsid w:val="00500A37"/>
    <w:rsid w:val="00500AE5"/>
    <w:rsid w:val="0050151B"/>
    <w:rsid w:val="0050169A"/>
    <w:rsid w:val="005018F1"/>
    <w:rsid w:val="00501E9B"/>
    <w:rsid w:val="00502384"/>
    <w:rsid w:val="005023BB"/>
    <w:rsid w:val="00502427"/>
    <w:rsid w:val="005027F2"/>
    <w:rsid w:val="0050298A"/>
    <w:rsid w:val="00502B94"/>
    <w:rsid w:val="00502BB7"/>
    <w:rsid w:val="00502C17"/>
    <w:rsid w:val="005030D4"/>
    <w:rsid w:val="00503226"/>
    <w:rsid w:val="005032B9"/>
    <w:rsid w:val="00503503"/>
    <w:rsid w:val="005036A2"/>
    <w:rsid w:val="00503AE2"/>
    <w:rsid w:val="00503D93"/>
    <w:rsid w:val="0050423F"/>
    <w:rsid w:val="00504C4C"/>
    <w:rsid w:val="00504D53"/>
    <w:rsid w:val="00504E49"/>
    <w:rsid w:val="00505155"/>
    <w:rsid w:val="005052C6"/>
    <w:rsid w:val="00505BB2"/>
    <w:rsid w:val="00505BCC"/>
    <w:rsid w:val="005061E4"/>
    <w:rsid w:val="00506506"/>
    <w:rsid w:val="005067E9"/>
    <w:rsid w:val="00506E8A"/>
    <w:rsid w:val="00506F47"/>
    <w:rsid w:val="00506F90"/>
    <w:rsid w:val="00507252"/>
    <w:rsid w:val="005073B3"/>
    <w:rsid w:val="005074C0"/>
    <w:rsid w:val="00507560"/>
    <w:rsid w:val="005076E8"/>
    <w:rsid w:val="005077D2"/>
    <w:rsid w:val="005079D8"/>
    <w:rsid w:val="00507A84"/>
    <w:rsid w:val="00507D93"/>
    <w:rsid w:val="00507FF4"/>
    <w:rsid w:val="0051003E"/>
    <w:rsid w:val="0051009A"/>
    <w:rsid w:val="00510173"/>
    <w:rsid w:val="005101F5"/>
    <w:rsid w:val="00510E5A"/>
    <w:rsid w:val="00511013"/>
    <w:rsid w:val="005110A8"/>
    <w:rsid w:val="00511245"/>
    <w:rsid w:val="00511260"/>
    <w:rsid w:val="0051128D"/>
    <w:rsid w:val="00511411"/>
    <w:rsid w:val="00511417"/>
    <w:rsid w:val="00511462"/>
    <w:rsid w:val="00511483"/>
    <w:rsid w:val="005115C0"/>
    <w:rsid w:val="00511852"/>
    <w:rsid w:val="00511994"/>
    <w:rsid w:val="00511AA1"/>
    <w:rsid w:val="00511AA6"/>
    <w:rsid w:val="00511D13"/>
    <w:rsid w:val="005120D4"/>
    <w:rsid w:val="00512121"/>
    <w:rsid w:val="00512555"/>
    <w:rsid w:val="00512580"/>
    <w:rsid w:val="005126E3"/>
    <w:rsid w:val="0051292E"/>
    <w:rsid w:val="00512995"/>
    <w:rsid w:val="00512E1C"/>
    <w:rsid w:val="005133E5"/>
    <w:rsid w:val="005135EC"/>
    <w:rsid w:val="005135F6"/>
    <w:rsid w:val="0051398C"/>
    <w:rsid w:val="005139D1"/>
    <w:rsid w:val="00513A87"/>
    <w:rsid w:val="00513C97"/>
    <w:rsid w:val="005142C4"/>
    <w:rsid w:val="005149B5"/>
    <w:rsid w:val="00514AA0"/>
    <w:rsid w:val="00514AA2"/>
    <w:rsid w:val="00514AA4"/>
    <w:rsid w:val="00514C01"/>
    <w:rsid w:val="00514DAF"/>
    <w:rsid w:val="00514E03"/>
    <w:rsid w:val="005151A4"/>
    <w:rsid w:val="00515929"/>
    <w:rsid w:val="0051593D"/>
    <w:rsid w:val="00515AE4"/>
    <w:rsid w:val="00515E29"/>
    <w:rsid w:val="005160CF"/>
    <w:rsid w:val="0051625B"/>
    <w:rsid w:val="0051645C"/>
    <w:rsid w:val="005165E1"/>
    <w:rsid w:val="00516683"/>
    <w:rsid w:val="0051673F"/>
    <w:rsid w:val="0051698B"/>
    <w:rsid w:val="005173F7"/>
    <w:rsid w:val="00517496"/>
    <w:rsid w:val="005179FE"/>
    <w:rsid w:val="00517B56"/>
    <w:rsid w:val="00517D6C"/>
    <w:rsid w:val="00517FD2"/>
    <w:rsid w:val="00520063"/>
    <w:rsid w:val="00520105"/>
    <w:rsid w:val="00520456"/>
    <w:rsid w:val="005204AB"/>
    <w:rsid w:val="005205FD"/>
    <w:rsid w:val="00520A75"/>
    <w:rsid w:val="00520B5F"/>
    <w:rsid w:val="00521042"/>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DE"/>
    <w:rsid w:val="00523CE6"/>
    <w:rsid w:val="00523EF3"/>
    <w:rsid w:val="00523F7A"/>
    <w:rsid w:val="00524359"/>
    <w:rsid w:val="005245BE"/>
    <w:rsid w:val="005245E6"/>
    <w:rsid w:val="00524C88"/>
    <w:rsid w:val="00524CBD"/>
    <w:rsid w:val="00524D6F"/>
    <w:rsid w:val="00525260"/>
    <w:rsid w:val="005252B3"/>
    <w:rsid w:val="00525488"/>
    <w:rsid w:val="00525A4B"/>
    <w:rsid w:val="00525CCE"/>
    <w:rsid w:val="00525DB8"/>
    <w:rsid w:val="0052608E"/>
    <w:rsid w:val="005261CF"/>
    <w:rsid w:val="00526220"/>
    <w:rsid w:val="00526486"/>
    <w:rsid w:val="005264CA"/>
    <w:rsid w:val="005264DA"/>
    <w:rsid w:val="005265A1"/>
    <w:rsid w:val="00526A86"/>
    <w:rsid w:val="00526B0A"/>
    <w:rsid w:val="00526DD2"/>
    <w:rsid w:val="005270AA"/>
    <w:rsid w:val="00527219"/>
    <w:rsid w:val="0052721C"/>
    <w:rsid w:val="00527577"/>
    <w:rsid w:val="0052758B"/>
    <w:rsid w:val="00527D8B"/>
    <w:rsid w:val="00527F4E"/>
    <w:rsid w:val="00527FFB"/>
    <w:rsid w:val="005308F8"/>
    <w:rsid w:val="00530AB0"/>
    <w:rsid w:val="00530AF5"/>
    <w:rsid w:val="00530B12"/>
    <w:rsid w:val="00530D1D"/>
    <w:rsid w:val="00530D98"/>
    <w:rsid w:val="005315BE"/>
    <w:rsid w:val="005316CF"/>
    <w:rsid w:val="005317D0"/>
    <w:rsid w:val="00531A76"/>
    <w:rsid w:val="00531B61"/>
    <w:rsid w:val="0053237C"/>
    <w:rsid w:val="005326C6"/>
    <w:rsid w:val="00532921"/>
    <w:rsid w:val="00532B1C"/>
    <w:rsid w:val="00532BFD"/>
    <w:rsid w:val="00532EB8"/>
    <w:rsid w:val="00533188"/>
    <w:rsid w:val="00533354"/>
    <w:rsid w:val="005334BA"/>
    <w:rsid w:val="00533547"/>
    <w:rsid w:val="00533693"/>
    <w:rsid w:val="005337A7"/>
    <w:rsid w:val="00533C6B"/>
    <w:rsid w:val="00533FBD"/>
    <w:rsid w:val="005342F5"/>
    <w:rsid w:val="0053446A"/>
    <w:rsid w:val="0053497C"/>
    <w:rsid w:val="00534C36"/>
    <w:rsid w:val="00534C49"/>
    <w:rsid w:val="00535078"/>
    <w:rsid w:val="0053531A"/>
    <w:rsid w:val="0053546D"/>
    <w:rsid w:val="005354A9"/>
    <w:rsid w:val="00535697"/>
    <w:rsid w:val="00535AC2"/>
    <w:rsid w:val="00535AFB"/>
    <w:rsid w:val="00535E3E"/>
    <w:rsid w:val="00536047"/>
    <w:rsid w:val="00536B1B"/>
    <w:rsid w:val="00536B5C"/>
    <w:rsid w:val="00536C93"/>
    <w:rsid w:val="00536D5A"/>
    <w:rsid w:val="005370D9"/>
    <w:rsid w:val="00537131"/>
    <w:rsid w:val="005371F4"/>
    <w:rsid w:val="005372A1"/>
    <w:rsid w:val="0053744C"/>
    <w:rsid w:val="0053767E"/>
    <w:rsid w:val="0053777D"/>
    <w:rsid w:val="00537A86"/>
    <w:rsid w:val="00537D44"/>
    <w:rsid w:val="005402E2"/>
    <w:rsid w:val="0054083E"/>
    <w:rsid w:val="00540C91"/>
    <w:rsid w:val="00540EDF"/>
    <w:rsid w:val="00540FF9"/>
    <w:rsid w:val="0054108D"/>
    <w:rsid w:val="00541419"/>
    <w:rsid w:val="005417DF"/>
    <w:rsid w:val="00541E3D"/>
    <w:rsid w:val="00542117"/>
    <w:rsid w:val="00542408"/>
    <w:rsid w:val="0054249C"/>
    <w:rsid w:val="00542512"/>
    <w:rsid w:val="0054269B"/>
    <w:rsid w:val="0054288C"/>
    <w:rsid w:val="00542986"/>
    <w:rsid w:val="0054301C"/>
    <w:rsid w:val="005430DB"/>
    <w:rsid w:val="0054310E"/>
    <w:rsid w:val="00543204"/>
    <w:rsid w:val="00543212"/>
    <w:rsid w:val="0054367B"/>
    <w:rsid w:val="00543809"/>
    <w:rsid w:val="00543A52"/>
    <w:rsid w:val="00543A53"/>
    <w:rsid w:val="00543C53"/>
    <w:rsid w:val="00543D28"/>
    <w:rsid w:val="00543FAC"/>
    <w:rsid w:val="00543FED"/>
    <w:rsid w:val="00544917"/>
    <w:rsid w:val="00544C7A"/>
    <w:rsid w:val="00544F2D"/>
    <w:rsid w:val="005450AA"/>
    <w:rsid w:val="00545115"/>
    <w:rsid w:val="005452F5"/>
    <w:rsid w:val="00545857"/>
    <w:rsid w:val="00545A89"/>
    <w:rsid w:val="00545B7F"/>
    <w:rsid w:val="00545EC5"/>
    <w:rsid w:val="00546032"/>
    <w:rsid w:val="005466D0"/>
    <w:rsid w:val="0054670D"/>
    <w:rsid w:val="005468AE"/>
    <w:rsid w:val="00546975"/>
    <w:rsid w:val="00546A3A"/>
    <w:rsid w:val="00546C25"/>
    <w:rsid w:val="00546F0F"/>
    <w:rsid w:val="005471BF"/>
    <w:rsid w:val="005475AB"/>
    <w:rsid w:val="00547803"/>
    <w:rsid w:val="00547AB8"/>
    <w:rsid w:val="00550604"/>
    <w:rsid w:val="00550A43"/>
    <w:rsid w:val="00550B51"/>
    <w:rsid w:val="00550C24"/>
    <w:rsid w:val="00550DDE"/>
    <w:rsid w:val="00550E03"/>
    <w:rsid w:val="00551190"/>
    <w:rsid w:val="0055133C"/>
    <w:rsid w:val="00551B76"/>
    <w:rsid w:val="00551CE2"/>
    <w:rsid w:val="00551D67"/>
    <w:rsid w:val="00551DF5"/>
    <w:rsid w:val="00551FF8"/>
    <w:rsid w:val="005525BD"/>
    <w:rsid w:val="00552761"/>
    <w:rsid w:val="0055297F"/>
    <w:rsid w:val="00552B86"/>
    <w:rsid w:val="00552D8C"/>
    <w:rsid w:val="00552ED1"/>
    <w:rsid w:val="0055319F"/>
    <w:rsid w:val="005532C2"/>
    <w:rsid w:val="005532DF"/>
    <w:rsid w:val="00553599"/>
    <w:rsid w:val="00553B8A"/>
    <w:rsid w:val="00553C97"/>
    <w:rsid w:val="005540A3"/>
    <w:rsid w:val="005541F1"/>
    <w:rsid w:val="00554670"/>
    <w:rsid w:val="0055477E"/>
    <w:rsid w:val="00554C08"/>
    <w:rsid w:val="00554E04"/>
    <w:rsid w:val="00554E32"/>
    <w:rsid w:val="005550FE"/>
    <w:rsid w:val="00555230"/>
    <w:rsid w:val="005553CB"/>
    <w:rsid w:val="005553D4"/>
    <w:rsid w:val="00555520"/>
    <w:rsid w:val="0055587B"/>
    <w:rsid w:val="0055594B"/>
    <w:rsid w:val="00555A18"/>
    <w:rsid w:val="00555AAD"/>
    <w:rsid w:val="00555D0B"/>
    <w:rsid w:val="00555DF8"/>
    <w:rsid w:val="00555EDF"/>
    <w:rsid w:val="00555F15"/>
    <w:rsid w:val="00555FE7"/>
    <w:rsid w:val="005561B1"/>
    <w:rsid w:val="0055699C"/>
    <w:rsid w:val="005569B9"/>
    <w:rsid w:val="00556E77"/>
    <w:rsid w:val="00556FD9"/>
    <w:rsid w:val="005570C2"/>
    <w:rsid w:val="005571BA"/>
    <w:rsid w:val="005575AE"/>
    <w:rsid w:val="00557649"/>
    <w:rsid w:val="00557708"/>
    <w:rsid w:val="005578B5"/>
    <w:rsid w:val="00557929"/>
    <w:rsid w:val="005579A9"/>
    <w:rsid w:val="00557A43"/>
    <w:rsid w:val="00557A66"/>
    <w:rsid w:val="00557B1A"/>
    <w:rsid w:val="00557E71"/>
    <w:rsid w:val="00560099"/>
    <w:rsid w:val="00560228"/>
    <w:rsid w:val="00560352"/>
    <w:rsid w:val="0056088B"/>
    <w:rsid w:val="00560CD1"/>
    <w:rsid w:val="00560D38"/>
    <w:rsid w:val="00560EDE"/>
    <w:rsid w:val="0056110C"/>
    <w:rsid w:val="005611BD"/>
    <w:rsid w:val="0056138E"/>
    <w:rsid w:val="0056141C"/>
    <w:rsid w:val="0056165F"/>
    <w:rsid w:val="005620BA"/>
    <w:rsid w:val="005620D3"/>
    <w:rsid w:val="00562157"/>
    <w:rsid w:val="00562326"/>
    <w:rsid w:val="0056251F"/>
    <w:rsid w:val="0056254F"/>
    <w:rsid w:val="00562B2E"/>
    <w:rsid w:val="00562C30"/>
    <w:rsid w:val="0056301D"/>
    <w:rsid w:val="005630CF"/>
    <w:rsid w:val="0056372E"/>
    <w:rsid w:val="00563821"/>
    <w:rsid w:val="00563B4C"/>
    <w:rsid w:val="00564204"/>
    <w:rsid w:val="00564352"/>
    <w:rsid w:val="0056439D"/>
    <w:rsid w:val="0056487E"/>
    <w:rsid w:val="00564A33"/>
    <w:rsid w:val="00565134"/>
    <w:rsid w:val="005652BD"/>
    <w:rsid w:val="0056580C"/>
    <w:rsid w:val="00565A90"/>
    <w:rsid w:val="00565AE6"/>
    <w:rsid w:val="00566123"/>
    <w:rsid w:val="00566128"/>
    <w:rsid w:val="00566422"/>
    <w:rsid w:val="00566D6D"/>
    <w:rsid w:val="00567866"/>
    <w:rsid w:val="00567B60"/>
    <w:rsid w:val="00567BA3"/>
    <w:rsid w:val="00567C5B"/>
    <w:rsid w:val="005704F4"/>
    <w:rsid w:val="0057055F"/>
    <w:rsid w:val="005708CE"/>
    <w:rsid w:val="00570B78"/>
    <w:rsid w:val="005712F8"/>
    <w:rsid w:val="00571309"/>
    <w:rsid w:val="005715A0"/>
    <w:rsid w:val="00571661"/>
    <w:rsid w:val="00571930"/>
    <w:rsid w:val="005719E1"/>
    <w:rsid w:val="0057209C"/>
    <w:rsid w:val="00572208"/>
    <w:rsid w:val="0057258D"/>
    <w:rsid w:val="005725EA"/>
    <w:rsid w:val="005726A3"/>
    <w:rsid w:val="0057288F"/>
    <w:rsid w:val="00572AA3"/>
    <w:rsid w:val="00573315"/>
    <w:rsid w:val="005736E0"/>
    <w:rsid w:val="0057384E"/>
    <w:rsid w:val="00573890"/>
    <w:rsid w:val="00573973"/>
    <w:rsid w:val="00573D45"/>
    <w:rsid w:val="00574007"/>
    <w:rsid w:val="00574122"/>
    <w:rsid w:val="005745A2"/>
    <w:rsid w:val="0057465B"/>
    <w:rsid w:val="00574CFE"/>
    <w:rsid w:val="00575155"/>
    <w:rsid w:val="005753B1"/>
    <w:rsid w:val="00575674"/>
    <w:rsid w:val="005758EB"/>
    <w:rsid w:val="00575C56"/>
    <w:rsid w:val="00575D1F"/>
    <w:rsid w:val="005766EC"/>
    <w:rsid w:val="005767D9"/>
    <w:rsid w:val="005769A9"/>
    <w:rsid w:val="00576BA1"/>
    <w:rsid w:val="00577146"/>
    <w:rsid w:val="0057719C"/>
    <w:rsid w:val="0057719F"/>
    <w:rsid w:val="005773A0"/>
    <w:rsid w:val="0057765B"/>
    <w:rsid w:val="00577DCD"/>
    <w:rsid w:val="00580088"/>
    <w:rsid w:val="005800F8"/>
    <w:rsid w:val="005801AA"/>
    <w:rsid w:val="0058026D"/>
    <w:rsid w:val="005806D0"/>
    <w:rsid w:val="00580A07"/>
    <w:rsid w:val="0058107E"/>
    <w:rsid w:val="005812FE"/>
    <w:rsid w:val="0058156A"/>
    <w:rsid w:val="00581674"/>
    <w:rsid w:val="00581789"/>
    <w:rsid w:val="00581846"/>
    <w:rsid w:val="00581869"/>
    <w:rsid w:val="00581BD2"/>
    <w:rsid w:val="00581CDF"/>
    <w:rsid w:val="00581E0B"/>
    <w:rsid w:val="00581E65"/>
    <w:rsid w:val="00581FAE"/>
    <w:rsid w:val="00582002"/>
    <w:rsid w:val="00582159"/>
    <w:rsid w:val="0058239C"/>
    <w:rsid w:val="0058275A"/>
    <w:rsid w:val="00582ADE"/>
    <w:rsid w:val="005831EB"/>
    <w:rsid w:val="00583689"/>
    <w:rsid w:val="00583888"/>
    <w:rsid w:val="00583C58"/>
    <w:rsid w:val="00584050"/>
    <w:rsid w:val="005843D8"/>
    <w:rsid w:val="00584503"/>
    <w:rsid w:val="00584CF3"/>
    <w:rsid w:val="00584FA3"/>
    <w:rsid w:val="0058501F"/>
    <w:rsid w:val="00585525"/>
    <w:rsid w:val="00585538"/>
    <w:rsid w:val="0058570E"/>
    <w:rsid w:val="00585CB6"/>
    <w:rsid w:val="00585D95"/>
    <w:rsid w:val="005860CF"/>
    <w:rsid w:val="005861D5"/>
    <w:rsid w:val="005861E2"/>
    <w:rsid w:val="005869BF"/>
    <w:rsid w:val="00586ACE"/>
    <w:rsid w:val="00586D72"/>
    <w:rsid w:val="0058709E"/>
    <w:rsid w:val="005870F5"/>
    <w:rsid w:val="005871C0"/>
    <w:rsid w:val="00587501"/>
    <w:rsid w:val="00587F9E"/>
    <w:rsid w:val="00590484"/>
    <w:rsid w:val="00590CA8"/>
    <w:rsid w:val="00590E36"/>
    <w:rsid w:val="00590F2D"/>
    <w:rsid w:val="00590F71"/>
    <w:rsid w:val="005912A8"/>
    <w:rsid w:val="00591709"/>
    <w:rsid w:val="005917F5"/>
    <w:rsid w:val="00591D3E"/>
    <w:rsid w:val="00591E3E"/>
    <w:rsid w:val="00592518"/>
    <w:rsid w:val="00592632"/>
    <w:rsid w:val="00592A3C"/>
    <w:rsid w:val="00592FD3"/>
    <w:rsid w:val="0059336F"/>
    <w:rsid w:val="005933B5"/>
    <w:rsid w:val="00593540"/>
    <w:rsid w:val="0059362D"/>
    <w:rsid w:val="005936C4"/>
    <w:rsid w:val="0059391A"/>
    <w:rsid w:val="005939D1"/>
    <w:rsid w:val="00593A94"/>
    <w:rsid w:val="00593DCE"/>
    <w:rsid w:val="00594149"/>
    <w:rsid w:val="00594195"/>
    <w:rsid w:val="0059427A"/>
    <w:rsid w:val="00594A39"/>
    <w:rsid w:val="00594ADC"/>
    <w:rsid w:val="00594F74"/>
    <w:rsid w:val="00595021"/>
    <w:rsid w:val="00595138"/>
    <w:rsid w:val="00595799"/>
    <w:rsid w:val="0059597B"/>
    <w:rsid w:val="00595BCD"/>
    <w:rsid w:val="00595F55"/>
    <w:rsid w:val="00595FB7"/>
    <w:rsid w:val="0059604B"/>
    <w:rsid w:val="00596A06"/>
    <w:rsid w:val="00596AAA"/>
    <w:rsid w:val="00596DF4"/>
    <w:rsid w:val="00597182"/>
    <w:rsid w:val="00597208"/>
    <w:rsid w:val="00597461"/>
    <w:rsid w:val="005974EF"/>
    <w:rsid w:val="00597BCA"/>
    <w:rsid w:val="00597C10"/>
    <w:rsid w:val="00597ED0"/>
    <w:rsid w:val="00597FBC"/>
    <w:rsid w:val="005A004D"/>
    <w:rsid w:val="005A00C7"/>
    <w:rsid w:val="005A0588"/>
    <w:rsid w:val="005A0825"/>
    <w:rsid w:val="005A0864"/>
    <w:rsid w:val="005A0B65"/>
    <w:rsid w:val="005A11AC"/>
    <w:rsid w:val="005A12E0"/>
    <w:rsid w:val="005A17B8"/>
    <w:rsid w:val="005A1AFB"/>
    <w:rsid w:val="005A1C35"/>
    <w:rsid w:val="005A20E2"/>
    <w:rsid w:val="005A21F9"/>
    <w:rsid w:val="005A239F"/>
    <w:rsid w:val="005A2430"/>
    <w:rsid w:val="005A24A0"/>
    <w:rsid w:val="005A25DC"/>
    <w:rsid w:val="005A27F0"/>
    <w:rsid w:val="005A2810"/>
    <w:rsid w:val="005A2885"/>
    <w:rsid w:val="005A2C5F"/>
    <w:rsid w:val="005A34CC"/>
    <w:rsid w:val="005A34F5"/>
    <w:rsid w:val="005A3A04"/>
    <w:rsid w:val="005A3B90"/>
    <w:rsid w:val="005A3C75"/>
    <w:rsid w:val="005A3D54"/>
    <w:rsid w:val="005A4223"/>
    <w:rsid w:val="005A43C6"/>
    <w:rsid w:val="005A452B"/>
    <w:rsid w:val="005A4728"/>
    <w:rsid w:val="005A56DF"/>
    <w:rsid w:val="005A5907"/>
    <w:rsid w:val="005A5D57"/>
    <w:rsid w:val="005A606D"/>
    <w:rsid w:val="005A6962"/>
    <w:rsid w:val="005A6AD9"/>
    <w:rsid w:val="005A6B66"/>
    <w:rsid w:val="005A6F0C"/>
    <w:rsid w:val="005A719F"/>
    <w:rsid w:val="005A7322"/>
    <w:rsid w:val="005A737A"/>
    <w:rsid w:val="005A768C"/>
    <w:rsid w:val="005A77B0"/>
    <w:rsid w:val="005A7E2B"/>
    <w:rsid w:val="005A7F14"/>
    <w:rsid w:val="005B013A"/>
    <w:rsid w:val="005B0443"/>
    <w:rsid w:val="005B0534"/>
    <w:rsid w:val="005B0739"/>
    <w:rsid w:val="005B0828"/>
    <w:rsid w:val="005B0C96"/>
    <w:rsid w:val="005B0D8E"/>
    <w:rsid w:val="005B0EC3"/>
    <w:rsid w:val="005B1166"/>
    <w:rsid w:val="005B167E"/>
    <w:rsid w:val="005B18D8"/>
    <w:rsid w:val="005B1AA8"/>
    <w:rsid w:val="005B1E1C"/>
    <w:rsid w:val="005B21EE"/>
    <w:rsid w:val="005B25C5"/>
    <w:rsid w:val="005B27C2"/>
    <w:rsid w:val="005B2853"/>
    <w:rsid w:val="005B2A0E"/>
    <w:rsid w:val="005B2CF7"/>
    <w:rsid w:val="005B2E6C"/>
    <w:rsid w:val="005B3126"/>
    <w:rsid w:val="005B3266"/>
    <w:rsid w:val="005B32B6"/>
    <w:rsid w:val="005B36DC"/>
    <w:rsid w:val="005B37C0"/>
    <w:rsid w:val="005B37C3"/>
    <w:rsid w:val="005B3E37"/>
    <w:rsid w:val="005B4114"/>
    <w:rsid w:val="005B4139"/>
    <w:rsid w:val="005B41AC"/>
    <w:rsid w:val="005B41AD"/>
    <w:rsid w:val="005B42B9"/>
    <w:rsid w:val="005B474E"/>
    <w:rsid w:val="005B49D4"/>
    <w:rsid w:val="005B4AE8"/>
    <w:rsid w:val="005B4CC7"/>
    <w:rsid w:val="005B4D3F"/>
    <w:rsid w:val="005B4D7B"/>
    <w:rsid w:val="005B5201"/>
    <w:rsid w:val="005B58FA"/>
    <w:rsid w:val="005B5C89"/>
    <w:rsid w:val="005B5F3C"/>
    <w:rsid w:val="005B5FFD"/>
    <w:rsid w:val="005B6113"/>
    <w:rsid w:val="005B6313"/>
    <w:rsid w:val="005B64CC"/>
    <w:rsid w:val="005B66AB"/>
    <w:rsid w:val="005B6903"/>
    <w:rsid w:val="005B6BC6"/>
    <w:rsid w:val="005B6C5A"/>
    <w:rsid w:val="005B77F0"/>
    <w:rsid w:val="005B787B"/>
    <w:rsid w:val="005C0051"/>
    <w:rsid w:val="005C03A9"/>
    <w:rsid w:val="005C065E"/>
    <w:rsid w:val="005C0C87"/>
    <w:rsid w:val="005C0F63"/>
    <w:rsid w:val="005C10C3"/>
    <w:rsid w:val="005C136D"/>
    <w:rsid w:val="005C14E3"/>
    <w:rsid w:val="005C15AB"/>
    <w:rsid w:val="005C176B"/>
    <w:rsid w:val="005C1F21"/>
    <w:rsid w:val="005C1F81"/>
    <w:rsid w:val="005C26CB"/>
    <w:rsid w:val="005C2D04"/>
    <w:rsid w:val="005C2DC2"/>
    <w:rsid w:val="005C30A5"/>
    <w:rsid w:val="005C375C"/>
    <w:rsid w:val="005C37C1"/>
    <w:rsid w:val="005C3B25"/>
    <w:rsid w:val="005C3BE2"/>
    <w:rsid w:val="005C3F19"/>
    <w:rsid w:val="005C3FE1"/>
    <w:rsid w:val="005C41C5"/>
    <w:rsid w:val="005C41EA"/>
    <w:rsid w:val="005C44C7"/>
    <w:rsid w:val="005C4592"/>
    <w:rsid w:val="005C4694"/>
    <w:rsid w:val="005C4AB5"/>
    <w:rsid w:val="005C5014"/>
    <w:rsid w:val="005C5053"/>
    <w:rsid w:val="005C50F1"/>
    <w:rsid w:val="005C53A0"/>
    <w:rsid w:val="005C5448"/>
    <w:rsid w:val="005C5858"/>
    <w:rsid w:val="005C5ACE"/>
    <w:rsid w:val="005C5BB8"/>
    <w:rsid w:val="005C5DFA"/>
    <w:rsid w:val="005C6084"/>
    <w:rsid w:val="005C62E5"/>
    <w:rsid w:val="005C6364"/>
    <w:rsid w:val="005C68E9"/>
    <w:rsid w:val="005C68F8"/>
    <w:rsid w:val="005C6A03"/>
    <w:rsid w:val="005C6BF8"/>
    <w:rsid w:val="005C6C10"/>
    <w:rsid w:val="005C6F4B"/>
    <w:rsid w:val="005C6FC4"/>
    <w:rsid w:val="005C7368"/>
    <w:rsid w:val="005C76A4"/>
    <w:rsid w:val="005C7950"/>
    <w:rsid w:val="005C7953"/>
    <w:rsid w:val="005C7BCD"/>
    <w:rsid w:val="005C7DC7"/>
    <w:rsid w:val="005C7F0E"/>
    <w:rsid w:val="005D002F"/>
    <w:rsid w:val="005D025D"/>
    <w:rsid w:val="005D0571"/>
    <w:rsid w:val="005D074C"/>
    <w:rsid w:val="005D0D1A"/>
    <w:rsid w:val="005D0F2E"/>
    <w:rsid w:val="005D1182"/>
    <w:rsid w:val="005D1356"/>
    <w:rsid w:val="005D13A0"/>
    <w:rsid w:val="005D18F4"/>
    <w:rsid w:val="005D1D35"/>
    <w:rsid w:val="005D1D93"/>
    <w:rsid w:val="005D2220"/>
    <w:rsid w:val="005D23C4"/>
    <w:rsid w:val="005D26B8"/>
    <w:rsid w:val="005D2A55"/>
    <w:rsid w:val="005D2E7F"/>
    <w:rsid w:val="005D3067"/>
    <w:rsid w:val="005D3436"/>
    <w:rsid w:val="005D3559"/>
    <w:rsid w:val="005D35DE"/>
    <w:rsid w:val="005D399E"/>
    <w:rsid w:val="005D3E83"/>
    <w:rsid w:val="005D4120"/>
    <w:rsid w:val="005D41C6"/>
    <w:rsid w:val="005D42EE"/>
    <w:rsid w:val="005D465D"/>
    <w:rsid w:val="005D4773"/>
    <w:rsid w:val="005D47AB"/>
    <w:rsid w:val="005D4BA3"/>
    <w:rsid w:val="005D4BE7"/>
    <w:rsid w:val="005D50F4"/>
    <w:rsid w:val="005D535D"/>
    <w:rsid w:val="005D53FE"/>
    <w:rsid w:val="005D5499"/>
    <w:rsid w:val="005D56A9"/>
    <w:rsid w:val="005D588C"/>
    <w:rsid w:val="005D5898"/>
    <w:rsid w:val="005D5DD0"/>
    <w:rsid w:val="005D61CF"/>
    <w:rsid w:val="005D6267"/>
    <w:rsid w:val="005D64D0"/>
    <w:rsid w:val="005D65C0"/>
    <w:rsid w:val="005D6647"/>
    <w:rsid w:val="005D6C41"/>
    <w:rsid w:val="005D6C69"/>
    <w:rsid w:val="005D6D0D"/>
    <w:rsid w:val="005D6D1B"/>
    <w:rsid w:val="005D6DBE"/>
    <w:rsid w:val="005D6EBF"/>
    <w:rsid w:val="005D6F5D"/>
    <w:rsid w:val="005D7402"/>
    <w:rsid w:val="005D7557"/>
    <w:rsid w:val="005D772C"/>
    <w:rsid w:val="005D7733"/>
    <w:rsid w:val="005D7912"/>
    <w:rsid w:val="005D7B0E"/>
    <w:rsid w:val="005D7C48"/>
    <w:rsid w:val="005E007D"/>
    <w:rsid w:val="005E02C8"/>
    <w:rsid w:val="005E03B6"/>
    <w:rsid w:val="005E061D"/>
    <w:rsid w:val="005E0719"/>
    <w:rsid w:val="005E1333"/>
    <w:rsid w:val="005E146D"/>
    <w:rsid w:val="005E199C"/>
    <w:rsid w:val="005E1AC3"/>
    <w:rsid w:val="005E1CC9"/>
    <w:rsid w:val="005E1D55"/>
    <w:rsid w:val="005E25A0"/>
    <w:rsid w:val="005E2A1A"/>
    <w:rsid w:val="005E2F66"/>
    <w:rsid w:val="005E2FB4"/>
    <w:rsid w:val="005E39C3"/>
    <w:rsid w:val="005E428D"/>
    <w:rsid w:val="005E454B"/>
    <w:rsid w:val="005E494D"/>
    <w:rsid w:val="005E4DCD"/>
    <w:rsid w:val="005E5196"/>
    <w:rsid w:val="005E531F"/>
    <w:rsid w:val="005E5380"/>
    <w:rsid w:val="005E54B5"/>
    <w:rsid w:val="005E555E"/>
    <w:rsid w:val="005E55CF"/>
    <w:rsid w:val="005E57A7"/>
    <w:rsid w:val="005E5AFC"/>
    <w:rsid w:val="005E5DB9"/>
    <w:rsid w:val="005E6173"/>
    <w:rsid w:val="005E63C9"/>
    <w:rsid w:val="005E658E"/>
    <w:rsid w:val="005E693D"/>
    <w:rsid w:val="005E6E34"/>
    <w:rsid w:val="005E7267"/>
    <w:rsid w:val="005E72C3"/>
    <w:rsid w:val="005E7759"/>
    <w:rsid w:val="005E78BC"/>
    <w:rsid w:val="005E7A46"/>
    <w:rsid w:val="005E7E1D"/>
    <w:rsid w:val="005E7FB8"/>
    <w:rsid w:val="005F0181"/>
    <w:rsid w:val="005F021B"/>
    <w:rsid w:val="005F0403"/>
    <w:rsid w:val="005F044F"/>
    <w:rsid w:val="005F0905"/>
    <w:rsid w:val="005F09CD"/>
    <w:rsid w:val="005F0C54"/>
    <w:rsid w:val="005F0F5F"/>
    <w:rsid w:val="005F124B"/>
    <w:rsid w:val="005F1296"/>
    <w:rsid w:val="005F15BD"/>
    <w:rsid w:val="005F1699"/>
    <w:rsid w:val="005F1B2D"/>
    <w:rsid w:val="005F200A"/>
    <w:rsid w:val="005F25C3"/>
    <w:rsid w:val="005F264F"/>
    <w:rsid w:val="005F265F"/>
    <w:rsid w:val="005F29F4"/>
    <w:rsid w:val="005F2D82"/>
    <w:rsid w:val="005F2F80"/>
    <w:rsid w:val="005F2F98"/>
    <w:rsid w:val="005F341C"/>
    <w:rsid w:val="005F38E7"/>
    <w:rsid w:val="005F3B18"/>
    <w:rsid w:val="005F3B8E"/>
    <w:rsid w:val="005F3C6E"/>
    <w:rsid w:val="005F3D4B"/>
    <w:rsid w:val="005F4165"/>
    <w:rsid w:val="005F425C"/>
    <w:rsid w:val="005F43CF"/>
    <w:rsid w:val="005F45AA"/>
    <w:rsid w:val="005F4664"/>
    <w:rsid w:val="005F4954"/>
    <w:rsid w:val="005F4986"/>
    <w:rsid w:val="005F4B14"/>
    <w:rsid w:val="005F4C3B"/>
    <w:rsid w:val="005F4CDA"/>
    <w:rsid w:val="005F4D03"/>
    <w:rsid w:val="005F5022"/>
    <w:rsid w:val="005F5147"/>
    <w:rsid w:val="005F53C3"/>
    <w:rsid w:val="005F55B3"/>
    <w:rsid w:val="005F55FC"/>
    <w:rsid w:val="005F590A"/>
    <w:rsid w:val="005F5BCE"/>
    <w:rsid w:val="005F5EFB"/>
    <w:rsid w:val="005F60E5"/>
    <w:rsid w:val="005F61E8"/>
    <w:rsid w:val="005F6425"/>
    <w:rsid w:val="005F6457"/>
    <w:rsid w:val="005F6664"/>
    <w:rsid w:val="005F66E7"/>
    <w:rsid w:val="005F68BD"/>
    <w:rsid w:val="005F68EF"/>
    <w:rsid w:val="005F6C04"/>
    <w:rsid w:val="005F6EA1"/>
    <w:rsid w:val="005F6EA9"/>
    <w:rsid w:val="005F7110"/>
    <w:rsid w:val="005F727D"/>
    <w:rsid w:val="005F744A"/>
    <w:rsid w:val="005F756D"/>
    <w:rsid w:val="005F7ACA"/>
    <w:rsid w:val="005F7B6A"/>
    <w:rsid w:val="005F7DCF"/>
    <w:rsid w:val="00600035"/>
    <w:rsid w:val="00600100"/>
    <w:rsid w:val="00600131"/>
    <w:rsid w:val="00600338"/>
    <w:rsid w:val="006004C8"/>
    <w:rsid w:val="006004DF"/>
    <w:rsid w:val="0060052E"/>
    <w:rsid w:val="006006BC"/>
    <w:rsid w:val="0060085C"/>
    <w:rsid w:val="00600A12"/>
    <w:rsid w:val="00600D5F"/>
    <w:rsid w:val="00600E6D"/>
    <w:rsid w:val="00600EF0"/>
    <w:rsid w:val="00600F08"/>
    <w:rsid w:val="00601004"/>
    <w:rsid w:val="00601282"/>
    <w:rsid w:val="0060145B"/>
    <w:rsid w:val="0060154D"/>
    <w:rsid w:val="006015D3"/>
    <w:rsid w:val="006017D6"/>
    <w:rsid w:val="006018C0"/>
    <w:rsid w:val="00601B4A"/>
    <w:rsid w:val="006024C1"/>
    <w:rsid w:val="006025B1"/>
    <w:rsid w:val="0060261A"/>
    <w:rsid w:val="006032D4"/>
    <w:rsid w:val="006032E4"/>
    <w:rsid w:val="006038E9"/>
    <w:rsid w:val="00603932"/>
    <w:rsid w:val="00603996"/>
    <w:rsid w:val="00603BC9"/>
    <w:rsid w:val="00603D99"/>
    <w:rsid w:val="00604193"/>
    <w:rsid w:val="0060424F"/>
    <w:rsid w:val="00604377"/>
    <w:rsid w:val="006044A9"/>
    <w:rsid w:val="006046C5"/>
    <w:rsid w:val="00604B8F"/>
    <w:rsid w:val="00604BE2"/>
    <w:rsid w:val="00605032"/>
    <w:rsid w:val="00605298"/>
    <w:rsid w:val="00605479"/>
    <w:rsid w:val="006054AD"/>
    <w:rsid w:val="00605AB0"/>
    <w:rsid w:val="00605B25"/>
    <w:rsid w:val="006064E4"/>
    <w:rsid w:val="006066BB"/>
    <w:rsid w:val="00606AD6"/>
    <w:rsid w:val="00606B38"/>
    <w:rsid w:val="00606EA2"/>
    <w:rsid w:val="006070B9"/>
    <w:rsid w:val="006070F7"/>
    <w:rsid w:val="006073A3"/>
    <w:rsid w:val="006073D7"/>
    <w:rsid w:val="006074AF"/>
    <w:rsid w:val="006075E7"/>
    <w:rsid w:val="00607662"/>
    <w:rsid w:val="006077F6"/>
    <w:rsid w:val="00607E18"/>
    <w:rsid w:val="00610310"/>
    <w:rsid w:val="0061033B"/>
    <w:rsid w:val="0061098D"/>
    <w:rsid w:val="00610C1F"/>
    <w:rsid w:val="0061113B"/>
    <w:rsid w:val="0061115D"/>
    <w:rsid w:val="006112D0"/>
    <w:rsid w:val="0061153C"/>
    <w:rsid w:val="00611DF4"/>
    <w:rsid w:val="00611EC8"/>
    <w:rsid w:val="0061202A"/>
    <w:rsid w:val="006122D7"/>
    <w:rsid w:val="006123CD"/>
    <w:rsid w:val="006123D3"/>
    <w:rsid w:val="0061287D"/>
    <w:rsid w:val="006128E0"/>
    <w:rsid w:val="00612A33"/>
    <w:rsid w:val="00612DFF"/>
    <w:rsid w:val="00612E37"/>
    <w:rsid w:val="00613154"/>
    <w:rsid w:val="00613215"/>
    <w:rsid w:val="0061335D"/>
    <w:rsid w:val="006135BF"/>
    <w:rsid w:val="0061361C"/>
    <w:rsid w:val="0061384C"/>
    <w:rsid w:val="00614076"/>
    <w:rsid w:val="006141A6"/>
    <w:rsid w:val="006141C6"/>
    <w:rsid w:val="006143AD"/>
    <w:rsid w:val="006143E8"/>
    <w:rsid w:val="006149F5"/>
    <w:rsid w:val="00614C86"/>
    <w:rsid w:val="00614D24"/>
    <w:rsid w:val="00614D4E"/>
    <w:rsid w:val="006157AC"/>
    <w:rsid w:val="00615803"/>
    <w:rsid w:val="006158A2"/>
    <w:rsid w:val="006159D6"/>
    <w:rsid w:val="00615CF4"/>
    <w:rsid w:val="00615D13"/>
    <w:rsid w:val="00615E33"/>
    <w:rsid w:val="006161D5"/>
    <w:rsid w:val="006167D3"/>
    <w:rsid w:val="006169FE"/>
    <w:rsid w:val="00616C29"/>
    <w:rsid w:val="00616C72"/>
    <w:rsid w:val="00616DAC"/>
    <w:rsid w:val="00616DED"/>
    <w:rsid w:val="00616F25"/>
    <w:rsid w:val="00616F57"/>
    <w:rsid w:val="00616FAD"/>
    <w:rsid w:val="00617040"/>
    <w:rsid w:val="006179A5"/>
    <w:rsid w:val="00617C84"/>
    <w:rsid w:val="00617EE0"/>
    <w:rsid w:val="006201F3"/>
    <w:rsid w:val="006203EC"/>
    <w:rsid w:val="006206F1"/>
    <w:rsid w:val="00620A1C"/>
    <w:rsid w:val="00620A24"/>
    <w:rsid w:val="00620A2B"/>
    <w:rsid w:val="00620B76"/>
    <w:rsid w:val="00620EA7"/>
    <w:rsid w:val="0062175A"/>
    <w:rsid w:val="00621D05"/>
    <w:rsid w:val="006224BC"/>
    <w:rsid w:val="006224ED"/>
    <w:rsid w:val="00622718"/>
    <w:rsid w:val="00622815"/>
    <w:rsid w:val="00622829"/>
    <w:rsid w:val="00622DFA"/>
    <w:rsid w:val="00623026"/>
    <w:rsid w:val="006234BC"/>
    <w:rsid w:val="00623670"/>
    <w:rsid w:val="006238AF"/>
    <w:rsid w:val="00623BBC"/>
    <w:rsid w:val="00623D8F"/>
    <w:rsid w:val="00624404"/>
    <w:rsid w:val="00624511"/>
    <w:rsid w:val="00624555"/>
    <w:rsid w:val="0062472A"/>
    <w:rsid w:val="006247AA"/>
    <w:rsid w:val="006247BD"/>
    <w:rsid w:val="00624D92"/>
    <w:rsid w:val="00624D9B"/>
    <w:rsid w:val="00624E2A"/>
    <w:rsid w:val="00624FB8"/>
    <w:rsid w:val="0062522C"/>
    <w:rsid w:val="0062523B"/>
    <w:rsid w:val="0062537A"/>
    <w:rsid w:val="006256B8"/>
    <w:rsid w:val="00625996"/>
    <w:rsid w:val="00625EC3"/>
    <w:rsid w:val="00625ECE"/>
    <w:rsid w:val="0062607A"/>
    <w:rsid w:val="006260D0"/>
    <w:rsid w:val="006264EF"/>
    <w:rsid w:val="00626542"/>
    <w:rsid w:val="006266AD"/>
    <w:rsid w:val="00626712"/>
    <w:rsid w:val="00626BC5"/>
    <w:rsid w:val="00626CB8"/>
    <w:rsid w:val="00626CBF"/>
    <w:rsid w:val="00626E43"/>
    <w:rsid w:val="00627560"/>
    <w:rsid w:val="00627D41"/>
    <w:rsid w:val="00630041"/>
    <w:rsid w:val="00630164"/>
    <w:rsid w:val="00630372"/>
    <w:rsid w:val="006304F3"/>
    <w:rsid w:val="0063094A"/>
    <w:rsid w:val="00630AF3"/>
    <w:rsid w:val="00630D32"/>
    <w:rsid w:val="0063104F"/>
    <w:rsid w:val="00631186"/>
    <w:rsid w:val="00631709"/>
    <w:rsid w:val="00631DD1"/>
    <w:rsid w:val="00631E70"/>
    <w:rsid w:val="006325CD"/>
    <w:rsid w:val="00632AA2"/>
    <w:rsid w:val="00632D00"/>
    <w:rsid w:val="00633181"/>
    <w:rsid w:val="0063325D"/>
    <w:rsid w:val="00633321"/>
    <w:rsid w:val="00633361"/>
    <w:rsid w:val="00633718"/>
    <w:rsid w:val="00633A50"/>
    <w:rsid w:val="00633C1C"/>
    <w:rsid w:val="00633E0C"/>
    <w:rsid w:val="00633E85"/>
    <w:rsid w:val="00633FE5"/>
    <w:rsid w:val="006342E6"/>
    <w:rsid w:val="006346BD"/>
    <w:rsid w:val="0063479F"/>
    <w:rsid w:val="00634CD0"/>
    <w:rsid w:val="00634D0D"/>
    <w:rsid w:val="006350CB"/>
    <w:rsid w:val="006352F1"/>
    <w:rsid w:val="00635602"/>
    <w:rsid w:val="00635BA7"/>
    <w:rsid w:val="00635EE1"/>
    <w:rsid w:val="00635FFD"/>
    <w:rsid w:val="006361B5"/>
    <w:rsid w:val="00636495"/>
    <w:rsid w:val="0063661F"/>
    <w:rsid w:val="00637499"/>
    <w:rsid w:val="0063749E"/>
    <w:rsid w:val="006374BD"/>
    <w:rsid w:val="00637765"/>
    <w:rsid w:val="00637A4E"/>
    <w:rsid w:val="00637F9A"/>
    <w:rsid w:val="00637FC0"/>
    <w:rsid w:val="006400B3"/>
    <w:rsid w:val="00640177"/>
    <w:rsid w:val="0064034B"/>
    <w:rsid w:val="006407CE"/>
    <w:rsid w:val="00640861"/>
    <w:rsid w:val="00640CE4"/>
    <w:rsid w:val="00640CE9"/>
    <w:rsid w:val="00640E6D"/>
    <w:rsid w:val="0064129D"/>
    <w:rsid w:val="00641350"/>
    <w:rsid w:val="0064145A"/>
    <w:rsid w:val="00641780"/>
    <w:rsid w:val="006417D2"/>
    <w:rsid w:val="00641B4F"/>
    <w:rsid w:val="00641CA2"/>
    <w:rsid w:val="00642285"/>
    <w:rsid w:val="006423A1"/>
    <w:rsid w:val="00642472"/>
    <w:rsid w:val="006424EE"/>
    <w:rsid w:val="0064252D"/>
    <w:rsid w:val="00642586"/>
    <w:rsid w:val="00642745"/>
    <w:rsid w:val="00643045"/>
    <w:rsid w:val="0064325C"/>
    <w:rsid w:val="0064372F"/>
    <w:rsid w:val="00643826"/>
    <w:rsid w:val="00643A26"/>
    <w:rsid w:val="00643A31"/>
    <w:rsid w:val="00643B10"/>
    <w:rsid w:val="006441DD"/>
    <w:rsid w:val="00644BFA"/>
    <w:rsid w:val="00644FD3"/>
    <w:rsid w:val="0064518D"/>
    <w:rsid w:val="0064541F"/>
    <w:rsid w:val="0064550C"/>
    <w:rsid w:val="006455B2"/>
    <w:rsid w:val="00645675"/>
    <w:rsid w:val="0064576E"/>
    <w:rsid w:val="00645C27"/>
    <w:rsid w:val="00645D56"/>
    <w:rsid w:val="006460D2"/>
    <w:rsid w:val="00647274"/>
    <w:rsid w:val="0064783D"/>
    <w:rsid w:val="00647CCF"/>
    <w:rsid w:val="0065002B"/>
    <w:rsid w:val="00650280"/>
    <w:rsid w:val="0065044F"/>
    <w:rsid w:val="00650537"/>
    <w:rsid w:val="0065095B"/>
    <w:rsid w:val="00650A2C"/>
    <w:rsid w:val="006513B3"/>
    <w:rsid w:val="0065146B"/>
    <w:rsid w:val="0065156D"/>
    <w:rsid w:val="006515CB"/>
    <w:rsid w:val="00651696"/>
    <w:rsid w:val="006516AA"/>
    <w:rsid w:val="0065172D"/>
    <w:rsid w:val="00651C67"/>
    <w:rsid w:val="00651F15"/>
    <w:rsid w:val="006524B0"/>
    <w:rsid w:val="00652B31"/>
    <w:rsid w:val="00652B8D"/>
    <w:rsid w:val="00652B97"/>
    <w:rsid w:val="006533DC"/>
    <w:rsid w:val="006533F9"/>
    <w:rsid w:val="00653561"/>
    <w:rsid w:val="00653578"/>
    <w:rsid w:val="00653830"/>
    <w:rsid w:val="006538DD"/>
    <w:rsid w:val="006539E6"/>
    <w:rsid w:val="00653B50"/>
    <w:rsid w:val="00653BEA"/>
    <w:rsid w:val="00653C05"/>
    <w:rsid w:val="00653DB6"/>
    <w:rsid w:val="00653E91"/>
    <w:rsid w:val="00654111"/>
    <w:rsid w:val="0065498F"/>
    <w:rsid w:val="00654A45"/>
    <w:rsid w:val="00654D45"/>
    <w:rsid w:val="0065508A"/>
    <w:rsid w:val="006550E1"/>
    <w:rsid w:val="006552E3"/>
    <w:rsid w:val="00655579"/>
    <w:rsid w:val="00655759"/>
    <w:rsid w:val="0065584A"/>
    <w:rsid w:val="006558B6"/>
    <w:rsid w:val="00655A3E"/>
    <w:rsid w:val="00655E1E"/>
    <w:rsid w:val="00655E71"/>
    <w:rsid w:val="006560F3"/>
    <w:rsid w:val="006569D4"/>
    <w:rsid w:val="00656E98"/>
    <w:rsid w:val="006573F8"/>
    <w:rsid w:val="006574FF"/>
    <w:rsid w:val="00657580"/>
    <w:rsid w:val="006577F7"/>
    <w:rsid w:val="00657F6D"/>
    <w:rsid w:val="0066084D"/>
    <w:rsid w:val="006609EC"/>
    <w:rsid w:val="00660B02"/>
    <w:rsid w:val="00660B3B"/>
    <w:rsid w:val="00660BC0"/>
    <w:rsid w:val="00660C74"/>
    <w:rsid w:val="00660D0C"/>
    <w:rsid w:val="00660E0D"/>
    <w:rsid w:val="006611C8"/>
    <w:rsid w:val="00661520"/>
    <w:rsid w:val="00661803"/>
    <w:rsid w:val="00661839"/>
    <w:rsid w:val="006619BF"/>
    <w:rsid w:val="00661CBB"/>
    <w:rsid w:val="00661F3D"/>
    <w:rsid w:val="006624A8"/>
    <w:rsid w:val="0066251E"/>
    <w:rsid w:val="00662576"/>
    <w:rsid w:val="006625CB"/>
    <w:rsid w:val="00662736"/>
    <w:rsid w:val="00662DCE"/>
    <w:rsid w:val="00663209"/>
    <w:rsid w:val="006632F6"/>
    <w:rsid w:val="006635E6"/>
    <w:rsid w:val="0066371C"/>
    <w:rsid w:val="00663BE1"/>
    <w:rsid w:val="00663C11"/>
    <w:rsid w:val="00663CA8"/>
    <w:rsid w:val="006641F3"/>
    <w:rsid w:val="006646A2"/>
    <w:rsid w:val="00664790"/>
    <w:rsid w:val="00664BD4"/>
    <w:rsid w:val="00664C12"/>
    <w:rsid w:val="006651EE"/>
    <w:rsid w:val="006658ED"/>
    <w:rsid w:val="00665957"/>
    <w:rsid w:val="006668C2"/>
    <w:rsid w:val="006668F3"/>
    <w:rsid w:val="00666907"/>
    <w:rsid w:val="00666946"/>
    <w:rsid w:val="006669D2"/>
    <w:rsid w:val="006669E0"/>
    <w:rsid w:val="00666BD2"/>
    <w:rsid w:val="00666C28"/>
    <w:rsid w:val="00666DCF"/>
    <w:rsid w:val="006675E7"/>
    <w:rsid w:val="0066791B"/>
    <w:rsid w:val="00667D60"/>
    <w:rsid w:val="00667E4C"/>
    <w:rsid w:val="00670252"/>
    <w:rsid w:val="00670428"/>
    <w:rsid w:val="00670841"/>
    <w:rsid w:val="006708E4"/>
    <w:rsid w:val="006709B2"/>
    <w:rsid w:val="00670AD5"/>
    <w:rsid w:val="00670B06"/>
    <w:rsid w:val="00670BAD"/>
    <w:rsid w:val="0067102A"/>
    <w:rsid w:val="00671167"/>
    <w:rsid w:val="006715E2"/>
    <w:rsid w:val="00671654"/>
    <w:rsid w:val="00671E25"/>
    <w:rsid w:val="00672002"/>
    <w:rsid w:val="006721A3"/>
    <w:rsid w:val="00672322"/>
    <w:rsid w:val="006730B9"/>
    <w:rsid w:val="0067327A"/>
    <w:rsid w:val="006734B8"/>
    <w:rsid w:val="00673501"/>
    <w:rsid w:val="00673653"/>
    <w:rsid w:val="00673CAE"/>
    <w:rsid w:val="00673DB7"/>
    <w:rsid w:val="00673EA5"/>
    <w:rsid w:val="00674026"/>
    <w:rsid w:val="006746BA"/>
    <w:rsid w:val="00674986"/>
    <w:rsid w:val="00675144"/>
    <w:rsid w:val="00675465"/>
    <w:rsid w:val="0067549A"/>
    <w:rsid w:val="00675527"/>
    <w:rsid w:val="006756DE"/>
    <w:rsid w:val="006758D0"/>
    <w:rsid w:val="00676391"/>
    <w:rsid w:val="0067660C"/>
    <w:rsid w:val="00676620"/>
    <w:rsid w:val="00676749"/>
    <w:rsid w:val="00676A9A"/>
    <w:rsid w:val="00676CA5"/>
    <w:rsid w:val="00676E1F"/>
    <w:rsid w:val="0067724B"/>
    <w:rsid w:val="00677380"/>
    <w:rsid w:val="00677B0F"/>
    <w:rsid w:val="00680367"/>
    <w:rsid w:val="0068046A"/>
    <w:rsid w:val="006806CF"/>
    <w:rsid w:val="00680939"/>
    <w:rsid w:val="00680AD8"/>
    <w:rsid w:val="00680DFF"/>
    <w:rsid w:val="00680FB2"/>
    <w:rsid w:val="006811A0"/>
    <w:rsid w:val="006811BB"/>
    <w:rsid w:val="0068127A"/>
    <w:rsid w:val="00681465"/>
    <w:rsid w:val="006814F5"/>
    <w:rsid w:val="00681B77"/>
    <w:rsid w:val="00681C73"/>
    <w:rsid w:val="00681C75"/>
    <w:rsid w:val="00681DE5"/>
    <w:rsid w:val="00681FDB"/>
    <w:rsid w:val="00681FF2"/>
    <w:rsid w:val="00682288"/>
    <w:rsid w:val="0068253D"/>
    <w:rsid w:val="0068266D"/>
    <w:rsid w:val="00682ED4"/>
    <w:rsid w:val="00683092"/>
    <w:rsid w:val="0068312C"/>
    <w:rsid w:val="00683189"/>
    <w:rsid w:val="00683272"/>
    <w:rsid w:val="0068333D"/>
    <w:rsid w:val="00683449"/>
    <w:rsid w:val="0068347F"/>
    <w:rsid w:val="006834B8"/>
    <w:rsid w:val="00683686"/>
    <w:rsid w:val="00683781"/>
    <w:rsid w:val="00683A41"/>
    <w:rsid w:val="00683E67"/>
    <w:rsid w:val="00683E7E"/>
    <w:rsid w:val="006843CB"/>
    <w:rsid w:val="00684BA2"/>
    <w:rsid w:val="00684F60"/>
    <w:rsid w:val="006858FC"/>
    <w:rsid w:val="00686770"/>
    <w:rsid w:val="0068686B"/>
    <w:rsid w:val="00686A58"/>
    <w:rsid w:val="006873B6"/>
    <w:rsid w:val="0068766C"/>
    <w:rsid w:val="00690199"/>
    <w:rsid w:val="006904F3"/>
    <w:rsid w:val="0069050E"/>
    <w:rsid w:val="00690592"/>
    <w:rsid w:val="00690B93"/>
    <w:rsid w:val="00690FEB"/>
    <w:rsid w:val="006910AB"/>
    <w:rsid w:val="0069117F"/>
    <w:rsid w:val="00691688"/>
    <w:rsid w:val="006916D0"/>
    <w:rsid w:val="0069195E"/>
    <w:rsid w:val="00691DAE"/>
    <w:rsid w:val="00691E52"/>
    <w:rsid w:val="006920BD"/>
    <w:rsid w:val="006920E6"/>
    <w:rsid w:val="0069240F"/>
    <w:rsid w:val="00692557"/>
    <w:rsid w:val="006925A2"/>
    <w:rsid w:val="006926B1"/>
    <w:rsid w:val="00692B83"/>
    <w:rsid w:val="00693019"/>
    <w:rsid w:val="00693ED3"/>
    <w:rsid w:val="00694021"/>
    <w:rsid w:val="00694485"/>
    <w:rsid w:val="006945F5"/>
    <w:rsid w:val="0069468F"/>
    <w:rsid w:val="00694C5F"/>
    <w:rsid w:val="00694CB2"/>
    <w:rsid w:val="00694F03"/>
    <w:rsid w:val="00694F8C"/>
    <w:rsid w:val="0069501D"/>
    <w:rsid w:val="00695025"/>
    <w:rsid w:val="006950C1"/>
    <w:rsid w:val="00695136"/>
    <w:rsid w:val="006952F6"/>
    <w:rsid w:val="00695403"/>
    <w:rsid w:val="0069563E"/>
    <w:rsid w:val="00695CE3"/>
    <w:rsid w:val="00695F52"/>
    <w:rsid w:val="006960D8"/>
    <w:rsid w:val="006960F5"/>
    <w:rsid w:val="00696279"/>
    <w:rsid w:val="0069641C"/>
    <w:rsid w:val="0069666D"/>
    <w:rsid w:val="00696A75"/>
    <w:rsid w:val="00696C45"/>
    <w:rsid w:val="00696E31"/>
    <w:rsid w:val="0069712C"/>
    <w:rsid w:val="006971C8"/>
    <w:rsid w:val="006972B9"/>
    <w:rsid w:val="006976B7"/>
    <w:rsid w:val="00697704"/>
    <w:rsid w:val="00697980"/>
    <w:rsid w:val="00697A12"/>
    <w:rsid w:val="00697E9B"/>
    <w:rsid w:val="006A022D"/>
    <w:rsid w:val="006A049C"/>
    <w:rsid w:val="006A0558"/>
    <w:rsid w:val="006A0577"/>
    <w:rsid w:val="006A078B"/>
    <w:rsid w:val="006A0845"/>
    <w:rsid w:val="006A0CD7"/>
    <w:rsid w:val="006A1116"/>
    <w:rsid w:val="006A1160"/>
    <w:rsid w:val="006A13A5"/>
    <w:rsid w:val="006A198A"/>
    <w:rsid w:val="006A19ED"/>
    <w:rsid w:val="006A1E3B"/>
    <w:rsid w:val="006A251D"/>
    <w:rsid w:val="006A2B49"/>
    <w:rsid w:val="006A2CA1"/>
    <w:rsid w:val="006A2EAA"/>
    <w:rsid w:val="006A2FDF"/>
    <w:rsid w:val="006A326B"/>
    <w:rsid w:val="006A3375"/>
    <w:rsid w:val="006A36C8"/>
    <w:rsid w:val="006A3964"/>
    <w:rsid w:val="006A3D68"/>
    <w:rsid w:val="006A42F3"/>
    <w:rsid w:val="006A444D"/>
    <w:rsid w:val="006A44A4"/>
    <w:rsid w:val="006A47AA"/>
    <w:rsid w:val="006A4A44"/>
    <w:rsid w:val="006A4B54"/>
    <w:rsid w:val="006A4B97"/>
    <w:rsid w:val="006A51E9"/>
    <w:rsid w:val="006A5251"/>
    <w:rsid w:val="006A53F1"/>
    <w:rsid w:val="006A5775"/>
    <w:rsid w:val="006A58B2"/>
    <w:rsid w:val="006A597F"/>
    <w:rsid w:val="006A5EBD"/>
    <w:rsid w:val="006A6319"/>
    <w:rsid w:val="006A631E"/>
    <w:rsid w:val="006A63CA"/>
    <w:rsid w:val="006A640A"/>
    <w:rsid w:val="006A644B"/>
    <w:rsid w:val="006A655C"/>
    <w:rsid w:val="006A6560"/>
    <w:rsid w:val="006A6570"/>
    <w:rsid w:val="006A6666"/>
    <w:rsid w:val="006A66EC"/>
    <w:rsid w:val="006A6956"/>
    <w:rsid w:val="006A6B5E"/>
    <w:rsid w:val="006A6E5C"/>
    <w:rsid w:val="006A7321"/>
    <w:rsid w:val="006A74CD"/>
    <w:rsid w:val="006A7541"/>
    <w:rsid w:val="006A7784"/>
    <w:rsid w:val="006A790D"/>
    <w:rsid w:val="006A7994"/>
    <w:rsid w:val="006A79A9"/>
    <w:rsid w:val="006A7BAA"/>
    <w:rsid w:val="006A7BC3"/>
    <w:rsid w:val="006A7BEE"/>
    <w:rsid w:val="006A7CC3"/>
    <w:rsid w:val="006A7F61"/>
    <w:rsid w:val="006A7FD2"/>
    <w:rsid w:val="006B011C"/>
    <w:rsid w:val="006B01CC"/>
    <w:rsid w:val="006B09E9"/>
    <w:rsid w:val="006B0B90"/>
    <w:rsid w:val="006B0C14"/>
    <w:rsid w:val="006B0DDF"/>
    <w:rsid w:val="006B1695"/>
    <w:rsid w:val="006B1798"/>
    <w:rsid w:val="006B1CD3"/>
    <w:rsid w:val="006B1DF2"/>
    <w:rsid w:val="006B1FAB"/>
    <w:rsid w:val="006B228A"/>
    <w:rsid w:val="006B2438"/>
    <w:rsid w:val="006B28B1"/>
    <w:rsid w:val="006B294C"/>
    <w:rsid w:val="006B2AE3"/>
    <w:rsid w:val="006B2B1E"/>
    <w:rsid w:val="006B2B65"/>
    <w:rsid w:val="006B2BD9"/>
    <w:rsid w:val="006B2D2E"/>
    <w:rsid w:val="006B2F30"/>
    <w:rsid w:val="006B31C3"/>
    <w:rsid w:val="006B3234"/>
    <w:rsid w:val="006B3597"/>
    <w:rsid w:val="006B35C8"/>
    <w:rsid w:val="006B3AFC"/>
    <w:rsid w:val="006B3E3B"/>
    <w:rsid w:val="006B3E8E"/>
    <w:rsid w:val="006B40AA"/>
    <w:rsid w:val="006B417E"/>
    <w:rsid w:val="006B4820"/>
    <w:rsid w:val="006B4A0C"/>
    <w:rsid w:val="006B4A53"/>
    <w:rsid w:val="006B4C73"/>
    <w:rsid w:val="006B4EAB"/>
    <w:rsid w:val="006B51ED"/>
    <w:rsid w:val="006B5266"/>
    <w:rsid w:val="006B528E"/>
    <w:rsid w:val="006B53FD"/>
    <w:rsid w:val="006B5532"/>
    <w:rsid w:val="006B554D"/>
    <w:rsid w:val="006B59CA"/>
    <w:rsid w:val="006B5BD3"/>
    <w:rsid w:val="006B5D4E"/>
    <w:rsid w:val="006B5D70"/>
    <w:rsid w:val="006B5F12"/>
    <w:rsid w:val="006B61C7"/>
    <w:rsid w:val="006B6589"/>
    <w:rsid w:val="006B6814"/>
    <w:rsid w:val="006B69E9"/>
    <w:rsid w:val="006B6B77"/>
    <w:rsid w:val="006B6C86"/>
    <w:rsid w:val="006B702B"/>
    <w:rsid w:val="006B7033"/>
    <w:rsid w:val="006B7225"/>
    <w:rsid w:val="006B7C55"/>
    <w:rsid w:val="006C00AC"/>
    <w:rsid w:val="006C00AD"/>
    <w:rsid w:val="006C00B3"/>
    <w:rsid w:val="006C02FF"/>
    <w:rsid w:val="006C096D"/>
    <w:rsid w:val="006C0A56"/>
    <w:rsid w:val="006C0A74"/>
    <w:rsid w:val="006C0AF9"/>
    <w:rsid w:val="006C0DB0"/>
    <w:rsid w:val="006C0E04"/>
    <w:rsid w:val="006C0E08"/>
    <w:rsid w:val="006C0EE3"/>
    <w:rsid w:val="006C0F64"/>
    <w:rsid w:val="006C142E"/>
    <w:rsid w:val="006C18F8"/>
    <w:rsid w:val="006C1AA9"/>
    <w:rsid w:val="006C1ADD"/>
    <w:rsid w:val="006C1F22"/>
    <w:rsid w:val="006C2009"/>
    <w:rsid w:val="006C2020"/>
    <w:rsid w:val="006C2530"/>
    <w:rsid w:val="006C2920"/>
    <w:rsid w:val="006C29CE"/>
    <w:rsid w:val="006C2D16"/>
    <w:rsid w:val="006C2E32"/>
    <w:rsid w:val="006C2EF7"/>
    <w:rsid w:val="006C2F66"/>
    <w:rsid w:val="006C3100"/>
    <w:rsid w:val="006C352D"/>
    <w:rsid w:val="006C3628"/>
    <w:rsid w:val="006C3673"/>
    <w:rsid w:val="006C387D"/>
    <w:rsid w:val="006C3BBE"/>
    <w:rsid w:val="006C3D77"/>
    <w:rsid w:val="006C400E"/>
    <w:rsid w:val="006C441F"/>
    <w:rsid w:val="006C4436"/>
    <w:rsid w:val="006C4662"/>
    <w:rsid w:val="006C48D1"/>
    <w:rsid w:val="006C4BBE"/>
    <w:rsid w:val="006C4E9B"/>
    <w:rsid w:val="006C53D0"/>
    <w:rsid w:val="006C54E9"/>
    <w:rsid w:val="006C5584"/>
    <w:rsid w:val="006C58F1"/>
    <w:rsid w:val="006C5D8C"/>
    <w:rsid w:val="006C5D96"/>
    <w:rsid w:val="006C6038"/>
    <w:rsid w:val="006C61FD"/>
    <w:rsid w:val="006C6546"/>
    <w:rsid w:val="006C65E2"/>
    <w:rsid w:val="006C6950"/>
    <w:rsid w:val="006C703C"/>
    <w:rsid w:val="006C7161"/>
    <w:rsid w:val="006C74E9"/>
    <w:rsid w:val="006C7B74"/>
    <w:rsid w:val="006C7E2A"/>
    <w:rsid w:val="006C7F83"/>
    <w:rsid w:val="006C7F97"/>
    <w:rsid w:val="006D1255"/>
    <w:rsid w:val="006D133C"/>
    <w:rsid w:val="006D1C39"/>
    <w:rsid w:val="006D1E35"/>
    <w:rsid w:val="006D2030"/>
    <w:rsid w:val="006D2321"/>
    <w:rsid w:val="006D2491"/>
    <w:rsid w:val="006D2777"/>
    <w:rsid w:val="006D2B86"/>
    <w:rsid w:val="006D2BAE"/>
    <w:rsid w:val="006D3264"/>
    <w:rsid w:val="006D335B"/>
    <w:rsid w:val="006D342D"/>
    <w:rsid w:val="006D3F39"/>
    <w:rsid w:val="006D4231"/>
    <w:rsid w:val="006D42CD"/>
    <w:rsid w:val="006D43AD"/>
    <w:rsid w:val="006D452D"/>
    <w:rsid w:val="006D4582"/>
    <w:rsid w:val="006D4747"/>
    <w:rsid w:val="006D4781"/>
    <w:rsid w:val="006D4940"/>
    <w:rsid w:val="006D4BF0"/>
    <w:rsid w:val="006D4C4B"/>
    <w:rsid w:val="006D4EDA"/>
    <w:rsid w:val="006D501C"/>
    <w:rsid w:val="006D5175"/>
    <w:rsid w:val="006D566B"/>
    <w:rsid w:val="006D5711"/>
    <w:rsid w:val="006D59EB"/>
    <w:rsid w:val="006D5AE1"/>
    <w:rsid w:val="006D5F05"/>
    <w:rsid w:val="006D600E"/>
    <w:rsid w:val="006D676E"/>
    <w:rsid w:val="006D6782"/>
    <w:rsid w:val="006D67AD"/>
    <w:rsid w:val="006D686B"/>
    <w:rsid w:val="006D6876"/>
    <w:rsid w:val="006D7764"/>
    <w:rsid w:val="006D7918"/>
    <w:rsid w:val="006D7963"/>
    <w:rsid w:val="006D79D2"/>
    <w:rsid w:val="006D79DA"/>
    <w:rsid w:val="006D7A7F"/>
    <w:rsid w:val="006E061F"/>
    <w:rsid w:val="006E08A7"/>
    <w:rsid w:val="006E0951"/>
    <w:rsid w:val="006E0991"/>
    <w:rsid w:val="006E151D"/>
    <w:rsid w:val="006E177A"/>
    <w:rsid w:val="006E19CD"/>
    <w:rsid w:val="006E1A63"/>
    <w:rsid w:val="006E22E9"/>
    <w:rsid w:val="006E26E4"/>
    <w:rsid w:val="006E27E3"/>
    <w:rsid w:val="006E2A18"/>
    <w:rsid w:val="006E2B94"/>
    <w:rsid w:val="006E2E4C"/>
    <w:rsid w:val="006E2F7C"/>
    <w:rsid w:val="006E316E"/>
    <w:rsid w:val="006E328A"/>
    <w:rsid w:val="006E345D"/>
    <w:rsid w:val="006E34BE"/>
    <w:rsid w:val="006E3530"/>
    <w:rsid w:val="006E36AF"/>
    <w:rsid w:val="006E373C"/>
    <w:rsid w:val="006E3779"/>
    <w:rsid w:val="006E3A7B"/>
    <w:rsid w:val="006E3CB2"/>
    <w:rsid w:val="006E3D13"/>
    <w:rsid w:val="006E3DEF"/>
    <w:rsid w:val="006E411F"/>
    <w:rsid w:val="006E413D"/>
    <w:rsid w:val="006E48D4"/>
    <w:rsid w:val="006E4CD8"/>
    <w:rsid w:val="006E4D96"/>
    <w:rsid w:val="006E4F93"/>
    <w:rsid w:val="006E52F4"/>
    <w:rsid w:val="006E5365"/>
    <w:rsid w:val="006E547C"/>
    <w:rsid w:val="006E58AB"/>
    <w:rsid w:val="006E592E"/>
    <w:rsid w:val="006E59AF"/>
    <w:rsid w:val="006E6655"/>
    <w:rsid w:val="006E66FB"/>
    <w:rsid w:val="006E692F"/>
    <w:rsid w:val="006E6A69"/>
    <w:rsid w:val="006E6B89"/>
    <w:rsid w:val="006E6CDE"/>
    <w:rsid w:val="006E70EE"/>
    <w:rsid w:val="006E7223"/>
    <w:rsid w:val="006E72A9"/>
    <w:rsid w:val="006E7924"/>
    <w:rsid w:val="006E7DAB"/>
    <w:rsid w:val="006E7FE2"/>
    <w:rsid w:val="006F0287"/>
    <w:rsid w:val="006F03BC"/>
    <w:rsid w:val="006F06F5"/>
    <w:rsid w:val="006F091D"/>
    <w:rsid w:val="006F0993"/>
    <w:rsid w:val="006F0A55"/>
    <w:rsid w:val="006F0B15"/>
    <w:rsid w:val="006F0BB0"/>
    <w:rsid w:val="006F0DB8"/>
    <w:rsid w:val="006F0F01"/>
    <w:rsid w:val="006F11AA"/>
    <w:rsid w:val="006F11DC"/>
    <w:rsid w:val="006F1393"/>
    <w:rsid w:val="006F14D5"/>
    <w:rsid w:val="006F1551"/>
    <w:rsid w:val="006F1675"/>
    <w:rsid w:val="006F1B37"/>
    <w:rsid w:val="006F1C57"/>
    <w:rsid w:val="006F1DB9"/>
    <w:rsid w:val="006F1DFC"/>
    <w:rsid w:val="006F1E59"/>
    <w:rsid w:val="006F217C"/>
    <w:rsid w:val="006F2648"/>
    <w:rsid w:val="006F26DD"/>
    <w:rsid w:val="006F277B"/>
    <w:rsid w:val="006F27A3"/>
    <w:rsid w:val="006F28A2"/>
    <w:rsid w:val="006F2D85"/>
    <w:rsid w:val="006F2DB9"/>
    <w:rsid w:val="006F31CF"/>
    <w:rsid w:val="006F3443"/>
    <w:rsid w:val="006F34E0"/>
    <w:rsid w:val="006F3544"/>
    <w:rsid w:val="006F382D"/>
    <w:rsid w:val="006F3C5F"/>
    <w:rsid w:val="006F3E21"/>
    <w:rsid w:val="006F3E94"/>
    <w:rsid w:val="006F414C"/>
    <w:rsid w:val="006F42A6"/>
    <w:rsid w:val="006F486C"/>
    <w:rsid w:val="006F4876"/>
    <w:rsid w:val="006F48C4"/>
    <w:rsid w:val="006F490D"/>
    <w:rsid w:val="006F4A51"/>
    <w:rsid w:val="006F4AD8"/>
    <w:rsid w:val="006F4F4B"/>
    <w:rsid w:val="006F4FD2"/>
    <w:rsid w:val="006F502A"/>
    <w:rsid w:val="006F54ED"/>
    <w:rsid w:val="006F5807"/>
    <w:rsid w:val="006F5D3F"/>
    <w:rsid w:val="006F5E0B"/>
    <w:rsid w:val="006F683D"/>
    <w:rsid w:val="006F6875"/>
    <w:rsid w:val="006F69B5"/>
    <w:rsid w:val="006F6BA5"/>
    <w:rsid w:val="006F6CB0"/>
    <w:rsid w:val="006F6D50"/>
    <w:rsid w:val="006F6FC6"/>
    <w:rsid w:val="006F7098"/>
    <w:rsid w:val="006F70A0"/>
    <w:rsid w:val="006F70B7"/>
    <w:rsid w:val="006F7148"/>
    <w:rsid w:val="006F7382"/>
    <w:rsid w:val="006F79BF"/>
    <w:rsid w:val="006F7B61"/>
    <w:rsid w:val="006F7C66"/>
    <w:rsid w:val="006F7EC8"/>
    <w:rsid w:val="007000A4"/>
    <w:rsid w:val="00700162"/>
    <w:rsid w:val="00700248"/>
    <w:rsid w:val="007006A2"/>
    <w:rsid w:val="0070076C"/>
    <w:rsid w:val="007010F1"/>
    <w:rsid w:val="00701174"/>
    <w:rsid w:val="00701A1E"/>
    <w:rsid w:val="00701D2A"/>
    <w:rsid w:val="00701FD5"/>
    <w:rsid w:val="007022B6"/>
    <w:rsid w:val="00702650"/>
    <w:rsid w:val="00702982"/>
    <w:rsid w:val="00702BBF"/>
    <w:rsid w:val="00702C34"/>
    <w:rsid w:val="00702EF2"/>
    <w:rsid w:val="00702F01"/>
    <w:rsid w:val="007032E1"/>
    <w:rsid w:val="007034F8"/>
    <w:rsid w:val="007038AF"/>
    <w:rsid w:val="007038B0"/>
    <w:rsid w:val="007039A7"/>
    <w:rsid w:val="00703E0E"/>
    <w:rsid w:val="00703F6F"/>
    <w:rsid w:val="0070418B"/>
    <w:rsid w:val="0070471C"/>
    <w:rsid w:val="00704F9A"/>
    <w:rsid w:val="00704FAF"/>
    <w:rsid w:val="00705211"/>
    <w:rsid w:val="00705345"/>
    <w:rsid w:val="00705C86"/>
    <w:rsid w:val="00706034"/>
    <w:rsid w:val="007060DC"/>
    <w:rsid w:val="007060DE"/>
    <w:rsid w:val="0070633B"/>
    <w:rsid w:val="007063C3"/>
    <w:rsid w:val="007064A5"/>
    <w:rsid w:val="007069BB"/>
    <w:rsid w:val="00706AA0"/>
    <w:rsid w:val="00706BAA"/>
    <w:rsid w:val="00706D96"/>
    <w:rsid w:val="00706DA5"/>
    <w:rsid w:val="007072F8"/>
    <w:rsid w:val="00707357"/>
    <w:rsid w:val="00707B3D"/>
    <w:rsid w:val="0071023B"/>
    <w:rsid w:val="00710512"/>
    <w:rsid w:val="00710712"/>
    <w:rsid w:val="0071097E"/>
    <w:rsid w:val="00710B16"/>
    <w:rsid w:val="00711060"/>
    <w:rsid w:val="007111D9"/>
    <w:rsid w:val="007111F4"/>
    <w:rsid w:val="00711515"/>
    <w:rsid w:val="007118B9"/>
    <w:rsid w:val="00711995"/>
    <w:rsid w:val="00711E36"/>
    <w:rsid w:val="00711ECF"/>
    <w:rsid w:val="00711EF1"/>
    <w:rsid w:val="00711F88"/>
    <w:rsid w:val="007122C0"/>
    <w:rsid w:val="00712701"/>
    <w:rsid w:val="007128C0"/>
    <w:rsid w:val="007129CB"/>
    <w:rsid w:val="007129D6"/>
    <w:rsid w:val="00712B0C"/>
    <w:rsid w:val="00712B23"/>
    <w:rsid w:val="00712B2D"/>
    <w:rsid w:val="00712F4A"/>
    <w:rsid w:val="0071316C"/>
    <w:rsid w:val="007132F7"/>
    <w:rsid w:val="0071339C"/>
    <w:rsid w:val="00713426"/>
    <w:rsid w:val="0071347E"/>
    <w:rsid w:val="00713732"/>
    <w:rsid w:val="00713D36"/>
    <w:rsid w:val="00713E3A"/>
    <w:rsid w:val="007140A5"/>
    <w:rsid w:val="0071410E"/>
    <w:rsid w:val="00714A9D"/>
    <w:rsid w:val="00714BDB"/>
    <w:rsid w:val="0071501B"/>
    <w:rsid w:val="0071517E"/>
    <w:rsid w:val="0071520D"/>
    <w:rsid w:val="0071565E"/>
    <w:rsid w:val="00715965"/>
    <w:rsid w:val="007159A6"/>
    <w:rsid w:val="00715B82"/>
    <w:rsid w:val="00715BA0"/>
    <w:rsid w:val="00715CAE"/>
    <w:rsid w:val="0071621E"/>
    <w:rsid w:val="007165B1"/>
    <w:rsid w:val="0071683D"/>
    <w:rsid w:val="00716BD8"/>
    <w:rsid w:val="00716CFD"/>
    <w:rsid w:val="00716EB2"/>
    <w:rsid w:val="00717496"/>
    <w:rsid w:val="007175C7"/>
    <w:rsid w:val="0071761A"/>
    <w:rsid w:val="007177CC"/>
    <w:rsid w:val="00717988"/>
    <w:rsid w:val="00717F20"/>
    <w:rsid w:val="00717FBC"/>
    <w:rsid w:val="007203BF"/>
    <w:rsid w:val="007204FE"/>
    <w:rsid w:val="00720784"/>
    <w:rsid w:val="007207FD"/>
    <w:rsid w:val="00720A09"/>
    <w:rsid w:val="00720A5C"/>
    <w:rsid w:val="00721024"/>
    <w:rsid w:val="0072111B"/>
    <w:rsid w:val="0072150D"/>
    <w:rsid w:val="007216C2"/>
    <w:rsid w:val="0072196E"/>
    <w:rsid w:val="00721E26"/>
    <w:rsid w:val="00721F27"/>
    <w:rsid w:val="00721FC4"/>
    <w:rsid w:val="00722282"/>
    <w:rsid w:val="00722305"/>
    <w:rsid w:val="00722750"/>
    <w:rsid w:val="00722875"/>
    <w:rsid w:val="00722A4D"/>
    <w:rsid w:val="00722C37"/>
    <w:rsid w:val="00722DD2"/>
    <w:rsid w:val="00722F04"/>
    <w:rsid w:val="0072324B"/>
    <w:rsid w:val="007232EE"/>
    <w:rsid w:val="00723464"/>
    <w:rsid w:val="00723845"/>
    <w:rsid w:val="00723DAE"/>
    <w:rsid w:val="00723E3D"/>
    <w:rsid w:val="0072438F"/>
    <w:rsid w:val="007246E9"/>
    <w:rsid w:val="007246F7"/>
    <w:rsid w:val="00724A52"/>
    <w:rsid w:val="00724CBA"/>
    <w:rsid w:val="00724CEB"/>
    <w:rsid w:val="00724CF5"/>
    <w:rsid w:val="00724F4C"/>
    <w:rsid w:val="007252C7"/>
    <w:rsid w:val="00725422"/>
    <w:rsid w:val="00725667"/>
    <w:rsid w:val="007256CB"/>
    <w:rsid w:val="00725740"/>
    <w:rsid w:val="00725EE3"/>
    <w:rsid w:val="00725F82"/>
    <w:rsid w:val="00725F92"/>
    <w:rsid w:val="00726066"/>
    <w:rsid w:val="00726171"/>
    <w:rsid w:val="00726411"/>
    <w:rsid w:val="00726807"/>
    <w:rsid w:val="007271E1"/>
    <w:rsid w:val="0072741B"/>
    <w:rsid w:val="00727AC1"/>
    <w:rsid w:val="00727E9F"/>
    <w:rsid w:val="00730000"/>
    <w:rsid w:val="007302DA"/>
    <w:rsid w:val="00730491"/>
    <w:rsid w:val="007305DB"/>
    <w:rsid w:val="00730A00"/>
    <w:rsid w:val="00730CDA"/>
    <w:rsid w:val="00731050"/>
    <w:rsid w:val="00731447"/>
    <w:rsid w:val="0073153C"/>
    <w:rsid w:val="007316AB"/>
    <w:rsid w:val="00731988"/>
    <w:rsid w:val="00731AF9"/>
    <w:rsid w:val="00731DA9"/>
    <w:rsid w:val="00731EA6"/>
    <w:rsid w:val="00731F57"/>
    <w:rsid w:val="00731F79"/>
    <w:rsid w:val="00731FA7"/>
    <w:rsid w:val="00732010"/>
    <w:rsid w:val="00732211"/>
    <w:rsid w:val="00732226"/>
    <w:rsid w:val="007325D4"/>
    <w:rsid w:val="00732A5A"/>
    <w:rsid w:val="00732C99"/>
    <w:rsid w:val="00732DB8"/>
    <w:rsid w:val="00732DD5"/>
    <w:rsid w:val="0073304C"/>
    <w:rsid w:val="00733266"/>
    <w:rsid w:val="007333E8"/>
    <w:rsid w:val="00733534"/>
    <w:rsid w:val="00733712"/>
    <w:rsid w:val="0073378A"/>
    <w:rsid w:val="007339AE"/>
    <w:rsid w:val="00733B12"/>
    <w:rsid w:val="00733DCF"/>
    <w:rsid w:val="0073417A"/>
    <w:rsid w:val="007342C4"/>
    <w:rsid w:val="007343A6"/>
    <w:rsid w:val="00734548"/>
    <w:rsid w:val="007345FB"/>
    <w:rsid w:val="007346D8"/>
    <w:rsid w:val="007349F0"/>
    <w:rsid w:val="00734A1C"/>
    <w:rsid w:val="00734AE4"/>
    <w:rsid w:val="00734B6D"/>
    <w:rsid w:val="00734DD2"/>
    <w:rsid w:val="00734DEB"/>
    <w:rsid w:val="00735171"/>
    <w:rsid w:val="0073534D"/>
    <w:rsid w:val="00735A01"/>
    <w:rsid w:val="0073615E"/>
    <w:rsid w:val="00736193"/>
    <w:rsid w:val="0073626D"/>
    <w:rsid w:val="00736443"/>
    <w:rsid w:val="00736445"/>
    <w:rsid w:val="00736884"/>
    <w:rsid w:val="00736A84"/>
    <w:rsid w:val="00736B46"/>
    <w:rsid w:val="00736B84"/>
    <w:rsid w:val="00736BA5"/>
    <w:rsid w:val="00736F94"/>
    <w:rsid w:val="007373F0"/>
    <w:rsid w:val="007379F3"/>
    <w:rsid w:val="00737CB1"/>
    <w:rsid w:val="0074033B"/>
    <w:rsid w:val="00740400"/>
    <w:rsid w:val="0074067C"/>
    <w:rsid w:val="007407AF"/>
    <w:rsid w:val="007407C0"/>
    <w:rsid w:val="00740C0F"/>
    <w:rsid w:val="00740D27"/>
    <w:rsid w:val="00741368"/>
    <w:rsid w:val="007414EB"/>
    <w:rsid w:val="007415D4"/>
    <w:rsid w:val="007417D7"/>
    <w:rsid w:val="0074192E"/>
    <w:rsid w:val="007419AF"/>
    <w:rsid w:val="00741AC4"/>
    <w:rsid w:val="00741F43"/>
    <w:rsid w:val="00742095"/>
    <w:rsid w:val="007421C9"/>
    <w:rsid w:val="007421E8"/>
    <w:rsid w:val="00742462"/>
    <w:rsid w:val="007425B5"/>
    <w:rsid w:val="00742B3F"/>
    <w:rsid w:val="00742DF6"/>
    <w:rsid w:val="00742EAC"/>
    <w:rsid w:val="00742FC5"/>
    <w:rsid w:val="00742FCA"/>
    <w:rsid w:val="007433B2"/>
    <w:rsid w:val="00743510"/>
    <w:rsid w:val="00743566"/>
    <w:rsid w:val="007439F7"/>
    <w:rsid w:val="00743C56"/>
    <w:rsid w:val="00743E72"/>
    <w:rsid w:val="00744372"/>
    <w:rsid w:val="00744428"/>
    <w:rsid w:val="0074456A"/>
    <w:rsid w:val="007445EA"/>
    <w:rsid w:val="0074463B"/>
    <w:rsid w:val="007450DE"/>
    <w:rsid w:val="0074519E"/>
    <w:rsid w:val="007452F4"/>
    <w:rsid w:val="0074549C"/>
    <w:rsid w:val="0074567E"/>
    <w:rsid w:val="00745983"/>
    <w:rsid w:val="0074598B"/>
    <w:rsid w:val="00745C55"/>
    <w:rsid w:val="00745D99"/>
    <w:rsid w:val="00746757"/>
    <w:rsid w:val="007467E7"/>
    <w:rsid w:val="00746B1D"/>
    <w:rsid w:val="00746BE3"/>
    <w:rsid w:val="00746C17"/>
    <w:rsid w:val="00746DD6"/>
    <w:rsid w:val="007470BB"/>
    <w:rsid w:val="007473B5"/>
    <w:rsid w:val="00747588"/>
    <w:rsid w:val="00747816"/>
    <w:rsid w:val="007478DF"/>
    <w:rsid w:val="00747B3E"/>
    <w:rsid w:val="00747BDC"/>
    <w:rsid w:val="00747EB8"/>
    <w:rsid w:val="00750177"/>
    <w:rsid w:val="0075019F"/>
    <w:rsid w:val="00750509"/>
    <w:rsid w:val="0075074E"/>
    <w:rsid w:val="00750A86"/>
    <w:rsid w:val="00750D81"/>
    <w:rsid w:val="00750F88"/>
    <w:rsid w:val="00751037"/>
    <w:rsid w:val="0075126E"/>
    <w:rsid w:val="007514DA"/>
    <w:rsid w:val="0075182E"/>
    <w:rsid w:val="007519E0"/>
    <w:rsid w:val="00751EDA"/>
    <w:rsid w:val="00752108"/>
    <w:rsid w:val="0075210D"/>
    <w:rsid w:val="007521BD"/>
    <w:rsid w:val="007521DA"/>
    <w:rsid w:val="007522C7"/>
    <w:rsid w:val="00752583"/>
    <w:rsid w:val="007525CA"/>
    <w:rsid w:val="007526A1"/>
    <w:rsid w:val="0075274B"/>
    <w:rsid w:val="00752AE2"/>
    <w:rsid w:val="00752F2B"/>
    <w:rsid w:val="00752F5B"/>
    <w:rsid w:val="00752F8F"/>
    <w:rsid w:val="007531F8"/>
    <w:rsid w:val="00753380"/>
    <w:rsid w:val="0075349E"/>
    <w:rsid w:val="007536AE"/>
    <w:rsid w:val="007536C1"/>
    <w:rsid w:val="00753881"/>
    <w:rsid w:val="00753971"/>
    <w:rsid w:val="00753A5D"/>
    <w:rsid w:val="00753C02"/>
    <w:rsid w:val="00753E22"/>
    <w:rsid w:val="00754081"/>
    <w:rsid w:val="007541F0"/>
    <w:rsid w:val="00754267"/>
    <w:rsid w:val="00754588"/>
    <w:rsid w:val="00754B54"/>
    <w:rsid w:val="00754B56"/>
    <w:rsid w:val="00755016"/>
    <w:rsid w:val="0075512B"/>
    <w:rsid w:val="00755271"/>
    <w:rsid w:val="00755296"/>
    <w:rsid w:val="0075536E"/>
    <w:rsid w:val="00755381"/>
    <w:rsid w:val="007557C1"/>
    <w:rsid w:val="00755832"/>
    <w:rsid w:val="007558C4"/>
    <w:rsid w:val="00755B50"/>
    <w:rsid w:val="00755D8F"/>
    <w:rsid w:val="00755D9F"/>
    <w:rsid w:val="00756128"/>
    <w:rsid w:val="007563C3"/>
    <w:rsid w:val="007564AC"/>
    <w:rsid w:val="00756513"/>
    <w:rsid w:val="007568D5"/>
    <w:rsid w:val="00756CB5"/>
    <w:rsid w:val="00756D2B"/>
    <w:rsid w:val="00756EFE"/>
    <w:rsid w:val="00757B7D"/>
    <w:rsid w:val="00757CE7"/>
    <w:rsid w:val="00757E07"/>
    <w:rsid w:val="00757ED4"/>
    <w:rsid w:val="00760051"/>
    <w:rsid w:val="0076005F"/>
    <w:rsid w:val="0076012A"/>
    <w:rsid w:val="0076017C"/>
    <w:rsid w:val="00760184"/>
    <w:rsid w:val="007604C2"/>
    <w:rsid w:val="007604E7"/>
    <w:rsid w:val="007608D7"/>
    <w:rsid w:val="0076095F"/>
    <w:rsid w:val="00760BBA"/>
    <w:rsid w:val="0076102F"/>
    <w:rsid w:val="00761888"/>
    <w:rsid w:val="00761C27"/>
    <w:rsid w:val="00761EE6"/>
    <w:rsid w:val="0076249D"/>
    <w:rsid w:val="00762768"/>
    <w:rsid w:val="0076290C"/>
    <w:rsid w:val="00762957"/>
    <w:rsid w:val="00762C3F"/>
    <w:rsid w:val="00762DB4"/>
    <w:rsid w:val="007630C0"/>
    <w:rsid w:val="0076312F"/>
    <w:rsid w:val="007631A4"/>
    <w:rsid w:val="007632EA"/>
    <w:rsid w:val="00763343"/>
    <w:rsid w:val="007633A3"/>
    <w:rsid w:val="007634F9"/>
    <w:rsid w:val="007638DA"/>
    <w:rsid w:val="00763A88"/>
    <w:rsid w:val="00763CDC"/>
    <w:rsid w:val="00763CED"/>
    <w:rsid w:val="00763FC4"/>
    <w:rsid w:val="00764014"/>
    <w:rsid w:val="0076411E"/>
    <w:rsid w:val="007641A5"/>
    <w:rsid w:val="00764285"/>
    <w:rsid w:val="007645BB"/>
    <w:rsid w:val="007645E7"/>
    <w:rsid w:val="00764696"/>
    <w:rsid w:val="007646A3"/>
    <w:rsid w:val="00764831"/>
    <w:rsid w:val="00764B89"/>
    <w:rsid w:val="00764EBD"/>
    <w:rsid w:val="00765179"/>
    <w:rsid w:val="007655AF"/>
    <w:rsid w:val="00765853"/>
    <w:rsid w:val="00765876"/>
    <w:rsid w:val="00765B17"/>
    <w:rsid w:val="00765FC8"/>
    <w:rsid w:val="0076608C"/>
    <w:rsid w:val="007660BB"/>
    <w:rsid w:val="007661AD"/>
    <w:rsid w:val="007662C8"/>
    <w:rsid w:val="00766357"/>
    <w:rsid w:val="007663F6"/>
    <w:rsid w:val="0076641E"/>
    <w:rsid w:val="0076666D"/>
    <w:rsid w:val="007669F8"/>
    <w:rsid w:val="00766BE5"/>
    <w:rsid w:val="00766F81"/>
    <w:rsid w:val="0076705F"/>
    <w:rsid w:val="0076724B"/>
    <w:rsid w:val="00767821"/>
    <w:rsid w:val="0076782E"/>
    <w:rsid w:val="00767A59"/>
    <w:rsid w:val="007700D9"/>
    <w:rsid w:val="00770239"/>
    <w:rsid w:val="00770257"/>
    <w:rsid w:val="007702BB"/>
    <w:rsid w:val="007703CC"/>
    <w:rsid w:val="00770886"/>
    <w:rsid w:val="00770A12"/>
    <w:rsid w:val="00770B1A"/>
    <w:rsid w:val="00770C12"/>
    <w:rsid w:val="00770CEA"/>
    <w:rsid w:val="00770D08"/>
    <w:rsid w:val="00770D50"/>
    <w:rsid w:val="00770E08"/>
    <w:rsid w:val="00771232"/>
    <w:rsid w:val="0077130D"/>
    <w:rsid w:val="0077140C"/>
    <w:rsid w:val="007714C5"/>
    <w:rsid w:val="007715D9"/>
    <w:rsid w:val="00771987"/>
    <w:rsid w:val="007719CE"/>
    <w:rsid w:val="007719FB"/>
    <w:rsid w:val="00771B8E"/>
    <w:rsid w:val="00771B9B"/>
    <w:rsid w:val="00771F1C"/>
    <w:rsid w:val="0077209B"/>
    <w:rsid w:val="00772286"/>
    <w:rsid w:val="007727B5"/>
    <w:rsid w:val="00772BB0"/>
    <w:rsid w:val="00772C65"/>
    <w:rsid w:val="007730F7"/>
    <w:rsid w:val="00773499"/>
    <w:rsid w:val="007734CD"/>
    <w:rsid w:val="00773552"/>
    <w:rsid w:val="007736F6"/>
    <w:rsid w:val="00773773"/>
    <w:rsid w:val="00773917"/>
    <w:rsid w:val="00773AE9"/>
    <w:rsid w:val="00773C4B"/>
    <w:rsid w:val="00773C74"/>
    <w:rsid w:val="00773E74"/>
    <w:rsid w:val="00773FCD"/>
    <w:rsid w:val="00774593"/>
    <w:rsid w:val="00774631"/>
    <w:rsid w:val="007747FF"/>
    <w:rsid w:val="00774B22"/>
    <w:rsid w:val="00774CE9"/>
    <w:rsid w:val="00775395"/>
    <w:rsid w:val="007753D2"/>
    <w:rsid w:val="0077541F"/>
    <w:rsid w:val="007754E6"/>
    <w:rsid w:val="00775650"/>
    <w:rsid w:val="00775773"/>
    <w:rsid w:val="00775BFF"/>
    <w:rsid w:val="00775D25"/>
    <w:rsid w:val="00775DDB"/>
    <w:rsid w:val="00776269"/>
    <w:rsid w:val="0077642D"/>
    <w:rsid w:val="007767B6"/>
    <w:rsid w:val="00776CF8"/>
    <w:rsid w:val="00776D50"/>
    <w:rsid w:val="00777774"/>
    <w:rsid w:val="0077783D"/>
    <w:rsid w:val="00777C3C"/>
    <w:rsid w:val="00777E67"/>
    <w:rsid w:val="00780010"/>
    <w:rsid w:val="0078039D"/>
    <w:rsid w:val="00780694"/>
    <w:rsid w:val="00780697"/>
    <w:rsid w:val="00780BF3"/>
    <w:rsid w:val="00780DC4"/>
    <w:rsid w:val="00780E00"/>
    <w:rsid w:val="00780F41"/>
    <w:rsid w:val="00780FD4"/>
    <w:rsid w:val="00780FE6"/>
    <w:rsid w:val="0078109D"/>
    <w:rsid w:val="007813E3"/>
    <w:rsid w:val="007818F8"/>
    <w:rsid w:val="00781D8A"/>
    <w:rsid w:val="00781F50"/>
    <w:rsid w:val="00782259"/>
    <w:rsid w:val="00782264"/>
    <w:rsid w:val="00782473"/>
    <w:rsid w:val="007828DD"/>
    <w:rsid w:val="00782B51"/>
    <w:rsid w:val="00782D28"/>
    <w:rsid w:val="00782E4E"/>
    <w:rsid w:val="00782FC0"/>
    <w:rsid w:val="00783086"/>
    <w:rsid w:val="00783186"/>
    <w:rsid w:val="00783196"/>
    <w:rsid w:val="00783629"/>
    <w:rsid w:val="0078368A"/>
    <w:rsid w:val="00783AC2"/>
    <w:rsid w:val="00783B95"/>
    <w:rsid w:val="00783D2A"/>
    <w:rsid w:val="00783E89"/>
    <w:rsid w:val="00784272"/>
    <w:rsid w:val="00784463"/>
    <w:rsid w:val="00784790"/>
    <w:rsid w:val="00784B69"/>
    <w:rsid w:val="00784B88"/>
    <w:rsid w:val="007854A4"/>
    <w:rsid w:val="007854D0"/>
    <w:rsid w:val="007856AA"/>
    <w:rsid w:val="00785795"/>
    <w:rsid w:val="00785A1D"/>
    <w:rsid w:val="00785B3F"/>
    <w:rsid w:val="00785CB8"/>
    <w:rsid w:val="007860F3"/>
    <w:rsid w:val="00786442"/>
    <w:rsid w:val="0078686A"/>
    <w:rsid w:val="00786BB1"/>
    <w:rsid w:val="00786FD4"/>
    <w:rsid w:val="00787365"/>
    <w:rsid w:val="007876D4"/>
    <w:rsid w:val="007878D3"/>
    <w:rsid w:val="007879E5"/>
    <w:rsid w:val="00787AE3"/>
    <w:rsid w:val="007900E3"/>
    <w:rsid w:val="0079036A"/>
    <w:rsid w:val="0079038F"/>
    <w:rsid w:val="00790405"/>
    <w:rsid w:val="00790A12"/>
    <w:rsid w:val="00790AFD"/>
    <w:rsid w:val="00790B19"/>
    <w:rsid w:val="00790BB9"/>
    <w:rsid w:val="00790BE7"/>
    <w:rsid w:val="00790CC3"/>
    <w:rsid w:val="00790ED1"/>
    <w:rsid w:val="00790F90"/>
    <w:rsid w:val="007913D4"/>
    <w:rsid w:val="00791716"/>
    <w:rsid w:val="00791787"/>
    <w:rsid w:val="00791ACA"/>
    <w:rsid w:val="00791C37"/>
    <w:rsid w:val="00791CB5"/>
    <w:rsid w:val="00792092"/>
    <w:rsid w:val="00792150"/>
    <w:rsid w:val="007921C1"/>
    <w:rsid w:val="007922C6"/>
    <w:rsid w:val="00792FA0"/>
    <w:rsid w:val="0079341D"/>
    <w:rsid w:val="0079351D"/>
    <w:rsid w:val="007939DA"/>
    <w:rsid w:val="0079416C"/>
    <w:rsid w:val="007942DD"/>
    <w:rsid w:val="00794598"/>
    <w:rsid w:val="00794703"/>
    <w:rsid w:val="00794B00"/>
    <w:rsid w:val="00794B84"/>
    <w:rsid w:val="00794C81"/>
    <w:rsid w:val="00794D6E"/>
    <w:rsid w:val="00795491"/>
    <w:rsid w:val="007954ED"/>
    <w:rsid w:val="007956D0"/>
    <w:rsid w:val="00795A54"/>
    <w:rsid w:val="00795FE9"/>
    <w:rsid w:val="007966C7"/>
    <w:rsid w:val="0079672B"/>
    <w:rsid w:val="00796CAB"/>
    <w:rsid w:val="00796F2E"/>
    <w:rsid w:val="00797188"/>
    <w:rsid w:val="00797220"/>
    <w:rsid w:val="00797406"/>
    <w:rsid w:val="00797502"/>
    <w:rsid w:val="00797722"/>
    <w:rsid w:val="00797F5D"/>
    <w:rsid w:val="007A02D0"/>
    <w:rsid w:val="007A0337"/>
    <w:rsid w:val="007A0B87"/>
    <w:rsid w:val="007A12AD"/>
    <w:rsid w:val="007A12FE"/>
    <w:rsid w:val="007A14C1"/>
    <w:rsid w:val="007A198A"/>
    <w:rsid w:val="007A19F7"/>
    <w:rsid w:val="007A1EFD"/>
    <w:rsid w:val="007A214E"/>
    <w:rsid w:val="007A2455"/>
    <w:rsid w:val="007A2F9F"/>
    <w:rsid w:val="007A3525"/>
    <w:rsid w:val="007A3D6C"/>
    <w:rsid w:val="007A43CE"/>
    <w:rsid w:val="007A4558"/>
    <w:rsid w:val="007A4593"/>
    <w:rsid w:val="007A4701"/>
    <w:rsid w:val="007A48BE"/>
    <w:rsid w:val="007A4980"/>
    <w:rsid w:val="007A4B6D"/>
    <w:rsid w:val="007A4CA0"/>
    <w:rsid w:val="007A4FE9"/>
    <w:rsid w:val="007A4FF6"/>
    <w:rsid w:val="007A5341"/>
    <w:rsid w:val="007A57ED"/>
    <w:rsid w:val="007A581E"/>
    <w:rsid w:val="007A58E5"/>
    <w:rsid w:val="007A5A96"/>
    <w:rsid w:val="007A5C2E"/>
    <w:rsid w:val="007A5C72"/>
    <w:rsid w:val="007A5C76"/>
    <w:rsid w:val="007A5CDB"/>
    <w:rsid w:val="007A5E6E"/>
    <w:rsid w:val="007A60F1"/>
    <w:rsid w:val="007A61C4"/>
    <w:rsid w:val="007A61E4"/>
    <w:rsid w:val="007A6250"/>
    <w:rsid w:val="007A66DC"/>
    <w:rsid w:val="007A6B75"/>
    <w:rsid w:val="007A6CFC"/>
    <w:rsid w:val="007A6E61"/>
    <w:rsid w:val="007A7437"/>
    <w:rsid w:val="007A74DE"/>
    <w:rsid w:val="007A788A"/>
    <w:rsid w:val="007A7987"/>
    <w:rsid w:val="007A79EA"/>
    <w:rsid w:val="007A7B85"/>
    <w:rsid w:val="007A7E87"/>
    <w:rsid w:val="007A7EA5"/>
    <w:rsid w:val="007A7EFF"/>
    <w:rsid w:val="007A7F1C"/>
    <w:rsid w:val="007B023E"/>
    <w:rsid w:val="007B024F"/>
    <w:rsid w:val="007B050B"/>
    <w:rsid w:val="007B0592"/>
    <w:rsid w:val="007B0F2E"/>
    <w:rsid w:val="007B0F97"/>
    <w:rsid w:val="007B10EE"/>
    <w:rsid w:val="007B11DA"/>
    <w:rsid w:val="007B1390"/>
    <w:rsid w:val="007B14C2"/>
    <w:rsid w:val="007B1564"/>
    <w:rsid w:val="007B1610"/>
    <w:rsid w:val="007B173E"/>
    <w:rsid w:val="007B1C8B"/>
    <w:rsid w:val="007B1C98"/>
    <w:rsid w:val="007B2108"/>
    <w:rsid w:val="007B2122"/>
    <w:rsid w:val="007B2396"/>
    <w:rsid w:val="007B240D"/>
    <w:rsid w:val="007B2793"/>
    <w:rsid w:val="007B2F78"/>
    <w:rsid w:val="007B32CC"/>
    <w:rsid w:val="007B3592"/>
    <w:rsid w:val="007B36A0"/>
    <w:rsid w:val="007B38FD"/>
    <w:rsid w:val="007B3CE7"/>
    <w:rsid w:val="007B3E80"/>
    <w:rsid w:val="007B41A4"/>
    <w:rsid w:val="007B41CF"/>
    <w:rsid w:val="007B4239"/>
    <w:rsid w:val="007B437E"/>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70D1"/>
    <w:rsid w:val="007B7413"/>
    <w:rsid w:val="007B744E"/>
    <w:rsid w:val="007B7674"/>
    <w:rsid w:val="007B780D"/>
    <w:rsid w:val="007B786E"/>
    <w:rsid w:val="007B7C17"/>
    <w:rsid w:val="007B7C30"/>
    <w:rsid w:val="007B7FFD"/>
    <w:rsid w:val="007C0161"/>
    <w:rsid w:val="007C01DE"/>
    <w:rsid w:val="007C05FE"/>
    <w:rsid w:val="007C0AAA"/>
    <w:rsid w:val="007C0B17"/>
    <w:rsid w:val="007C0ECD"/>
    <w:rsid w:val="007C1178"/>
    <w:rsid w:val="007C13FC"/>
    <w:rsid w:val="007C1688"/>
    <w:rsid w:val="007C1F2F"/>
    <w:rsid w:val="007C1F52"/>
    <w:rsid w:val="007C207E"/>
    <w:rsid w:val="007C213A"/>
    <w:rsid w:val="007C2418"/>
    <w:rsid w:val="007C2442"/>
    <w:rsid w:val="007C259D"/>
    <w:rsid w:val="007C2860"/>
    <w:rsid w:val="007C2938"/>
    <w:rsid w:val="007C2BC3"/>
    <w:rsid w:val="007C2E62"/>
    <w:rsid w:val="007C307B"/>
    <w:rsid w:val="007C30CF"/>
    <w:rsid w:val="007C32EA"/>
    <w:rsid w:val="007C3671"/>
    <w:rsid w:val="007C377C"/>
    <w:rsid w:val="007C3A34"/>
    <w:rsid w:val="007C3FCB"/>
    <w:rsid w:val="007C41B4"/>
    <w:rsid w:val="007C457F"/>
    <w:rsid w:val="007C480B"/>
    <w:rsid w:val="007C49F6"/>
    <w:rsid w:val="007C4FC6"/>
    <w:rsid w:val="007C5481"/>
    <w:rsid w:val="007C5E1C"/>
    <w:rsid w:val="007C5E5D"/>
    <w:rsid w:val="007C603A"/>
    <w:rsid w:val="007C6111"/>
    <w:rsid w:val="007C6284"/>
    <w:rsid w:val="007C6594"/>
    <w:rsid w:val="007C6608"/>
    <w:rsid w:val="007C661A"/>
    <w:rsid w:val="007C6762"/>
    <w:rsid w:val="007C678F"/>
    <w:rsid w:val="007C6A3B"/>
    <w:rsid w:val="007C6A8B"/>
    <w:rsid w:val="007C6F9C"/>
    <w:rsid w:val="007C785C"/>
    <w:rsid w:val="007C78CF"/>
    <w:rsid w:val="007C7DFD"/>
    <w:rsid w:val="007C7F2D"/>
    <w:rsid w:val="007D01D7"/>
    <w:rsid w:val="007D04E6"/>
    <w:rsid w:val="007D051A"/>
    <w:rsid w:val="007D06AA"/>
    <w:rsid w:val="007D0AD4"/>
    <w:rsid w:val="007D0B67"/>
    <w:rsid w:val="007D111E"/>
    <w:rsid w:val="007D118F"/>
    <w:rsid w:val="007D136E"/>
    <w:rsid w:val="007D1462"/>
    <w:rsid w:val="007D1B63"/>
    <w:rsid w:val="007D1C1E"/>
    <w:rsid w:val="007D1E4F"/>
    <w:rsid w:val="007D232B"/>
    <w:rsid w:val="007D25B7"/>
    <w:rsid w:val="007D27C9"/>
    <w:rsid w:val="007D27E5"/>
    <w:rsid w:val="007D2955"/>
    <w:rsid w:val="007D2B83"/>
    <w:rsid w:val="007D2C72"/>
    <w:rsid w:val="007D2DB0"/>
    <w:rsid w:val="007D2E4B"/>
    <w:rsid w:val="007D33E5"/>
    <w:rsid w:val="007D3486"/>
    <w:rsid w:val="007D3749"/>
    <w:rsid w:val="007D3FEB"/>
    <w:rsid w:val="007D415B"/>
    <w:rsid w:val="007D415F"/>
    <w:rsid w:val="007D4441"/>
    <w:rsid w:val="007D4470"/>
    <w:rsid w:val="007D4739"/>
    <w:rsid w:val="007D49DA"/>
    <w:rsid w:val="007D4BA0"/>
    <w:rsid w:val="007D4C3E"/>
    <w:rsid w:val="007D4D57"/>
    <w:rsid w:val="007D4EB4"/>
    <w:rsid w:val="007D501C"/>
    <w:rsid w:val="007D5194"/>
    <w:rsid w:val="007D53E6"/>
    <w:rsid w:val="007D59FB"/>
    <w:rsid w:val="007D6265"/>
    <w:rsid w:val="007D63C3"/>
    <w:rsid w:val="007D640D"/>
    <w:rsid w:val="007D66F3"/>
    <w:rsid w:val="007D68C0"/>
    <w:rsid w:val="007D69A5"/>
    <w:rsid w:val="007D6BC0"/>
    <w:rsid w:val="007D712C"/>
    <w:rsid w:val="007D7237"/>
    <w:rsid w:val="007D72AC"/>
    <w:rsid w:val="007D7457"/>
    <w:rsid w:val="007D78BB"/>
    <w:rsid w:val="007D78DB"/>
    <w:rsid w:val="007D7C84"/>
    <w:rsid w:val="007E011E"/>
    <w:rsid w:val="007E0290"/>
    <w:rsid w:val="007E0985"/>
    <w:rsid w:val="007E0DCE"/>
    <w:rsid w:val="007E0E9F"/>
    <w:rsid w:val="007E0EEC"/>
    <w:rsid w:val="007E0F36"/>
    <w:rsid w:val="007E0FAF"/>
    <w:rsid w:val="007E11CF"/>
    <w:rsid w:val="007E16C8"/>
    <w:rsid w:val="007E184F"/>
    <w:rsid w:val="007E18AB"/>
    <w:rsid w:val="007E19DB"/>
    <w:rsid w:val="007E19E3"/>
    <w:rsid w:val="007E1A5B"/>
    <w:rsid w:val="007E22AD"/>
    <w:rsid w:val="007E22BF"/>
    <w:rsid w:val="007E24C9"/>
    <w:rsid w:val="007E2524"/>
    <w:rsid w:val="007E2537"/>
    <w:rsid w:val="007E2625"/>
    <w:rsid w:val="007E289E"/>
    <w:rsid w:val="007E2AC1"/>
    <w:rsid w:val="007E2D26"/>
    <w:rsid w:val="007E2F3C"/>
    <w:rsid w:val="007E3368"/>
    <w:rsid w:val="007E3553"/>
    <w:rsid w:val="007E36C1"/>
    <w:rsid w:val="007E3A95"/>
    <w:rsid w:val="007E3BCD"/>
    <w:rsid w:val="007E3F09"/>
    <w:rsid w:val="007E3FB4"/>
    <w:rsid w:val="007E4071"/>
    <w:rsid w:val="007E408B"/>
    <w:rsid w:val="007E41AB"/>
    <w:rsid w:val="007E4498"/>
    <w:rsid w:val="007E44BD"/>
    <w:rsid w:val="007E455B"/>
    <w:rsid w:val="007E469C"/>
    <w:rsid w:val="007E47A4"/>
    <w:rsid w:val="007E4975"/>
    <w:rsid w:val="007E4A7D"/>
    <w:rsid w:val="007E4C21"/>
    <w:rsid w:val="007E4F0C"/>
    <w:rsid w:val="007E5A2D"/>
    <w:rsid w:val="007E5B7A"/>
    <w:rsid w:val="007E5C0D"/>
    <w:rsid w:val="007E5D6F"/>
    <w:rsid w:val="007E5EC8"/>
    <w:rsid w:val="007E60FD"/>
    <w:rsid w:val="007E658D"/>
    <w:rsid w:val="007E69DE"/>
    <w:rsid w:val="007E6A00"/>
    <w:rsid w:val="007E6C28"/>
    <w:rsid w:val="007E72AA"/>
    <w:rsid w:val="007E746D"/>
    <w:rsid w:val="007E7525"/>
    <w:rsid w:val="007E75B1"/>
    <w:rsid w:val="007E771B"/>
    <w:rsid w:val="007F0256"/>
    <w:rsid w:val="007F03CE"/>
    <w:rsid w:val="007F0578"/>
    <w:rsid w:val="007F0604"/>
    <w:rsid w:val="007F0DC3"/>
    <w:rsid w:val="007F14CF"/>
    <w:rsid w:val="007F14F4"/>
    <w:rsid w:val="007F15A7"/>
    <w:rsid w:val="007F15C6"/>
    <w:rsid w:val="007F1947"/>
    <w:rsid w:val="007F1EBE"/>
    <w:rsid w:val="007F1F33"/>
    <w:rsid w:val="007F23E1"/>
    <w:rsid w:val="007F2780"/>
    <w:rsid w:val="007F2C7E"/>
    <w:rsid w:val="007F3045"/>
    <w:rsid w:val="007F304B"/>
    <w:rsid w:val="007F3744"/>
    <w:rsid w:val="007F39CE"/>
    <w:rsid w:val="007F3ACC"/>
    <w:rsid w:val="007F3D9F"/>
    <w:rsid w:val="007F3DB4"/>
    <w:rsid w:val="007F3DC9"/>
    <w:rsid w:val="007F44D3"/>
    <w:rsid w:val="007F45B1"/>
    <w:rsid w:val="007F45C4"/>
    <w:rsid w:val="007F4B39"/>
    <w:rsid w:val="007F4F71"/>
    <w:rsid w:val="007F4F96"/>
    <w:rsid w:val="007F55A3"/>
    <w:rsid w:val="007F5999"/>
    <w:rsid w:val="007F5A92"/>
    <w:rsid w:val="007F5CE5"/>
    <w:rsid w:val="007F5E32"/>
    <w:rsid w:val="007F6705"/>
    <w:rsid w:val="007F6A7A"/>
    <w:rsid w:val="007F6BF6"/>
    <w:rsid w:val="007F6D53"/>
    <w:rsid w:val="007F6E98"/>
    <w:rsid w:val="007F70AB"/>
    <w:rsid w:val="007F70DA"/>
    <w:rsid w:val="007F7149"/>
    <w:rsid w:val="007F7296"/>
    <w:rsid w:val="007F7327"/>
    <w:rsid w:val="007F744C"/>
    <w:rsid w:val="007F76FD"/>
    <w:rsid w:val="007F7AE2"/>
    <w:rsid w:val="007F7F1A"/>
    <w:rsid w:val="007F7F55"/>
    <w:rsid w:val="007F7FC6"/>
    <w:rsid w:val="00800035"/>
    <w:rsid w:val="0080063C"/>
    <w:rsid w:val="0080074E"/>
    <w:rsid w:val="008009FC"/>
    <w:rsid w:val="00800D8A"/>
    <w:rsid w:val="00800FFA"/>
    <w:rsid w:val="0080147F"/>
    <w:rsid w:val="00801582"/>
    <w:rsid w:val="00801696"/>
    <w:rsid w:val="008017F2"/>
    <w:rsid w:val="00801939"/>
    <w:rsid w:val="00801EAC"/>
    <w:rsid w:val="00801FE8"/>
    <w:rsid w:val="0080243C"/>
    <w:rsid w:val="008024B9"/>
    <w:rsid w:val="008028DD"/>
    <w:rsid w:val="00802D48"/>
    <w:rsid w:val="00803051"/>
    <w:rsid w:val="008030A3"/>
    <w:rsid w:val="00803136"/>
    <w:rsid w:val="00803686"/>
    <w:rsid w:val="00803CF1"/>
    <w:rsid w:val="00804011"/>
    <w:rsid w:val="0080405F"/>
    <w:rsid w:val="0080432C"/>
    <w:rsid w:val="00804382"/>
    <w:rsid w:val="00804440"/>
    <w:rsid w:val="00804C4F"/>
    <w:rsid w:val="00805188"/>
    <w:rsid w:val="008051D0"/>
    <w:rsid w:val="00805BDC"/>
    <w:rsid w:val="00805EB6"/>
    <w:rsid w:val="008062B3"/>
    <w:rsid w:val="00806636"/>
    <w:rsid w:val="008066FF"/>
    <w:rsid w:val="00806766"/>
    <w:rsid w:val="0080680B"/>
    <w:rsid w:val="00806C43"/>
    <w:rsid w:val="00806EA2"/>
    <w:rsid w:val="00806FAB"/>
    <w:rsid w:val="00807393"/>
    <w:rsid w:val="008073D5"/>
    <w:rsid w:val="0080797F"/>
    <w:rsid w:val="00807B5B"/>
    <w:rsid w:val="00807B71"/>
    <w:rsid w:val="00807BCD"/>
    <w:rsid w:val="00807CF7"/>
    <w:rsid w:val="008102DD"/>
    <w:rsid w:val="0081044E"/>
    <w:rsid w:val="0081049F"/>
    <w:rsid w:val="0081068A"/>
    <w:rsid w:val="00810B39"/>
    <w:rsid w:val="0081101D"/>
    <w:rsid w:val="0081104D"/>
    <w:rsid w:val="008110E5"/>
    <w:rsid w:val="0081113E"/>
    <w:rsid w:val="00811690"/>
    <w:rsid w:val="00811752"/>
    <w:rsid w:val="008117D5"/>
    <w:rsid w:val="00811A18"/>
    <w:rsid w:val="00811BF2"/>
    <w:rsid w:val="00811E4B"/>
    <w:rsid w:val="00811F06"/>
    <w:rsid w:val="00812640"/>
    <w:rsid w:val="008126ED"/>
    <w:rsid w:val="00812777"/>
    <w:rsid w:val="00812B6B"/>
    <w:rsid w:val="00813254"/>
    <w:rsid w:val="0081335D"/>
    <w:rsid w:val="008133D0"/>
    <w:rsid w:val="00813914"/>
    <w:rsid w:val="00813CF3"/>
    <w:rsid w:val="00813D49"/>
    <w:rsid w:val="00813ED0"/>
    <w:rsid w:val="00814178"/>
    <w:rsid w:val="008143CB"/>
    <w:rsid w:val="00814433"/>
    <w:rsid w:val="00814696"/>
    <w:rsid w:val="0081485B"/>
    <w:rsid w:val="00814881"/>
    <w:rsid w:val="008148DF"/>
    <w:rsid w:val="008149BE"/>
    <w:rsid w:val="00814BB9"/>
    <w:rsid w:val="00814DF0"/>
    <w:rsid w:val="00815124"/>
    <w:rsid w:val="00815167"/>
    <w:rsid w:val="008153AE"/>
    <w:rsid w:val="0081563F"/>
    <w:rsid w:val="008156D1"/>
    <w:rsid w:val="008157A3"/>
    <w:rsid w:val="0081581E"/>
    <w:rsid w:val="00815837"/>
    <w:rsid w:val="00815B08"/>
    <w:rsid w:val="0081603E"/>
    <w:rsid w:val="0081631C"/>
    <w:rsid w:val="00816457"/>
    <w:rsid w:val="00816898"/>
    <w:rsid w:val="00816ADB"/>
    <w:rsid w:val="008173CC"/>
    <w:rsid w:val="00817881"/>
    <w:rsid w:val="008179CC"/>
    <w:rsid w:val="00820879"/>
    <w:rsid w:val="008215B7"/>
    <w:rsid w:val="00821607"/>
    <w:rsid w:val="00821622"/>
    <w:rsid w:val="0082166F"/>
    <w:rsid w:val="008217E8"/>
    <w:rsid w:val="00821B30"/>
    <w:rsid w:val="00821D34"/>
    <w:rsid w:val="0082203E"/>
    <w:rsid w:val="0082231B"/>
    <w:rsid w:val="008223F1"/>
    <w:rsid w:val="0082252D"/>
    <w:rsid w:val="008229F2"/>
    <w:rsid w:val="00822A6E"/>
    <w:rsid w:val="00822B5C"/>
    <w:rsid w:val="00822BD8"/>
    <w:rsid w:val="00822D59"/>
    <w:rsid w:val="00822DA1"/>
    <w:rsid w:val="00822EF7"/>
    <w:rsid w:val="00823197"/>
    <w:rsid w:val="008231C9"/>
    <w:rsid w:val="0082321F"/>
    <w:rsid w:val="00823223"/>
    <w:rsid w:val="008234A1"/>
    <w:rsid w:val="00823DCC"/>
    <w:rsid w:val="00823F16"/>
    <w:rsid w:val="00824939"/>
    <w:rsid w:val="00824D28"/>
    <w:rsid w:val="008253A8"/>
    <w:rsid w:val="00825492"/>
    <w:rsid w:val="0082574B"/>
    <w:rsid w:val="00825DE4"/>
    <w:rsid w:val="00825EBA"/>
    <w:rsid w:val="00825F3D"/>
    <w:rsid w:val="00825F48"/>
    <w:rsid w:val="00826240"/>
    <w:rsid w:val="00826274"/>
    <w:rsid w:val="0082642A"/>
    <w:rsid w:val="008264F1"/>
    <w:rsid w:val="008269BC"/>
    <w:rsid w:val="00826B6E"/>
    <w:rsid w:val="00826B86"/>
    <w:rsid w:val="00826D4F"/>
    <w:rsid w:val="00826D7A"/>
    <w:rsid w:val="00826EFA"/>
    <w:rsid w:val="00827242"/>
    <w:rsid w:val="008274CD"/>
    <w:rsid w:val="00827941"/>
    <w:rsid w:val="00827DF7"/>
    <w:rsid w:val="008306D9"/>
    <w:rsid w:val="0083072B"/>
    <w:rsid w:val="00830816"/>
    <w:rsid w:val="008308AF"/>
    <w:rsid w:val="00830B42"/>
    <w:rsid w:val="00830CE7"/>
    <w:rsid w:val="00830D9C"/>
    <w:rsid w:val="00831790"/>
    <w:rsid w:val="00831C33"/>
    <w:rsid w:val="00831CCB"/>
    <w:rsid w:val="00831CF6"/>
    <w:rsid w:val="008322D5"/>
    <w:rsid w:val="008324F9"/>
    <w:rsid w:val="0083260C"/>
    <w:rsid w:val="00832959"/>
    <w:rsid w:val="008330ED"/>
    <w:rsid w:val="00833177"/>
    <w:rsid w:val="0083342F"/>
    <w:rsid w:val="00833705"/>
    <w:rsid w:val="00833980"/>
    <w:rsid w:val="00833E7C"/>
    <w:rsid w:val="008341D8"/>
    <w:rsid w:val="0083429A"/>
    <w:rsid w:val="008343C1"/>
    <w:rsid w:val="0083448A"/>
    <w:rsid w:val="00834534"/>
    <w:rsid w:val="008347DD"/>
    <w:rsid w:val="008347EC"/>
    <w:rsid w:val="00834883"/>
    <w:rsid w:val="0083490E"/>
    <w:rsid w:val="00834A62"/>
    <w:rsid w:val="00835091"/>
    <w:rsid w:val="00835754"/>
    <w:rsid w:val="008358B4"/>
    <w:rsid w:val="00835D37"/>
    <w:rsid w:val="00835DAD"/>
    <w:rsid w:val="00836757"/>
    <w:rsid w:val="00836BE5"/>
    <w:rsid w:val="00836C6A"/>
    <w:rsid w:val="00836F5B"/>
    <w:rsid w:val="00837C19"/>
    <w:rsid w:val="00837E29"/>
    <w:rsid w:val="00840019"/>
    <w:rsid w:val="00840411"/>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DC"/>
    <w:rsid w:val="0084311D"/>
    <w:rsid w:val="0084315C"/>
    <w:rsid w:val="0084352A"/>
    <w:rsid w:val="0084357F"/>
    <w:rsid w:val="00843601"/>
    <w:rsid w:val="00843641"/>
    <w:rsid w:val="008436A1"/>
    <w:rsid w:val="008438FF"/>
    <w:rsid w:val="00843A44"/>
    <w:rsid w:val="0084408F"/>
    <w:rsid w:val="00844251"/>
    <w:rsid w:val="008442C0"/>
    <w:rsid w:val="00844578"/>
    <w:rsid w:val="008449B0"/>
    <w:rsid w:val="00844BB1"/>
    <w:rsid w:val="00844F20"/>
    <w:rsid w:val="00845106"/>
    <w:rsid w:val="0084511E"/>
    <w:rsid w:val="0084512C"/>
    <w:rsid w:val="00845353"/>
    <w:rsid w:val="00845820"/>
    <w:rsid w:val="00845BD8"/>
    <w:rsid w:val="00845EB6"/>
    <w:rsid w:val="00846314"/>
    <w:rsid w:val="00846422"/>
    <w:rsid w:val="008465B9"/>
    <w:rsid w:val="0084676F"/>
    <w:rsid w:val="00846CDE"/>
    <w:rsid w:val="00846DF8"/>
    <w:rsid w:val="0084739B"/>
    <w:rsid w:val="00847446"/>
    <w:rsid w:val="0084749E"/>
    <w:rsid w:val="008474D9"/>
    <w:rsid w:val="008476F8"/>
    <w:rsid w:val="008476FB"/>
    <w:rsid w:val="00847796"/>
    <w:rsid w:val="00847913"/>
    <w:rsid w:val="00847D8D"/>
    <w:rsid w:val="00847F25"/>
    <w:rsid w:val="00847F41"/>
    <w:rsid w:val="00847FF3"/>
    <w:rsid w:val="008500B9"/>
    <w:rsid w:val="008502DA"/>
    <w:rsid w:val="008502EF"/>
    <w:rsid w:val="0085069A"/>
    <w:rsid w:val="008506B3"/>
    <w:rsid w:val="00850998"/>
    <w:rsid w:val="00850F67"/>
    <w:rsid w:val="00851185"/>
    <w:rsid w:val="008511E3"/>
    <w:rsid w:val="0085131B"/>
    <w:rsid w:val="00851A6E"/>
    <w:rsid w:val="00851BDC"/>
    <w:rsid w:val="00851D58"/>
    <w:rsid w:val="00851F79"/>
    <w:rsid w:val="00851FDB"/>
    <w:rsid w:val="00851FFC"/>
    <w:rsid w:val="0085201A"/>
    <w:rsid w:val="008524CA"/>
    <w:rsid w:val="00852A6D"/>
    <w:rsid w:val="008530D7"/>
    <w:rsid w:val="008536DA"/>
    <w:rsid w:val="0085392E"/>
    <w:rsid w:val="00854058"/>
    <w:rsid w:val="008540B2"/>
    <w:rsid w:val="0085491A"/>
    <w:rsid w:val="00854A52"/>
    <w:rsid w:val="00854B5C"/>
    <w:rsid w:val="008552C1"/>
    <w:rsid w:val="008553E4"/>
    <w:rsid w:val="00855616"/>
    <w:rsid w:val="008558CC"/>
    <w:rsid w:val="00855AF6"/>
    <w:rsid w:val="0085622D"/>
    <w:rsid w:val="008563D7"/>
    <w:rsid w:val="00856696"/>
    <w:rsid w:val="008569BD"/>
    <w:rsid w:val="00856CCB"/>
    <w:rsid w:val="00856D9A"/>
    <w:rsid w:val="0085711C"/>
    <w:rsid w:val="008572F4"/>
    <w:rsid w:val="008573A2"/>
    <w:rsid w:val="008576A8"/>
    <w:rsid w:val="00857701"/>
    <w:rsid w:val="00857D01"/>
    <w:rsid w:val="00857E1F"/>
    <w:rsid w:val="008607C1"/>
    <w:rsid w:val="008608C3"/>
    <w:rsid w:val="00860A68"/>
    <w:rsid w:val="00860A8E"/>
    <w:rsid w:val="0086117F"/>
    <w:rsid w:val="008611CD"/>
    <w:rsid w:val="008614CF"/>
    <w:rsid w:val="0086176F"/>
    <w:rsid w:val="00861836"/>
    <w:rsid w:val="0086199A"/>
    <w:rsid w:val="00861F78"/>
    <w:rsid w:val="00862155"/>
    <w:rsid w:val="00862670"/>
    <w:rsid w:val="008627E1"/>
    <w:rsid w:val="00862824"/>
    <w:rsid w:val="008628FC"/>
    <w:rsid w:val="00862A08"/>
    <w:rsid w:val="00862F19"/>
    <w:rsid w:val="00863044"/>
    <w:rsid w:val="0086310B"/>
    <w:rsid w:val="008631E3"/>
    <w:rsid w:val="00863825"/>
    <w:rsid w:val="0086384E"/>
    <w:rsid w:val="0086387F"/>
    <w:rsid w:val="008638F1"/>
    <w:rsid w:val="00863B6C"/>
    <w:rsid w:val="00863EE2"/>
    <w:rsid w:val="00863FE3"/>
    <w:rsid w:val="00863FF7"/>
    <w:rsid w:val="0086459F"/>
    <w:rsid w:val="0086479A"/>
    <w:rsid w:val="008647F3"/>
    <w:rsid w:val="0086487E"/>
    <w:rsid w:val="008650DF"/>
    <w:rsid w:val="00865190"/>
    <w:rsid w:val="00865277"/>
    <w:rsid w:val="00865282"/>
    <w:rsid w:val="008654C3"/>
    <w:rsid w:val="00865AA0"/>
    <w:rsid w:val="00865B0E"/>
    <w:rsid w:val="00865B46"/>
    <w:rsid w:val="00865B8B"/>
    <w:rsid w:val="00865FA6"/>
    <w:rsid w:val="00866069"/>
    <w:rsid w:val="0086610C"/>
    <w:rsid w:val="008662FC"/>
    <w:rsid w:val="00866350"/>
    <w:rsid w:val="008666D9"/>
    <w:rsid w:val="00866852"/>
    <w:rsid w:val="00866E6F"/>
    <w:rsid w:val="00866FE8"/>
    <w:rsid w:val="008671DF"/>
    <w:rsid w:val="00867255"/>
    <w:rsid w:val="00867406"/>
    <w:rsid w:val="008674A5"/>
    <w:rsid w:val="00867759"/>
    <w:rsid w:val="00867853"/>
    <w:rsid w:val="008678CB"/>
    <w:rsid w:val="0086790F"/>
    <w:rsid w:val="0086798E"/>
    <w:rsid w:val="00867A40"/>
    <w:rsid w:val="00867D47"/>
    <w:rsid w:val="00870095"/>
    <w:rsid w:val="0087026D"/>
    <w:rsid w:val="0087045C"/>
    <w:rsid w:val="0087086D"/>
    <w:rsid w:val="00870930"/>
    <w:rsid w:val="00870A10"/>
    <w:rsid w:val="00870B5F"/>
    <w:rsid w:val="00870B7A"/>
    <w:rsid w:val="00870BEE"/>
    <w:rsid w:val="00870C4E"/>
    <w:rsid w:val="00870EAE"/>
    <w:rsid w:val="00870F6E"/>
    <w:rsid w:val="00870FE1"/>
    <w:rsid w:val="008710DA"/>
    <w:rsid w:val="00871267"/>
    <w:rsid w:val="008714BE"/>
    <w:rsid w:val="00871867"/>
    <w:rsid w:val="008719EA"/>
    <w:rsid w:val="00871A7A"/>
    <w:rsid w:val="00871B7E"/>
    <w:rsid w:val="008728F9"/>
    <w:rsid w:val="00872ABC"/>
    <w:rsid w:val="00872D1A"/>
    <w:rsid w:val="00872E80"/>
    <w:rsid w:val="00872E82"/>
    <w:rsid w:val="008732AE"/>
    <w:rsid w:val="008734F5"/>
    <w:rsid w:val="008736D0"/>
    <w:rsid w:val="00873CAB"/>
    <w:rsid w:val="00873CB1"/>
    <w:rsid w:val="00873F95"/>
    <w:rsid w:val="00874162"/>
    <w:rsid w:val="008743DE"/>
    <w:rsid w:val="00874553"/>
    <w:rsid w:val="008746DE"/>
    <w:rsid w:val="008749FA"/>
    <w:rsid w:val="00874A61"/>
    <w:rsid w:val="00874AA7"/>
    <w:rsid w:val="00874C15"/>
    <w:rsid w:val="00874ED4"/>
    <w:rsid w:val="00874F14"/>
    <w:rsid w:val="00874FE8"/>
    <w:rsid w:val="00875141"/>
    <w:rsid w:val="008751E6"/>
    <w:rsid w:val="0087556B"/>
    <w:rsid w:val="008757F7"/>
    <w:rsid w:val="00875B8F"/>
    <w:rsid w:val="00875D58"/>
    <w:rsid w:val="00875E51"/>
    <w:rsid w:val="00875F27"/>
    <w:rsid w:val="00875FCA"/>
    <w:rsid w:val="0087609A"/>
    <w:rsid w:val="0087618A"/>
    <w:rsid w:val="0087643C"/>
    <w:rsid w:val="00876599"/>
    <w:rsid w:val="0087679F"/>
    <w:rsid w:val="00876B6A"/>
    <w:rsid w:val="00876BAC"/>
    <w:rsid w:val="00876C6B"/>
    <w:rsid w:val="00876D36"/>
    <w:rsid w:val="00876DE4"/>
    <w:rsid w:val="00877329"/>
    <w:rsid w:val="00877447"/>
    <w:rsid w:val="00877620"/>
    <w:rsid w:val="008777A4"/>
    <w:rsid w:val="00877967"/>
    <w:rsid w:val="00877C3C"/>
    <w:rsid w:val="00877F12"/>
    <w:rsid w:val="00880438"/>
    <w:rsid w:val="00880B6B"/>
    <w:rsid w:val="008812BB"/>
    <w:rsid w:val="00881433"/>
    <w:rsid w:val="00881637"/>
    <w:rsid w:val="00881707"/>
    <w:rsid w:val="00881B34"/>
    <w:rsid w:val="00881E27"/>
    <w:rsid w:val="00881E4E"/>
    <w:rsid w:val="00882249"/>
    <w:rsid w:val="00882498"/>
    <w:rsid w:val="008826F4"/>
    <w:rsid w:val="00882A24"/>
    <w:rsid w:val="00882E0A"/>
    <w:rsid w:val="00882F23"/>
    <w:rsid w:val="00882FEB"/>
    <w:rsid w:val="008830E1"/>
    <w:rsid w:val="00883487"/>
    <w:rsid w:val="0088355F"/>
    <w:rsid w:val="00883669"/>
    <w:rsid w:val="00883980"/>
    <w:rsid w:val="00883A06"/>
    <w:rsid w:val="00883B5C"/>
    <w:rsid w:val="00883CF0"/>
    <w:rsid w:val="00883D80"/>
    <w:rsid w:val="00883EFC"/>
    <w:rsid w:val="00883FCA"/>
    <w:rsid w:val="0088444C"/>
    <w:rsid w:val="00884887"/>
    <w:rsid w:val="00884A54"/>
    <w:rsid w:val="00884B75"/>
    <w:rsid w:val="00885048"/>
    <w:rsid w:val="00885074"/>
    <w:rsid w:val="00885255"/>
    <w:rsid w:val="00885680"/>
    <w:rsid w:val="0088597F"/>
    <w:rsid w:val="008859EB"/>
    <w:rsid w:val="00885AC1"/>
    <w:rsid w:val="00885BB6"/>
    <w:rsid w:val="008861F5"/>
    <w:rsid w:val="008867A3"/>
    <w:rsid w:val="008867BB"/>
    <w:rsid w:val="00886837"/>
    <w:rsid w:val="00886AE4"/>
    <w:rsid w:val="00886C1E"/>
    <w:rsid w:val="00887200"/>
    <w:rsid w:val="0088728A"/>
    <w:rsid w:val="00887373"/>
    <w:rsid w:val="008873B5"/>
    <w:rsid w:val="008876DD"/>
    <w:rsid w:val="0088777E"/>
    <w:rsid w:val="00887E08"/>
    <w:rsid w:val="00887FA3"/>
    <w:rsid w:val="008900EB"/>
    <w:rsid w:val="008900F7"/>
    <w:rsid w:val="0089022A"/>
    <w:rsid w:val="00890230"/>
    <w:rsid w:val="00890253"/>
    <w:rsid w:val="00890304"/>
    <w:rsid w:val="00890536"/>
    <w:rsid w:val="008909D6"/>
    <w:rsid w:val="00890AB0"/>
    <w:rsid w:val="00890BD7"/>
    <w:rsid w:val="00890D6F"/>
    <w:rsid w:val="0089106B"/>
    <w:rsid w:val="00891269"/>
    <w:rsid w:val="00891296"/>
    <w:rsid w:val="00891487"/>
    <w:rsid w:val="00891602"/>
    <w:rsid w:val="0089160A"/>
    <w:rsid w:val="008916BF"/>
    <w:rsid w:val="00891B06"/>
    <w:rsid w:val="00891F54"/>
    <w:rsid w:val="008921AE"/>
    <w:rsid w:val="008924CA"/>
    <w:rsid w:val="008925D2"/>
    <w:rsid w:val="008927D9"/>
    <w:rsid w:val="008928CD"/>
    <w:rsid w:val="00892ABF"/>
    <w:rsid w:val="00892B01"/>
    <w:rsid w:val="00892C3E"/>
    <w:rsid w:val="00892D4A"/>
    <w:rsid w:val="00892F75"/>
    <w:rsid w:val="00893156"/>
    <w:rsid w:val="0089330B"/>
    <w:rsid w:val="0089355D"/>
    <w:rsid w:val="00893622"/>
    <w:rsid w:val="00893E9F"/>
    <w:rsid w:val="008941F1"/>
    <w:rsid w:val="008944BA"/>
    <w:rsid w:val="0089450D"/>
    <w:rsid w:val="00894548"/>
    <w:rsid w:val="00894607"/>
    <w:rsid w:val="00894B62"/>
    <w:rsid w:val="00894F22"/>
    <w:rsid w:val="0089534A"/>
    <w:rsid w:val="00895389"/>
    <w:rsid w:val="00895CD6"/>
    <w:rsid w:val="00896415"/>
    <w:rsid w:val="00896D9D"/>
    <w:rsid w:val="00896F84"/>
    <w:rsid w:val="00897033"/>
    <w:rsid w:val="008974C9"/>
    <w:rsid w:val="00897754"/>
    <w:rsid w:val="0089794D"/>
    <w:rsid w:val="00897D1E"/>
    <w:rsid w:val="00897E04"/>
    <w:rsid w:val="008A0071"/>
    <w:rsid w:val="008A02AD"/>
    <w:rsid w:val="008A06A2"/>
    <w:rsid w:val="008A088A"/>
    <w:rsid w:val="008A0D22"/>
    <w:rsid w:val="008A0D59"/>
    <w:rsid w:val="008A0DF1"/>
    <w:rsid w:val="008A0E30"/>
    <w:rsid w:val="008A136E"/>
    <w:rsid w:val="008A13E7"/>
    <w:rsid w:val="008A1635"/>
    <w:rsid w:val="008A18D8"/>
    <w:rsid w:val="008A1D2C"/>
    <w:rsid w:val="008A291C"/>
    <w:rsid w:val="008A2C2B"/>
    <w:rsid w:val="008A2D95"/>
    <w:rsid w:val="008A2F23"/>
    <w:rsid w:val="008A2FBA"/>
    <w:rsid w:val="008A300E"/>
    <w:rsid w:val="008A3493"/>
    <w:rsid w:val="008A3501"/>
    <w:rsid w:val="008A3614"/>
    <w:rsid w:val="008A3632"/>
    <w:rsid w:val="008A37E6"/>
    <w:rsid w:val="008A3A62"/>
    <w:rsid w:val="008A3BC5"/>
    <w:rsid w:val="008A3F54"/>
    <w:rsid w:val="008A4040"/>
    <w:rsid w:val="008A4467"/>
    <w:rsid w:val="008A494F"/>
    <w:rsid w:val="008A49D2"/>
    <w:rsid w:val="008A4B2C"/>
    <w:rsid w:val="008A4D18"/>
    <w:rsid w:val="008A5102"/>
    <w:rsid w:val="008A541F"/>
    <w:rsid w:val="008A5437"/>
    <w:rsid w:val="008A5B35"/>
    <w:rsid w:val="008A5CFE"/>
    <w:rsid w:val="008A5DF5"/>
    <w:rsid w:val="008A6219"/>
    <w:rsid w:val="008A622F"/>
    <w:rsid w:val="008A6369"/>
    <w:rsid w:val="008A63EE"/>
    <w:rsid w:val="008A6523"/>
    <w:rsid w:val="008A6731"/>
    <w:rsid w:val="008A681E"/>
    <w:rsid w:val="008A6A4C"/>
    <w:rsid w:val="008A6B71"/>
    <w:rsid w:val="008A6E80"/>
    <w:rsid w:val="008A6F34"/>
    <w:rsid w:val="008A719E"/>
    <w:rsid w:val="008A7414"/>
    <w:rsid w:val="008A7739"/>
    <w:rsid w:val="008A797F"/>
    <w:rsid w:val="008A7DBB"/>
    <w:rsid w:val="008A7F6F"/>
    <w:rsid w:val="008B0054"/>
    <w:rsid w:val="008B047F"/>
    <w:rsid w:val="008B071C"/>
    <w:rsid w:val="008B09EE"/>
    <w:rsid w:val="008B0D9B"/>
    <w:rsid w:val="008B1043"/>
    <w:rsid w:val="008B1130"/>
    <w:rsid w:val="008B1206"/>
    <w:rsid w:val="008B1578"/>
    <w:rsid w:val="008B18CE"/>
    <w:rsid w:val="008B1B90"/>
    <w:rsid w:val="008B20B2"/>
    <w:rsid w:val="008B23F0"/>
    <w:rsid w:val="008B2509"/>
    <w:rsid w:val="008B2620"/>
    <w:rsid w:val="008B269F"/>
    <w:rsid w:val="008B2D78"/>
    <w:rsid w:val="008B2EAC"/>
    <w:rsid w:val="008B372E"/>
    <w:rsid w:val="008B397D"/>
    <w:rsid w:val="008B3A97"/>
    <w:rsid w:val="008B3B1C"/>
    <w:rsid w:val="008B3BEB"/>
    <w:rsid w:val="008B3BF1"/>
    <w:rsid w:val="008B3E54"/>
    <w:rsid w:val="008B3FCC"/>
    <w:rsid w:val="008B4764"/>
    <w:rsid w:val="008B47F9"/>
    <w:rsid w:val="008B4C21"/>
    <w:rsid w:val="008B4CED"/>
    <w:rsid w:val="008B5109"/>
    <w:rsid w:val="008B53AB"/>
    <w:rsid w:val="008B5543"/>
    <w:rsid w:val="008B5642"/>
    <w:rsid w:val="008B56D9"/>
    <w:rsid w:val="008B5790"/>
    <w:rsid w:val="008B5BC4"/>
    <w:rsid w:val="008B5D2F"/>
    <w:rsid w:val="008B62F4"/>
    <w:rsid w:val="008B64CE"/>
    <w:rsid w:val="008B6550"/>
    <w:rsid w:val="008B6A10"/>
    <w:rsid w:val="008B6B69"/>
    <w:rsid w:val="008B6CEE"/>
    <w:rsid w:val="008B6CF0"/>
    <w:rsid w:val="008B70FE"/>
    <w:rsid w:val="008B7142"/>
    <w:rsid w:val="008B7656"/>
    <w:rsid w:val="008B780E"/>
    <w:rsid w:val="008C0040"/>
    <w:rsid w:val="008C00D0"/>
    <w:rsid w:val="008C028A"/>
    <w:rsid w:val="008C054A"/>
    <w:rsid w:val="008C05F3"/>
    <w:rsid w:val="008C0948"/>
    <w:rsid w:val="008C0EDC"/>
    <w:rsid w:val="008C0F92"/>
    <w:rsid w:val="008C1080"/>
    <w:rsid w:val="008C131A"/>
    <w:rsid w:val="008C13EC"/>
    <w:rsid w:val="008C1769"/>
    <w:rsid w:val="008C186F"/>
    <w:rsid w:val="008C1C75"/>
    <w:rsid w:val="008C1E40"/>
    <w:rsid w:val="008C25CC"/>
    <w:rsid w:val="008C28C7"/>
    <w:rsid w:val="008C2BC6"/>
    <w:rsid w:val="008C2CBA"/>
    <w:rsid w:val="008C2CED"/>
    <w:rsid w:val="008C2D29"/>
    <w:rsid w:val="008C2D99"/>
    <w:rsid w:val="008C3081"/>
    <w:rsid w:val="008C3279"/>
    <w:rsid w:val="008C33B6"/>
    <w:rsid w:val="008C349C"/>
    <w:rsid w:val="008C370D"/>
    <w:rsid w:val="008C3A12"/>
    <w:rsid w:val="008C3D15"/>
    <w:rsid w:val="008C3FF6"/>
    <w:rsid w:val="008C44FF"/>
    <w:rsid w:val="008C4839"/>
    <w:rsid w:val="008C4969"/>
    <w:rsid w:val="008C4A09"/>
    <w:rsid w:val="008C4E41"/>
    <w:rsid w:val="008C4F5D"/>
    <w:rsid w:val="008C5052"/>
    <w:rsid w:val="008C56AB"/>
    <w:rsid w:val="008C57B6"/>
    <w:rsid w:val="008C5868"/>
    <w:rsid w:val="008C58F1"/>
    <w:rsid w:val="008C5BFC"/>
    <w:rsid w:val="008C5CE1"/>
    <w:rsid w:val="008C6058"/>
    <w:rsid w:val="008C612B"/>
    <w:rsid w:val="008C67FB"/>
    <w:rsid w:val="008C6B69"/>
    <w:rsid w:val="008C6CE6"/>
    <w:rsid w:val="008C6D68"/>
    <w:rsid w:val="008C705F"/>
    <w:rsid w:val="008C70AD"/>
    <w:rsid w:val="008C7405"/>
    <w:rsid w:val="008C77DE"/>
    <w:rsid w:val="008C78DF"/>
    <w:rsid w:val="008C793F"/>
    <w:rsid w:val="008C7D55"/>
    <w:rsid w:val="008C7F10"/>
    <w:rsid w:val="008C7F4D"/>
    <w:rsid w:val="008D0005"/>
    <w:rsid w:val="008D00F5"/>
    <w:rsid w:val="008D0520"/>
    <w:rsid w:val="008D05D6"/>
    <w:rsid w:val="008D0688"/>
    <w:rsid w:val="008D0CAE"/>
    <w:rsid w:val="008D1135"/>
    <w:rsid w:val="008D125A"/>
    <w:rsid w:val="008D1464"/>
    <w:rsid w:val="008D14B3"/>
    <w:rsid w:val="008D1CA0"/>
    <w:rsid w:val="008D1E90"/>
    <w:rsid w:val="008D1F3E"/>
    <w:rsid w:val="008D276E"/>
    <w:rsid w:val="008D28CC"/>
    <w:rsid w:val="008D2BA4"/>
    <w:rsid w:val="008D2E32"/>
    <w:rsid w:val="008D2E74"/>
    <w:rsid w:val="008D34F1"/>
    <w:rsid w:val="008D3584"/>
    <w:rsid w:val="008D35CD"/>
    <w:rsid w:val="008D3C0F"/>
    <w:rsid w:val="008D3FE5"/>
    <w:rsid w:val="008D44F7"/>
    <w:rsid w:val="008D459F"/>
    <w:rsid w:val="008D4C43"/>
    <w:rsid w:val="008D4C63"/>
    <w:rsid w:val="008D4C85"/>
    <w:rsid w:val="008D4E04"/>
    <w:rsid w:val="008D50BB"/>
    <w:rsid w:val="008D5541"/>
    <w:rsid w:val="008D5C81"/>
    <w:rsid w:val="008D5EBF"/>
    <w:rsid w:val="008D5F3F"/>
    <w:rsid w:val="008D6762"/>
    <w:rsid w:val="008D6AF0"/>
    <w:rsid w:val="008D7641"/>
    <w:rsid w:val="008D774E"/>
    <w:rsid w:val="008E01AC"/>
    <w:rsid w:val="008E0421"/>
    <w:rsid w:val="008E074A"/>
    <w:rsid w:val="008E0857"/>
    <w:rsid w:val="008E0A2E"/>
    <w:rsid w:val="008E10FD"/>
    <w:rsid w:val="008E1137"/>
    <w:rsid w:val="008E11B9"/>
    <w:rsid w:val="008E12A1"/>
    <w:rsid w:val="008E1538"/>
    <w:rsid w:val="008E19C5"/>
    <w:rsid w:val="008E2498"/>
    <w:rsid w:val="008E2566"/>
    <w:rsid w:val="008E274C"/>
    <w:rsid w:val="008E2CD8"/>
    <w:rsid w:val="008E3209"/>
    <w:rsid w:val="008E3217"/>
    <w:rsid w:val="008E3233"/>
    <w:rsid w:val="008E336D"/>
    <w:rsid w:val="008E3773"/>
    <w:rsid w:val="008E38BF"/>
    <w:rsid w:val="008E3F0E"/>
    <w:rsid w:val="008E419C"/>
    <w:rsid w:val="008E42F8"/>
    <w:rsid w:val="008E4417"/>
    <w:rsid w:val="008E45B9"/>
    <w:rsid w:val="008E45E9"/>
    <w:rsid w:val="008E479B"/>
    <w:rsid w:val="008E48CF"/>
    <w:rsid w:val="008E4D9B"/>
    <w:rsid w:val="008E50E5"/>
    <w:rsid w:val="008E528D"/>
    <w:rsid w:val="008E5427"/>
    <w:rsid w:val="008E54D5"/>
    <w:rsid w:val="008E5771"/>
    <w:rsid w:val="008E590B"/>
    <w:rsid w:val="008E5997"/>
    <w:rsid w:val="008E5B93"/>
    <w:rsid w:val="008E6325"/>
    <w:rsid w:val="008E66F2"/>
    <w:rsid w:val="008E67C4"/>
    <w:rsid w:val="008E6A1E"/>
    <w:rsid w:val="008E6BAB"/>
    <w:rsid w:val="008E6CB7"/>
    <w:rsid w:val="008E7159"/>
    <w:rsid w:val="008E74D8"/>
    <w:rsid w:val="008E793F"/>
    <w:rsid w:val="008E7DFA"/>
    <w:rsid w:val="008E7E38"/>
    <w:rsid w:val="008F0296"/>
    <w:rsid w:val="008F06A0"/>
    <w:rsid w:val="008F077E"/>
    <w:rsid w:val="008F081C"/>
    <w:rsid w:val="008F0877"/>
    <w:rsid w:val="008F0901"/>
    <w:rsid w:val="008F0A0F"/>
    <w:rsid w:val="008F0D4F"/>
    <w:rsid w:val="008F0DA0"/>
    <w:rsid w:val="008F110C"/>
    <w:rsid w:val="008F11C6"/>
    <w:rsid w:val="008F137A"/>
    <w:rsid w:val="008F19DB"/>
    <w:rsid w:val="008F1A87"/>
    <w:rsid w:val="008F1E18"/>
    <w:rsid w:val="008F2545"/>
    <w:rsid w:val="008F25C7"/>
    <w:rsid w:val="008F2817"/>
    <w:rsid w:val="008F2A83"/>
    <w:rsid w:val="008F2B85"/>
    <w:rsid w:val="008F2DD4"/>
    <w:rsid w:val="008F3218"/>
    <w:rsid w:val="008F3279"/>
    <w:rsid w:val="008F32FD"/>
    <w:rsid w:val="008F3343"/>
    <w:rsid w:val="008F38FB"/>
    <w:rsid w:val="008F397D"/>
    <w:rsid w:val="008F3BCB"/>
    <w:rsid w:val="008F3C50"/>
    <w:rsid w:val="008F3F39"/>
    <w:rsid w:val="008F437C"/>
    <w:rsid w:val="008F4541"/>
    <w:rsid w:val="008F46DC"/>
    <w:rsid w:val="008F477F"/>
    <w:rsid w:val="008F4B60"/>
    <w:rsid w:val="008F4B8B"/>
    <w:rsid w:val="008F4C54"/>
    <w:rsid w:val="008F4DD3"/>
    <w:rsid w:val="008F504D"/>
    <w:rsid w:val="008F5560"/>
    <w:rsid w:val="008F5605"/>
    <w:rsid w:val="008F563E"/>
    <w:rsid w:val="008F591D"/>
    <w:rsid w:val="008F5938"/>
    <w:rsid w:val="008F5B2A"/>
    <w:rsid w:val="008F5B48"/>
    <w:rsid w:val="008F5ED5"/>
    <w:rsid w:val="008F63DB"/>
    <w:rsid w:val="008F65B2"/>
    <w:rsid w:val="008F6908"/>
    <w:rsid w:val="008F694A"/>
    <w:rsid w:val="008F6B17"/>
    <w:rsid w:val="008F6B80"/>
    <w:rsid w:val="008F6FF6"/>
    <w:rsid w:val="008F73BF"/>
    <w:rsid w:val="008F73E1"/>
    <w:rsid w:val="008F77CF"/>
    <w:rsid w:val="008F7900"/>
    <w:rsid w:val="008F7992"/>
    <w:rsid w:val="008F7EF3"/>
    <w:rsid w:val="0090031A"/>
    <w:rsid w:val="00900375"/>
    <w:rsid w:val="0090046D"/>
    <w:rsid w:val="0090065D"/>
    <w:rsid w:val="00900C6F"/>
    <w:rsid w:val="009010A5"/>
    <w:rsid w:val="0090111F"/>
    <w:rsid w:val="0090119E"/>
    <w:rsid w:val="0090122E"/>
    <w:rsid w:val="00901418"/>
    <w:rsid w:val="0090159B"/>
    <w:rsid w:val="009016E1"/>
    <w:rsid w:val="00901AA7"/>
    <w:rsid w:val="00901CF9"/>
    <w:rsid w:val="00902230"/>
    <w:rsid w:val="00902244"/>
    <w:rsid w:val="0090243E"/>
    <w:rsid w:val="009025E9"/>
    <w:rsid w:val="009027D9"/>
    <w:rsid w:val="00903079"/>
    <w:rsid w:val="0090311B"/>
    <w:rsid w:val="009031AC"/>
    <w:rsid w:val="00903896"/>
    <w:rsid w:val="009039FF"/>
    <w:rsid w:val="00903A52"/>
    <w:rsid w:val="00903F93"/>
    <w:rsid w:val="009040E6"/>
    <w:rsid w:val="00904164"/>
    <w:rsid w:val="009044C2"/>
    <w:rsid w:val="0090482B"/>
    <w:rsid w:val="009048AA"/>
    <w:rsid w:val="00904D2F"/>
    <w:rsid w:val="00905060"/>
    <w:rsid w:val="009050BA"/>
    <w:rsid w:val="0090512D"/>
    <w:rsid w:val="0090535F"/>
    <w:rsid w:val="009055BA"/>
    <w:rsid w:val="0090561D"/>
    <w:rsid w:val="00905794"/>
    <w:rsid w:val="00905797"/>
    <w:rsid w:val="00905A2C"/>
    <w:rsid w:val="00905A2D"/>
    <w:rsid w:val="009060E6"/>
    <w:rsid w:val="00906141"/>
    <w:rsid w:val="0090617B"/>
    <w:rsid w:val="009062D6"/>
    <w:rsid w:val="00906A05"/>
    <w:rsid w:val="00906C20"/>
    <w:rsid w:val="00906E3C"/>
    <w:rsid w:val="00906E81"/>
    <w:rsid w:val="00906EA5"/>
    <w:rsid w:val="00907127"/>
    <w:rsid w:val="0090717C"/>
    <w:rsid w:val="009071FC"/>
    <w:rsid w:val="00907520"/>
    <w:rsid w:val="00907A8B"/>
    <w:rsid w:val="00907C3D"/>
    <w:rsid w:val="00907C8C"/>
    <w:rsid w:val="00907D5B"/>
    <w:rsid w:val="00907ECC"/>
    <w:rsid w:val="00907F3E"/>
    <w:rsid w:val="009102A4"/>
    <w:rsid w:val="00910333"/>
    <w:rsid w:val="00910489"/>
    <w:rsid w:val="00910611"/>
    <w:rsid w:val="009108B4"/>
    <w:rsid w:val="00910B19"/>
    <w:rsid w:val="00910D61"/>
    <w:rsid w:val="00910E06"/>
    <w:rsid w:val="00910E52"/>
    <w:rsid w:val="00910EF9"/>
    <w:rsid w:val="00911302"/>
    <w:rsid w:val="0091131C"/>
    <w:rsid w:val="00911465"/>
    <w:rsid w:val="00911711"/>
    <w:rsid w:val="009118F9"/>
    <w:rsid w:val="00911BF0"/>
    <w:rsid w:val="00912281"/>
    <w:rsid w:val="009127C3"/>
    <w:rsid w:val="0091292C"/>
    <w:rsid w:val="00912D26"/>
    <w:rsid w:val="00912F45"/>
    <w:rsid w:val="00913614"/>
    <w:rsid w:val="009137FC"/>
    <w:rsid w:val="00913977"/>
    <w:rsid w:val="00913B4E"/>
    <w:rsid w:val="00913C63"/>
    <w:rsid w:val="00913FA0"/>
    <w:rsid w:val="00914077"/>
    <w:rsid w:val="00914203"/>
    <w:rsid w:val="00914598"/>
    <w:rsid w:val="00914736"/>
    <w:rsid w:val="00914BF1"/>
    <w:rsid w:val="009154A0"/>
    <w:rsid w:val="00915930"/>
    <w:rsid w:val="00915C17"/>
    <w:rsid w:val="00915D1B"/>
    <w:rsid w:val="00915FD8"/>
    <w:rsid w:val="009163F2"/>
    <w:rsid w:val="00916A6B"/>
    <w:rsid w:val="00916A92"/>
    <w:rsid w:val="00916E43"/>
    <w:rsid w:val="009173E0"/>
    <w:rsid w:val="0091760A"/>
    <w:rsid w:val="0091787D"/>
    <w:rsid w:val="00917F6F"/>
    <w:rsid w:val="009204A0"/>
    <w:rsid w:val="009204CF"/>
    <w:rsid w:val="00920531"/>
    <w:rsid w:val="00920A71"/>
    <w:rsid w:val="00920BE1"/>
    <w:rsid w:val="00920CE8"/>
    <w:rsid w:val="00921206"/>
    <w:rsid w:val="00921318"/>
    <w:rsid w:val="009218CC"/>
    <w:rsid w:val="00921BE7"/>
    <w:rsid w:val="00921D03"/>
    <w:rsid w:val="00921F56"/>
    <w:rsid w:val="0092213E"/>
    <w:rsid w:val="0092230C"/>
    <w:rsid w:val="009228DD"/>
    <w:rsid w:val="0092298A"/>
    <w:rsid w:val="00922F09"/>
    <w:rsid w:val="0092308F"/>
    <w:rsid w:val="009231C2"/>
    <w:rsid w:val="00923245"/>
    <w:rsid w:val="00923338"/>
    <w:rsid w:val="00923920"/>
    <w:rsid w:val="00923922"/>
    <w:rsid w:val="00923990"/>
    <w:rsid w:val="00924318"/>
    <w:rsid w:val="00924551"/>
    <w:rsid w:val="009248F6"/>
    <w:rsid w:val="00924A8A"/>
    <w:rsid w:val="00924C70"/>
    <w:rsid w:val="00924D2E"/>
    <w:rsid w:val="00924F8C"/>
    <w:rsid w:val="00924FBE"/>
    <w:rsid w:val="0092542D"/>
    <w:rsid w:val="009254DF"/>
    <w:rsid w:val="0092560D"/>
    <w:rsid w:val="00925757"/>
    <w:rsid w:val="00925867"/>
    <w:rsid w:val="00925BD5"/>
    <w:rsid w:val="00925DD5"/>
    <w:rsid w:val="00925F5A"/>
    <w:rsid w:val="00926255"/>
    <w:rsid w:val="0092649C"/>
    <w:rsid w:val="009268A8"/>
    <w:rsid w:val="00926EE4"/>
    <w:rsid w:val="0092732C"/>
    <w:rsid w:val="0092752C"/>
    <w:rsid w:val="009275D9"/>
    <w:rsid w:val="009279C4"/>
    <w:rsid w:val="00927C73"/>
    <w:rsid w:val="00927DDF"/>
    <w:rsid w:val="00927E27"/>
    <w:rsid w:val="00927F16"/>
    <w:rsid w:val="00927F34"/>
    <w:rsid w:val="0093017F"/>
    <w:rsid w:val="00930216"/>
    <w:rsid w:val="009302F9"/>
    <w:rsid w:val="0093053E"/>
    <w:rsid w:val="00930A51"/>
    <w:rsid w:val="00930A70"/>
    <w:rsid w:val="00930D5D"/>
    <w:rsid w:val="00930F3B"/>
    <w:rsid w:val="0093114F"/>
    <w:rsid w:val="009311CB"/>
    <w:rsid w:val="00931A98"/>
    <w:rsid w:val="00931BB4"/>
    <w:rsid w:val="00931DC0"/>
    <w:rsid w:val="00932052"/>
    <w:rsid w:val="009321E6"/>
    <w:rsid w:val="0093234D"/>
    <w:rsid w:val="00932656"/>
    <w:rsid w:val="009327CC"/>
    <w:rsid w:val="00932994"/>
    <w:rsid w:val="00932CE6"/>
    <w:rsid w:val="0093336C"/>
    <w:rsid w:val="00933400"/>
    <w:rsid w:val="009334D3"/>
    <w:rsid w:val="00933541"/>
    <w:rsid w:val="009335CA"/>
    <w:rsid w:val="00933951"/>
    <w:rsid w:val="0093408C"/>
    <w:rsid w:val="0093417C"/>
    <w:rsid w:val="00934469"/>
    <w:rsid w:val="00934643"/>
    <w:rsid w:val="00934780"/>
    <w:rsid w:val="0093481A"/>
    <w:rsid w:val="009348A1"/>
    <w:rsid w:val="00934A9F"/>
    <w:rsid w:val="00934B99"/>
    <w:rsid w:val="00934ED1"/>
    <w:rsid w:val="00935367"/>
    <w:rsid w:val="00935493"/>
    <w:rsid w:val="009356A2"/>
    <w:rsid w:val="00935CB0"/>
    <w:rsid w:val="00935D20"/>
    <w:rsid w:val="00936291"/>
    <w:rsid w:val="009363EE"/>
    <w:rsid w:val="00936603"/>
    <w:rsid w:val="00936703"/>
    <w:rsid w:val="00936A93"/>
    <w:rsid w:val="00936E37"/>
    <w:rsid w:val="00936ED8"/>
    <w:rsid w:val="009370E1"/>
    <w:rsid w:val="009370FC"/>
    <w:rsid w:val="009376BC"/>
    <w:rsid w:val="00937961"/>
    <w:rsid w:val="00937997"/>
    <w:rsid w:val="00937B32"/>
    <w:rsid w:val="00937C62"/>
    <w:rsid w:val="00937FAF"/>
    <w:rsid w:val="00940246"/>
    <w:rsid w:val="009402DD"/>
    <w:rsid w:val="00940600"/>
    <w:rsid w:val="00940BD8"/>
    <w:rsid w:val="00940DB8"/>
    <w:rsid w:val="00940E13"/>
    <w:rsid w:val="00940E83"/>
    <w:rsid w:val="00941155"/>
    <w:rsid w:val="00941518"/>
    <w:rsid w:val="009415D0"/>
    <w:rsid w:val="0094163F"/>
    <w:rsid w:val="00941815"/>
    <w:rsid w:val="00941BD9"/>
    <w:rsid w:val="00941C32"/>
    <w:rsid w:val="009423D8"/>
    <w:rsid w:val="009425F9"/>
    <w:rsid w:val="00942A5A"/>
    <w:rsid w:val="00942B5F"/>
    <w:rsid w:val="00942FC0"/>
    <w:rsid w:val="009435B6"/>
    <w:rsid w:val="009435DE"/>
    <w:rsid w:val="0094373F"/>
    <w:rsid w:val="009438EA"/>
    <w:rsid w:val="00943CD7"/>
    <w:rsid w:val="00943DCE"/>
    <w:rsid w:val="009440BA"/>
    <w:rsid w:val="0094481F"/>
    <w:rsid w:val="00944BCB"/>
    <w:rsid w:val="00944CCB"/>
    <w:rsid w:val="00944F41"/>
    <w:rsid w:val="009450C9"/>
    <w:rsid w:val="0094537F"/>
    <w:rsid w:val="0094539E"/>
    <w:rsid w:val="009453B7"/>
    <w:rsid w:val="009454EB"/>
    <w:rsid w:val="0094576C"/>
    <w:rsid w:val="00945823"/>
    <w:rsid w:val="00945833"/>
    <w:rsid w:val="00945D36"/>
    <w:rsid w:val="00945E0F"/>
    <w:rsid w:val="00945FC0"/>
    <w:rsid w:val="009462B8"/>
    <w:rsid w:val="009463E2"/>
    <w:rsid w:val="009464C8"/>
    <w:rsid w:val="009465CB"/>
    <w:rsid w:val="00946AAB"/>
    <w:rsid w:val="00946B9E"/>
    <w:rsid w:val="00946BDD"/>
    <w:rsid w:val="00946C8E"/>
    <w:rsid w:val="00946E65"/>
    <w:rsid w:val="009470B9"/>
    <w:rsid w:val="0094745D"/>
    <w:rsid w:val="00947469"/>
    <w:rsid w:val="00947743"/>
    <w:rsid w:val="009479BB"/>
    <w:rsid w:val="00947C54"/>
    <w:rsid w:val="00950041"/>
    <w:rsid w:val="009504C4"/>
    <w:rsid w:val="009509FD"/>
    <w:rsid w:val="00950CE7"/>
    <w:rsid w:val="00950F3E"/>
    <w:rsid w:val="00951115"/>
    <w:rsid w:val="0095129A"/>
    <w:rsid w:val="009514FB"/>
    <w:rsid w:val="00951741"/>
    <w:rsid w:val="00951AE4"/>
    <w:rsid w:val="00951E22"/>
    <w:rsid w:val="00951E99"/>
    <w:rsid w:val="00951EC4"/>
    <w:rsid w:val="009520DF"/>
    <w:rsid w:val="00952885"/>
    <w:rsid w:val="00952CA4"/>
    <w:rsid w:val="00952F1E"/>
    <w:rsid w:val="00953349"/>
    <w:rsid w:val="00953492"/>
    <w:rsid w:val="00953AF3"/>
    <w:rsid w:val="00953B9E"/>
    <w:rsid w:val="00954A06"/>
    <w:rsid w:val="00954B9B"/>
    <w:rsid w:val="00954EFB"/>
    <w:rsid w:val="00955481"/>
    <w:rsid w:val="00955679"/>
    <w:rsid w:val="0095580A"/>
    <w:rsid w:val="00955852"/>
    <w:rsid w:val="00955916"/>
    <w:rsid w:val="00955A59"/>
    <w:rsid w:val="0095623C"/>
    <w:rsid w:val="0095666C"/>
    <w:rsid w:val="009567F9"/>
    <w:rsid w:val="00956846"/>
    <w:rsid w:val="009568B9"/>
    <w:rsid w:val="00956BD3"/>
    <w:rsid w:val="00956C78"/>
    <w:rsid w:val="00956CDF"/>
    <w:rsid w:val="00956D70"/>
    <w:rsid w:val="00956E95"/>
    <w:rsid w:val="009572D6"/>
    <w:rsid w:val="0095732C"/>
    <w:rsid w:val="00957527"/>
    <w:rsid w:val="009576E3"/>
    <w:rsid w:val="009579BE"/>
    <w:rsid w:val="00957CA7"/>
    <w:rsid w:val="00957CAF"/>
    <w:rsid w:val="00960286"/>
    <w:rsid w:val="00960533"/>
    <w:rsid w:val="00960746"/>
    <w:rsid w:val="00960888"/>
    <w:rsid w:val="00960E77"/>
    <w:rsid w:val="00961311"/>
    <w:rsid w:val="00961639"/>
    <w:rsid w:val="00961651"/>
    <w:rsid w:val="00961B6C"/>
    <w:rsid w:val="00961C4B"/>
    <w:rsid w:val="00961D3F"/>
    <w:rsid w:val="00961F6F"/>
    <w:rsid w:val="0096213D"/>
    <w:rsid w:val="00962163"/>
    <w:rsid w:val="009625C0"/>
    <w:rsid w:val="00962949"/>
    <w:rsid w:val="00962991"/>
    <w:rsid w:val="00962A3E"/>
    <w:rsid w:val="00962A99"/>
    <w:rsid w:val="00962AF4"/>
    <w:rsid w:val="00962B75"/>
    <w:rsid w:val="00962EA4"/>
    <w:rsid w:val="009630C5"/>
    <w:rsid w:val="00963142"/>
    <w:rsid w:val="0096321E"/>
    <w:rsid w:val="00963273"/>
    <w:rsid w:val="0096341A"/>
    <w:rsid w:val="00963453"/>
    <w:rsid w:val="009640E4"/>
    <w:rsid w:val="00964153"/>
    <w:rsid w:val="00964425"/>
    <w:rsid w:val="00964763"/>
    <w:rsid w:val="00964D2B"/>
    <w:rsid w:val="00964D83"/>
    <w:rsid w:val="00965286"/>
    <w:rsid w:val="009655DF"/>
    <w:rsid w:val="009656D8"/>
    <w:rsid w:val="009659B5"/>
    <w:rsid w:val="009659E8"/>
    <w:rsid w:val="00965C5D"/>
    <w:rsid w:val="00965E56"/>
    <w:rsid w:val="00965F20"/>
    <w:rsid w:val="00965FFD"/>
    <w:rsid w:val="00966232"/>
    <w:rsid w:val="009664C7"/>
    <w:rsid w:val="00966501"/>
    <w:rsid w:val="009665E0"/>
    <w:rsid w:val="009667B6"/>
    <w:rsid w:val="00967184"/>
    <w:rsid w:val="00967355"/>
    <w:rsid w:val="009676E3"/>
    <w:rsid w:val="00967853"/>
    <w:rsid w:val="00967978"/>
    <w:rsid w:val="00967B00"/>
    <w:rsid w:val="00967ED3"/>
    <w:rsid w:val="0097016F"/>
    <w:rsid w:val="00970398"/>
    <w:rsid w:val="0097047F"/>
    <w:rsid w:val="009706DC"/>
    <w:rsid w:val="0097071C"/>
    <w:rsid w:val="00970970"/>
    <w:rsid w:val="009709CE"/>
    <w:rsid w:val="00970BD6"/>
    <w:rsid w:val="00970BE4"/>
    <w:rsid w:val="00970D8D"/>
    <w:rsid w:val="00970ECC"/>
    <w:rsid w:val="00970F3B"/>
    <w:rsid w:val="00970F83"/>
    <w:rsid w:val="0097144F"/>
    <w:rsid w:val="00971927"/>
    <w:rsid w:val="00971A07"/>
    <w:rsid w:val="00971B0B"/>
    <w:rsid w:val="00971BE3"/>
    <w:rsid w:val="00971DB8"/>
    <w:rsid w:val="009723FC"/>
    <w:rsid w:val="009725D7"/>
    <w:rsid w:val="0097262E"/>
    <w:rsid w:val="00972837"/>
    <w:rsid w:val="00972CF0"/>
    <w:rsid w:val="00972D3E"/>
    <w:rsid w:val="009731BF"/>
    <w:rsid w:val="009732AB"/>
    <w:rsid w:val="00973954"/>
    <w:rsid w:val="00973DDA"/>
    <w:rsid w:val="00973E3F"/>
    <w:rsid w:val="00974113"/>
    <w:rsid w:val="00974C8B"/>
    <w:rsid w:val="0097666D"/>
    <w:rsid w:val="0097691F"/>
    <w:rsid w:val="00976DAC"/>
    <w:rsid w:val="00977D86"/>
    <w:rsid w:val="009809D1"/>
    <w:rsid w:val="00980FD5"/>
    <w:rsid w:val="00981213"/>
    <w:rsid w:val="009813A0"/>
    <w:rsid w:val="009814BA"/>
    <w:rsid w:val="0098183B"/>
    <w:rsid w:val="00981A7C"/>
    <w:rsid w:val="00981B3B"/>
    <w:rsid w:val="00981D62"/>
    <w:rsid w:val="00981DF3"/>
    <w:rsid w:val="009823F4"/>
    <w:rsid w:val="009825D9"/>
    <w:rsid w:val="00982786"/>
    <w:rsid w:val="00982AAE"/>
    <w:rsid w:val="00982BE2"/>
    <w:rsid w:val="00982C3A"/>
    <w:rsid w:val="00982D84"/>
    <w:rsid w:val="00982E0F"/>
    <w:rsid w:val="00982F74"/>
    <w:rsid w:val="009832C1"/>
    <w:rsid w:val="0098356C"/>
    <w:rsid w:val="00983A4F"/>
    <w:rsid w:val="00983D13"/>
    <w:rsid w:val="009843C4"/>
    <w:rsid w:val="009844D5"/>
    <w:rsid w:val="009845A3"/>
    <w:rsid w:val="00984C26"/>
    <w:rsid w:val="00984CC3"/>
    <w:rsid w:val="00984D7A"/>
    <w:rsid w:val="0098525B"/>
    <w:rsid w:val="00985717"/>
    <w:rsid w:val="00985770"/>
    <w:rsid w:val="009857D5"/>
    <w:rsid w:val="00985A95"/>
    <w:rsid w:val="00985D75"/>
    <w:rsid w:val="00985E11"/>
    <w:rsid w:val="00986AB1"/>
    <w:rsid w:val="00986BDD"/>
    <w:rsid w:val="00986D96"/>
    <w:rsid w:val="0098732A"/>
    <w:rsid w:val="009873B4"/>
    <w:rsid w:val="009875C1"/>
    <w:rsid w:val="00987B63"/>
    <w:rsid w:val="009900C2"/>
    <w:rsid w:val="009900C7"/>
    <w:rsid w:val="009903AF"/>
    <w:rsid w:val="0099046B"/>
    <w:rsid w:val="00991116"/>
    <w:rsid w:val="0099140E"/>
    <w:rsid w:val="0099212F"/>
    <w:rsid w:val="009923CA"/>
    <w:rsid w:val="00992524"/>
    <w:rsid w:val="0099259F"/>
    <w:rsid w:val="00992A1C"/>
    <w:rsid w:val="00992A75"/>
    <w:rsid w:val="00992AEB"/>
    <w:rsid w:val="00992B64"/>
    <w:rsid w:val="00992DDA"/>
    <w:rsid w:val="00992ECB"/>
    <w:rsid w:val="0099305B"/>
    <w:rsid w:val="00993214"/>
    <w:rsid w:val="00993870"/>
    <w:rsid w:val="009939D8"/>
    <w:rsid w:val="00993D5B"/>
    <w:rsid w:val="00993E62"/>
    <w:rsid w:val="00993FBA"/>
    <w:rsid w:val="009943DF"/>
    <w:rsid w:val="00994642"/>
    <w:rsid w:val="00994811"/>
    <w:rsid w:val="0099486A"/>
    <w:rsid w:val="00994A3E"/>
    <w:rsid w:val="0099555C"/>
    <w:rsid w:val="00995586"/>
    <w:rsid w:val="0099599D"/>
    <w:rsid w:val="00995EA7"/>
    <w:rsid w:val="00995FFE"/>
    <w:rsid w:val="009965EB"/>
    <w:rsid w:val="009966D3"/>
    <w:rsid w:val="009966DC"/>
    <w:rsid w:val="0099682A"/>
    <w:rsid w:val="00996926"/>
    <w:rsid w:val="00996BDA"/>
    <w:rsid w:val="00996DBD"/>
    <w:rsid w:val="00996DD0"/>
    <w:rsid w:val="00996F47"/>
    <w:rsid w:val="00996FFE"/>
    <w:rsid w:val="00997536"/>
    <w:rsid w:val="00997957"/>
    <w:rsid w:val="00997B3C"/>
    <w:rsid w:val="00997DA8"/>
    <w:rsid w:val="009A0249"/>
    <w:rsid w:val="009A03CA"/>
    <w:rsid w:val="009A0411"/>
    <w:rsid w:val="009A0427"/>
    <w:rsid w:val="009A0550"/>
    <w:rsid w:val="009A067B"/>
    <w:rsid w:val="009A0733"/>
    <w:rsid w:val="009A08F2"/>
    <w:rsid w:val="009A099D"/>
    <w:rsid w:val="009A123F"/>
    <w:rsid w:val="009A13C1"/>
    <w:rsid w:val="009A1483"/>
    <w:rsid w:val="009A167C"/>
    <w:rsid w:val="009A17DE"/>
    <w:rsid w:val="009A1927"/>
    <w:rsid w:val="009A1BD5"/>
    <w:rsid w:val="009A21D3"/>
    <w:rsid w:val="009A23F1"/>
    <w:rsid w:val="009A24C4"/>
    <w:rsid w:val="009A2D23"/>
    <w:rsid w:val="009A2D35"/>
    <w:rsid w:val="009A30FD"/>
    <w:rsid w:val="009A336C"/>
    <w:rsid w:val="009A3461"/>
    <w:rsid w:val="009A3711"/>
    <w:rsid w:val="009A38D8"/>
    <w:rsid w:val="009A39E3"/>
    <w:rsid w:val="009A3B7A"/>
    <w:rsid w:val="009A4072"/>
    <w:rsid w:val="009A4617"/>
    <w:rsid w:val="009A4750"/>
    <w:rsid w:val="009A4789"/>
    <w:rsid w:val="009A4884"/>
    <w:rsid w:val="009A48AE"/>
    <w:rsid w:val="009A4B7B"/>
    <w:rsid w:val="009A4F7F"/>
    <w:rsid w:val="009A4FA9"/>
    <w:rsid w:val="009A4FB1"/>
    <w:rsid w:val="009A511D"/>
    <w:rsid w:val="009A519B"/>
    <w:rsid w:val="009A5411"/>
    <w:rsid w:val="009A5456"/>
    <w:rsid w:val="009A5511"/>
    <w:rsid w:val="009A57A9"/>
    <w:rsid w:val="009A587C"/>
    <w:rsid w:val="009A5C8D"/>
    <w:rsid w:val="009A5F76"/>
    <w:rsid w:val="009A6087"/>
    <w:rsid w:val="009A60F0"/>
    <w:rsid w:val="009A65E0"/>
    <w:rsid w:val="009A6BF9"/>
    <w:rsid w:val="009A6C6B"/>
    <w:rsid w:val="009A6C85"/>
    <w:rsid w:val="009A6CD0"/>
    <w:rsid w:val="009A6E18"/>
    <w:rsid w:val="009A7256"/>
    <w:rsid w:val="009A757D"/>
    <w:rsid w:val="009A78ED"/>
    <w:rsid w:val="009A7A15"/>
    <w:rsid w:val="009A7B00"/>
    <w:rsid w:val="009A7D9D"/>
    <w:rsid w:val="009A7DE0"/>
    <w:rsid w:val="009A7DE5"/>
    <w:rsid w:val="009B03AF"/>
    <w:rsid w:val="009B03B7"/>
    <w:rsid w:val="009B0646"/>
    <w:rsid w:val="009B0731"/>
    <w:rsid w:val="009B0996"/>
    <w:rsid w:val="009B0B4D"/>
    <w:rsid w:val="009B0C1C"/>
    <w:rsid w:val="009B0C94"/>
    <w:rsid w:val="009B0D23"/>
    <w:rsid w:val="009B0DDD"/>
    <w:rsid w:val="009B0F76"/>
    <w:rsid w:val="009B14E0"/>
    <w:rsid w:val="009B1619"/>
    <w:rsid w:val="009B163B"/>
    <w:rsid w:val="009B1773"/>
    <w:rsid w:val="009B1BA4"/>
    <w:rsid w:val="009B1F0E"/>
    <w:rsid w:val="009B1F99"/>
    <w:rsid w:val="009B221D"/>
    <w:rsid w:val="009B260A"/>
    <w:rsid w:val="009B2875"/>
    <w:rsid w:val="009B28B3"/>
    <w:rsid w:val="009B2C39"/>
    <w:rsid w:val="009B35D2"/>
    <w:rsid w:val="009B3697"/>
    <w:rsid w:val="009B36F1"/>
    <w:rsid w:val="009B3734"/>
    <w:rsid w:val="009B3CA9"/>
    <w:rsid w:val="009B3E07"/>
    <w:rsid w:val="009B420C"/>
    <w:rsid w:val="009B4993"/>
    <w:rsid w:val="009B4B5E"/>
    <w:rsid w:val="009B4C2F"/>
    <w:rsid w:val="009B4CB4"/>
    <w:rsid w:val="009B4F8A"/>
    <w:rsid w:val="009B51C7"/>
    <w:rsid w:val="009B5328"/>
    <w:rsid w:val="009B5413"/>
    <w:rsid w:val="009B560D"/>
    <w:rsid w:val="009B5A77"/>
    <w:rsid w:val="009B6057"/>
    <w:rsid w:val="009B62AF"/>
    <w:rsid w:val="009B68B3"/>
    <w:rsid w:val="009B6CD8"/>
    <w:rsid w:val="009B6DA8"/>
    <w:rsid w:val="009B6DB3"/>
    <w:rsid w:val="009B726A"/>
    <w:rsid w:val="009B73BE"/>
    <w:rsid w:val="009B73CD"/>
    <w:rsid w:val="009B799F"/>
    <w:rsid w:val="009B7D75"/>
    <w:rsid w:val="009B7D8F"/>
    <w:rsid w:val="009B7F88"/>
    <w:rsid w:val="009B7FCD"/>
    <w:rsid w:val="009C000B"/>
    <w:rsid w:val="009C0097"/>
    <w:rsid w:val="009C0114"/>
    <w:rsid w:val="009C04E9"/>
    <w:rsid w:val="009C0879"/>
    <w:rsid w:val="009C0C35"/>
    <w:rsid w:val="009C0FE9"/>
    <w:rsid w:val="009C11C0"/>
    <w:rsid w:val="009C1262"/>
    <w:rsid w:val="009C1B2C"/>
    <w:rsid w:val="009C1B7D"/>
    <w:rsid w:val="009C1D6A"/>
    <w:rsid w:val="009C1EC8"/>
    <w:rsid w:val="009C1F45"/>
    <w:rsid w:val="009C2060"/>
    <w:rsid w:val="009C2DDE"/>
    <w:rsid w:val="009C31FB"/>
    <w:rsid w:val="009C3202"/>
    <w:rsid w:val="009C32C7"/>
    <w:rsid w:val="009C345C"/>
    <w:rsid w:val="009C3656"/>
    <w:rsid w:val="009C36CF"/>
    <w:rsid w:val="009C36E9"/>
    <w:rsid w:val="009C3764"/>
    <w:rsid w:val="009C37AF"/>
    <w:rsid w:val="009C392E"/>
    <w:rsid w:val="009C3B5D"/>
    <w:rsid w:val="009C3BF1"/>
    <w:rsid w:val="009C3C91"/>
    <w:rsid w:val="009C458C"/>
    <w:rsid w:val="009C458E"/>
    <w:rsid w:val="009C4704"/>
    <w:rsid w:val="009C4A36"/>
    <w:rsid w:val="009C4D61"/>
    <w:rsid w:val="009C4D99"/>
    <w:rsid w:val="009C5167"/>
    <w:rsid w:val="009C519E"/>
    <w:rsid w:val="009C52CB"/>
    <w:rsid w:val="009C5587"/>
    <w:rsid w:val="009C5685"/>
    <w:rsid w:val="009C58B4"/>
    <w:rsid w:val="009C5957"/>
    <w:rsid w:val="009C5A97"/>
    <w:rsid w:val="009C5F02"/>
    <w:rsid w:val="009C6665"/>
    <w:rsid w:val="009C6A3A"/>
    <w:rsid w:val="009C6BE7"/>
    <w:rsid w:val="009C6E67"/>
    <w:rsid w:val="009C71D3"/>
    <w:rsid w:val="009C721F"/>
    <w:rsid w:val="009C724D"/>
    <w:rsid w:val="009C7250"/>
    <w:rsid w:val="009C734D"/>
    <w:rsid w:val="009C73CF"/>
    <w:rsid w:val="009C7691"/>
    <w:rsid w:val="009C76FD"/>
    <w:rsid w:val="009C7A05"/>
    <w:rsid w:val="009C7CE7"/>
    <w:rsid w:val="009D00EC"/>
    <w:rsid w:val="009D01BF"/>
    <w:rsid w:val="009D0575"/>
    <w:rsid w:val="009D08BE"/>
    <w:rsid w:val="009D09C4"/>
    <w:rsid w:val="009D0A75"/>
    <w:rsid w:val="009D0FD1"/>
    <w:rsid w:val="009D111E"/>
    <w:rsid w:val="009D1270"/>
    <w:rsid w:val="009D1845"/>
    <w:rsid w:val="009D1A5A"/>
    <w:rsid w:val="009D1A5D"/>
    <w:rsid w:val="009D1ABB"/>
    <w:rsid w:val="009D1B45"/>
    <w:rsid w:val="009D1B8A"/>
    <w:rsid w:val="009D214A"/>
    <w:rsid w:val="009D2195"/>
    <w:rsid w:val="009D2277"/>
    <w:rsid w:val="009D256D"/>
    <w:rsid w:val="009D2576"/>
    <w:rsid w:val="009D26DF"/>
    <w:rsid w:val="009D2F80"/>
    <w:rsid w:val="009D301C"/>
    <w:rsid w:val="009D31BB"/>
    <w:rsid w:val="009D3375"/>
    <w:rsid w:val="009D33B2"/>
    <w:rsid w:val="009D3654"/>
    <w:rsid w:val="009D3EF2"/>
    <w:rsid w:val="009D4716"/>
    <w:rsid w:val="009D48DA"/>
    <w:rsid w:val="009D494E"/>
    <w:rsid w:val="009D4E77"/>
    <w:rsid w:val="009D51CD"/>
    <w:rsid w:val="009D535C"/>
    <w:rsid w:val="009D5453"/>
    <w:rsid w:val="009D57A6"/>
    <w:rsid w:val="009D5B40"/>
    <w:rsid w:val="009D5ED6"/>
    <w:rsid w:val="009D5F80"/>
    <w:rsid w:val="009D60EF"/>
    <w:rsid w:val="009D612A"/>
    <w:rsid w:val="009D628E"/>
    <w:rsid w:val="009D668B"/>
    <w:rsid w:val="009D66E2"/>
    <w:rsid w:val="009D70A9"/>
    <w:rsid w:val="009D710A"/>
    <w:rsid w:val="009D71D8"/>
    <w:rsid w:val="009D72BF"/>
    <w:rsid w:val="009D75B8"/>
    <w:rsid w:val="009E0061"/>
    <w:rsid w:val="009E00FD"/>
    <w:rsid w:val="009E01B3"/>
    <w:rsid w:val="009E0ABC"/>
    <w:rsid w:val="009E0CA0"/>
    <w:rsid w:val="009E0EED"/>
    <w:rsid w:val="009E0F77"/>
    <w:rsid w:val="009E222A"/>
    <w:rsid w:val="009E2269"/>
    <w:rsid w:val="009E2430"/>
    <w:rsid w:val="009E27A7"/>
    <w:rsid w:val="009E2D32"/>
    <w:rsid w:val="009E2EE8"/>
    <w:rsid w:val="009E2EEB"/>
    <w:rsid w:val="009E3259"/>
    <w:rsid w:val="009E3361"/>
    <w:rsid w:val="009E35B8"/>
    <w:rsid w:val="009E3771"/>
    <w:rsid w:val="009E3807"/>
    <w:rsid w:val="009E396A"/>
    <w:rsid w:val="009E4035"/>
    <w:rsid w:val="009E403B"/>
    <w:rsid w:val="009E447D"/>
    <w:rsid w:val="009E4B3D"/>
    <w:rsid w:val="009E4C5D"/>
    <w:rsid w:val="009E5064"/>
    <w:rsid w:val="009E523F"/>
    <w:rsid w:val="009E525F"/>
    <w:rsid w:val="009E5A5F"/>
    <w:rsid w:val="009E5B6D"/>
    <w:rsid w:val="009E66EC"/>
    <w:rsid w:val="009E6951"/>
    <w:rsid w:val="009E6BD8"/>
    <w:rsid w:val="009E6D32"/>
    <w:rsid w:val="009E6D81"/>
    <w:rsid w:val="009E74DF"/>
    <w:rsid w:val="009E75C1"/>
    <w:rsid w:val="009E775E"/>
    <w:rsid w:val="009E7A37"/>
    <w:rsid w:val="009E7D56"/>
    <w:rsid w:val="009F021A"/>
    <w:rsid w:val="009F0423"/>
    <w:rsid w:val="009F0911"/>
    <w:rsid w:val="009F094F"/>
    <w:rsid w:val="009F0961"/>
    <w:rsid w:val="009F13EE"/>
    <w:rsid w:val="009F146F"/>
    <w:rsid w:val="009F1527"/>
    <w:rsid w:val="009F15B7"/>
    <w:rsid w:val="009F176A"/>
    <w:rsid w:val="009F18D9"/>
    <w:rsid w:val="009F18E3"/>
    <w:rsid w:val="009F1A8A"/>
    <w:rsid w:val="009F20E3"/>
    <w:rsid w:val="009F213B"/>
    <w:rsid w:val="009F2287"/>
    <w:rsid w:val="009F22C1"/>
    <w:rsid w:val="009F26B9"/>
    <w:rsid w:val="009F2975"/>
    <w:rsid w:val="009F2B2A"/>
    <w:rsid w:val="009F304A"/>
    <w:rsid w:val="009F308A"/>
    <w:rsid w:val="009F30E2"/>
    <w:rsid w:val="009F31B0"/>
    <w:rsid w:val="009F34C3"/>
    <w:rsid w:val="009F36C9"/>
    <w:rsid w:val="009F3991"/>
    <w:rsid w:val="009F3FBC"/>
    <w:rsid w:val="009F413B"/>
    <w:rsid w:val="009F42D3"/>
    <w:rsid w:val="009F474D"/>
    <w:rsid w:val="009F4842"/>
    <w:rsid w:val="009F4BED"/>
    <w:rsid w:val="009F505E"/>
    <w:rsid w:val="009F552E"/>
    <w:rsid w:val="009F5694"/>
    <w:rsid w:val="009F569D"/>
    <w:rsid w:val="009F5944"/>
    <w:rsid w:val="009F5A2A"/>
    <w:rsid w:val="009F5EC9"/>
    <w:rsid w:val="009F6375"/>
    <w:rsid w:val="009F6619"/>
    <w:rsid w:val="009F66A0"/>
    <w:rsid w:val="009F690C"/>
    <w:rsid w:val="009F695A"/>
    <w:rsid w:val="009F6E3A"/>
    <w:rsid w:val="009F6FED"/>
    <w:rsid w:val="009F757C"/>
    <w:rsid w:val="009F75A3"/>
    <w:rsid w:val="009F7626"/>
    <w:rsid w:val="009F762A"/>
    <w:rsid w:val="009F77B1"/>
    <w:rsid w:val="00A00120"/>
    <w:rsid w:val="00A006C6"/>
    <w:rsid w:val="00A008DF"/>
    <w:rsid w:val="00A008E2"/>
    <w:rsid w:val="00A009FA"/>
    <w:rsid w:val="00A00B3B"/>
    <w:rsid w:val="00A00CE6"/>
    <w:rsid w:val="00A00E1C"/>
    <w:rsid w:val="00A0148E"/>
    <w:rsid w:val="00A01552"/>
    <w:rsid w:val="00A01658"/>
    <w:rsid w:val="00A0170C"/>
    <w:rsid w:val="00A01862"/>
    <w:rsid w:val="00A01A77"/>
    <w:rsid w:val="00A01EA6"/>
    <w:rsid w:val="00A0209B"/>
    <w:rsid w:val="00A02303"/>
    <w:rsid w:val="00A02636"/>
    <w:rsid w:val="00A026DC"/>
    <w:rsid w:val="00A02BE8"/>
    <w:rsid w:val="00A02D51"/>
    <w:rsid w:val="00A030FE"/>
    <w:rsid w:val="00A03318"/>
    <w:rsid w:val="00A03516"/>
    <w:rsid w:val="00A03577"/>
    <w:rsid w:val="00A03A0C"/>
    <w:rsid w:val="00A03F6D"/>
    <w:rsid w:val="00A04584"/>
    <w:rsid w:val="00A0472C"/>
    <w:rsid w:val="00A049C1"/>
    <w:rsid w:val="00A04F3A"/>
    <w:rsid w:val="00A05148"/>
    <w:rsid w:val="00A052E7"/>
    <w:rsid w:val="00A05821"/>
    <w:rsid w:val="00A05DFB"/>
    <w:rsid w:val="00A05E28"/>
    <w:rsid w:val="00A06460"/>
    <w:rsid w:val="00A06DCB"/>
    <w:rsid w:val="00A06E73"/>
    <w:rsid w:val="00A06F93"/>
    <w:rsid w:val="00A07036"/>
    <w:rsid w:val="00A070DA"/>
    <w:rsid w:val="00A074BA"/>
    <w:rsid w:val="00A075CC"/>
    <w:rsid w:val="00A0764B"/>
    <w:rsid w:val="00A0778F"/>
    <w:rsid w:val="00A078B6"/>
    <w:rsid w:val="00A07B6C"/>
    <w:rsid w:val="00A07CA1"/>
    <w:rsid w:val="00A1001A"/>
    <w:rsid w:val="00A10082"/>
    <w:rsid w:val="00A1013B"/>
    <w:rsid w:val="00A101E0"/>
    <w:rsid w:val="00A101FF"/>
    <w:rsid w:val="00A10568"/>
    <w:rsid w:val="00A1079B"/>
    <w:rsid w:val="00A10931"/>
    <w:rsid w:val="00A10C64"/>
    <w:rsid w:val="00A10F15"/>
    <w:rsid w:val="00A111A6"/>
    <w:rsid w:val="00A1131E"/>
    <w:rsid w:val="00A11659"/>
    <w:rsid w:val="00A11722"/>
    <w:rsid w:val="00A11848"/>
    <w:rsid w:val="00A11A7E"/>
    <w:rsid w:val="00A11E96"/>
    <w:rsid w:val="00A12476"/>
    <w:rsid w:val="00A12539"/>
    <w:rsid w:val="00A12918"/>
    <w:rsid w:val="00A12D02"/>
    <w:rsid w:val="00A13081"/>
    <w:rsid w:val="00A1320E"/>
    <w:rsid w:val="00A13650"/>
    <w:rsid w:val="00A137F2"/>
    <w:rsid w:val="00A13E05"/>
    <w:rsid w:val="00A1410D"/>
    <w:rsid w:val="00A144FC"/>
    <w:rsid w:val="00A14792"/>
    <w:rsid w:val="00A14842"/>
    <w:rsid w:val="00A1490E"/>
    <w:rsid w:val="00A14E00"/>
    <w:rsid w:val="00A1562D"/>
    <w:rsid w:val="00A15658"/>
    <w:rsid w:val="00A15870"/>
    <w:rsid w:val="00A15910"/>
    <w:rsid w:val="00A1641B"/>
    <w:rsid w:val="00A16626"/>
    <w:rsid w:val="00A16C28"/>
    <w:rsid w:val="00A16DAC"/>
    <w:rsid w:val="00A17018"/>
    <w:rsid w:val="00A17453"/>
    <w:rsid w:val="00A174A1"/>
    <w:rsid w:val="00A17A17"/>
    <w:rsid w:val="00A17BC5"/>
    <w:rsid w:val="00A17CA2"/>
    <w:rsid w:val="00A17D8B"/>
    <w:rsid w:val="00A17D93"/>
    <w:rsid w:val="00A20177"/>
    <w:rsid w:val="00A210B6"/>
    <w:rsid w:val="00A215CF"/>
    <w:rsid w:val="00A21D92"/>
    <w:rsid w:val="00A21EF6"/>
    <w:rsid w:val="00A22001"/>
    <w:rsid w:val="00A2248E"/>
    <w:rsid w:val="00A225D8"/>
    <w:rsid w:val="00A22624"/>
    <w:rsid w:val="00A226BC"/>
    <w:rsid w:val="00A22C4E"/>
    <w:rsid w:val="00A23077"/>
    <w:rsid w:val="00A231B6"/>
    <w:rsid w:val="00A23221"/>
    <w:rsid w:val="00A2339B"/>
    <w:rsid w:val="00A2359B"/>
    <w:rsid w:val="00A2389A"/>
    <w:rsid w:val="00A23BAD"/>
    <w:rsid w:val="00A23D48"/>
    <w:rsid w:val="00A2400F"/>
    <w:rsid w:val="00A24015"/>
    <w:rsid w:val="00A240EB"/>
    <w:rsid w:val="00A2435B"/>
    <w:rsid w:val="00A24528"/>
    <w:rsid w:val="00A24FE2"/>
    <w:rsid w:val="00A25675"/>
    <w:rsid w:val="00A256CB"/>
    <w:rsid w:val="00A25A32"/>
    <w:rsid w:val="00A25ACE"/>
    <w:rsid w:val="00A26006"/>
    <w:rsid w:val="00A26323"/>
    <w:rsid w:val="00A26454"/>
    <w:rsid w:val="00A2656A"/>
    <w:rsid w:val="00A2677B"/>
    <w:rsid w:val="00A26789"/>
    <w:rsid w:val="00A272EF"/>
    <w:rsid w:val="00A27443"/>
    <w:rsid w:val="00A2757A"/>
    <w:rsid w:val="00A2769B"/>
    <w:rsid w:val="00A27858"/>
    <w:rsid w:val="00A27B91"/>
    <w:rsid w:val="00A30080"/>
    <w:rsid w:val="00A301A4"/>
    <w:rsid w:val="00A309C8"/>
    <w:rsid w:val="00A30A2C"/>
    <w:rsid w:val="00A30A3C"/>
    <w:rsid w:val="00A30FE7"/>
    <w:rsid w:val="00A3106A"/>
    <w:rsid w:val="00A31376"/>
    <w:rsid w:val="00A313C2"/>
    <w:rsid w:val="00A318A6"/>
    <w:rsid w:val="00A31A17"/>
    <w:rsid w:val="00A31A46"/>
    <w:rsid w:val="00A31E68"/>
    <w:rsid w:val="00A31F4B"/>
    <w:rsid w:val="00A32066"/>
    <w:rsid w:val="00A32111"/>
    <w:rsid w:val="00A3229C"/>
    <w:rsid w:val="00A32370"/>
    <w:rsid w:val="00A323F7"/>
    <w:rsid w:val="00A328CF"/>
    <w:rsid w:val="00A328F5"/>
    <w:rsid w:val="00A32A4E"/>
    <w:rsid w:val="00A32C8C"/>
    <w:rsid w:val="00A32EFD"/>
    <w:rsid w:val="00A3311F"/>
    <w:rsid w:val="00A336E1"/>
    <w:rsid w:val="00A336E3"/>
    <w:rsid w:val="00A3389A"/>
    <w:rsid w:val="00A339EA"/>
    <w:rsid w:val="00A33CF4"/>
    <w:rsid w:val="00A33D88"/>
    <w:rsid w:val="00A34010"/>
    <w:rsid w:val="00A34114"/>
    <w:rsid w:val="00A341C4"/>
    <w:rsid w:val="00A3464F"/>
    <w:rsid w:val="00A347B3"/>
    <w:rsid w:val="00A348FF"/>
    <w:rsid w:val="00A349BD"/>
    <w:rsid w:val="00A34B74"/>
    <w:rsid w:val="00A34BBD"/>
    <w:rsid w:val="00A34BF4"/>
    <w:rsid w:val="00A34DE7"/>
    <w:rsid w:val="00A34EFF"/>
    <w:rsid w:val="00A352DC"/>
    <w:rsid w:val="00A35520"/>
    <w:rsid w:val="00A35737"/>
    <w:rsid w:val="00A35792"/>
    <w:rsid w:val="00A35AB3"/>
    <w:rsid w:val="00A36180"/>
    <w:rsid w:val="00A36189"/>
    <w:rsid w:val="00A36191"/>
    <w:rsid w:val="00A363B9"/>
    <w:rsid w:val="00A36651"/>
    <w:rsid w:val="00A3675E"/>
    <w:rsid w:val="00A36822"/>
    <w:rsid w:val="00A369C2"/>
    <w:rsid w:val="00A369F7"/>
    <w:rsid w:val="00A36B3A"/>
    <w:rsid w:val="00A36EE2"/>
    <w:rsid w:val="00A36EF2"/>
    <w:rsid w:val="00A36F96"/>
    <w:rsid w:val="00A370BD"/>
    <w:rsid w:val="00A372A4"/>
    <w:rsid w:val="00A37366"/>
    <w:rsid w:val="00A37A6F"/>
    <w:rsid w:val="00A37D64"/>
    <w:rsid w:val="00A37ECB"/>
    <w:rsid w:val="00A400EE"/>
    <w:rsid w:val="00A4058D"/>
    <w:rsid w:val="00A406D8"/>
    <w:rsid w:val="00A40C5B"/>
    <w:rsid w:val="00A40C6B"/>
    <w:rsid w:val="00A40D48"/>
    <w:rsid w:val="00A40F96"/>
    <w:rsid w:val="00A41136"/>
    <w:rsid w:val="00A4155F"/>
    <w:rsid w:val="00A4161C"/>
    <w:rsid w:val="00A41C74"/>
    <w:rsid w:val="00A41EFC"/>
    <w:rsid w:val="00A423D0"/>
    <w:rsid w:val="00A42B92"/>
    <w:rsid w:val="00A42D38"/>
    <w:rsid w:val="00A43105"/>
    <w:rsid w:val="00A43212"/>
    <w:rsid w:val="00A432EA"/>
    <w:rsid w:val="00A43558"/>
    <w:rsid w:val="00A43B30"/>
    <w:rsid w:val="00A4463B"/>
    <w:rsid w:val="00A44831"/>
    <w:rsid w:val="00A44856"/>
    <w:rsid w:val="00A448EE"/>
    <w:rsid w:val="00A44993"/>
    <w:rsid w:val="00A44FEA"/>
    <w:rsid w:val="00A45166"/>
    <w:rsid w:val="00A4532D"/>
    <w:rsid w:val="00A4537B"/>
    <w:rsid w:val="00A457E7"/>
    <w:rsid w:val="00A45C53"/>
    <w:rsid w:val="00A45CD1"/>
    <w:rsid w:val="00A45D21"/>
    <w:rsid w:val="00A45EAA"/>
    <w:rsid w:val="00A465DD"/>
    <w:rsid w:val="00A466FB"/>
    <w:rsid w:val="00A46765"/>
    <w:rsid w:val="00A4711E"/>
    <w:rsid w:val="00A473D3"/>
    <w:rsid w:val="00A47514"/>
    <w:rsid w:val="00A47672"/>
    <w:rsid w:val="00A4777A"/>
    <w:rsid w:val="00A47C4F"/>
    <w:rsid w:val="00A500C9"/>
    <w:rsid w:val="00A5073D"/>
    <w:rsid w:val="00A5096B"/>
    <w:rsid w:val="00A50E1B"/>
    <w:rsid w:val="00A50FFE"/>
    <w:rsid w:val="00A51131"/>
    <w:rsid w:val="00A51337"/>
    <w:rsid w:val="00A518EA"/>
    <w:rsid w:val="00A52111"/>
    <w:rsid w:val="00A523FD"/>
    <w:rsid w:val="00A524D1"/>
    <w:rsid w:val="00A5250B"/>
    <w:rsid w:val="00A526ED"/>
    <w:rsid w:val="00A529D9"/>
    <w:rsid w:val="00A52B17"/>
    <w:rsid w:val="00A52C7C"/>
    <w:rsid w:val="00A52D54"/>
    <w:rsid w:val="00A52D79"/>
    <w:rsid w:val="00A53209"/>
    <w:rsid w:val="00A533FC"/>
    <w:rsid w:val="00A53712"/>
    <w:rsid w:val="00A53A90"/>
    <w:rsid w:val="00A53BBF"/>
    <w:rsid w:val="00A540E1"/>
    <w:rsid w:val="00A547DC"/>
    <w:rsid w:val="00A549C9"/>
    <w:rsid w:val="00A54AA0"/>
    <w:rsid w:val="00A54E7B"/>
    <w:rsid w:val="00A54EAD"/>
    <w:rsid w:val="00A550AC"/>
    <w:rsid w:val="00A555A3"/>
    <w:rsid w:val="00A556B3"/>
    <w:rsid w:val="00A55A13"/>
    <w:rsid w:val="00A56001"/>
    <w:rsid w:val="00A56121"/>
    <w:rsid w:val="00A562B4"/>
    <w:rsid w:val="00A562D5"/>
    <w:rsid w:val="00A5638B"/>
    <w:rsid w:val="00A5656D"/>
    <w:rsid w:val="00A56A30"/>
    <w:rsid w:val="00A56D99"/>
    <w:rsid w:val="00A5703C"/>
    <w:rsid w:val="00A5711E"/>
    <w:rsid w:val="00A57591"/>
    <w:rsid w:val="00A5770F"/>
    <w:rsid w:val="00A578F0"/>
    <w:rsid w:val="00A57B6C"/>
    <w:rsid w:val="00A57D4C"/>
    <w:rsid w:val="00A57DD5"/>
    <w:rsid w:val="00A57E34"/>
    <w:rsid w:val="00A57FF7"/>
    <w:rsid w:val="00A600CC"/>
    <w:rsid w:val="00A601BB"/>
    <w:rsid w:val="00A60413"/>
    <w:rsid w:val="00A605EE"/>
    <w:rsid w:val="00A6072B"/>
    <w:rsid w:val="00A60957"/>
    <w:rsid w:val="00A60AEF"/>
    <w:rsid w:val="00A60B6E"/>
    <w:rsid w:val="00A60BD2"/>
    <w:rsid w:val="00A60DEE"/>
    <w:rsid w:val="00A6105C"/>
    <w:rsid w:val="00A61121"/>
    <w:rsid w:val="00A6116A"/>
    <w:rsid w:val="00A61269"/>
    <w:rsid w:val="00A6133D"/>
    <w:rsid w:val="00A61357"/>
    <w:rsid w:val="00A621AC"/>
    <w:rsid w:val="00A625DF"/>
    <w:rsid w:val="00A62A3E"/>
    <w:rsid w:val="00A62A9C"/>
    <w:rsid w:val="00A62C6C"/>
    <w:rsid w:val="00A62FDD"/>
    <w:rsid w:val="00A631D8"/>
    <w:rsid w:val="00A63330"/>
    <w:rsid w:val="00A6356C"/>
    <w:rsid w:val="00A63E70"/>
    <w:rsid w:val="00A6420B"/>
    <w:rsid w:val="00A644F3"/>
    <w:rsid w:val="00A64B26"/>
    <w:rsid w:val="00A64CDD"/>
    <w:rsid w:val="00A65275"/>
    <w:rsid w:val="00A65482"/>
    <w:rsid w:val="00A65801"/>
    <w:rsid w:val="00A658CE"/>
    <w:rsid w:val="00A65A88"/>
    <w:rsid w:val="00A65BAF"/>
    <w:rsid w:val="00A6608B"/>
    <w:rsid w:val="00A6624C"/>
    <w:rsid w:val="00A664B7"/>
    <w:rsid w:val="00A66717"/>
    <w:rsid w:val="00A66C4E"/>
    <w:rsid w:val="00A671C5"/>
    <w:rsid w:val="00A67247"/>
    <w:rsid w:val="00A6739A"/>
    <w:rsid w:val="00A677B2"/>
    <w:rsid w:val="00A677C0"/>
    <w:rsid w:val="00A678D5"/>
    <w:rsid w:val="00A678DE"/>
    <w:rsid w:val="00A67CED"/>
    <w:rsid w:val="00A67F2F"/>
    <w:rsid w:val="00A70683"/>
    <w:rsid w:val="00A7096D"/>
    <w:rsid w:val="00A70B40"/>
    <w:rsid w:val="00A71007"/>
    <w:rsid w:val="00A710C3"/>
    <w:rsid w:val="00A71286"/>
    <w:rsid w:val="00A7163C"/>
    <w:rsid w:val="00A718C9"/>
    <w:rsid w:val="00A71D9A"/>
    <w:rsid w:val="00A72081"/>
    <w:rsid w:val="00A72202"/>
    <w:rsid w:val="00A7245E"/>
    <w:rsid w:val="00A72519"/>
    <w:rsid w:val="00A725BC"/>
    <w:rsid w:val="00A7287F"/>
    <w:rsid w:val="00A72DD3"/>
    <w:rsid w:val="00A72E1D"/>
    <w:rsid w:val="00A72FBC"/>
    <w:rsid w:val="00A7315C"/>
    <w:rsid w:val="00A735BD"/>
    <w:rsid w:val="00A7391A"/>
    <w:rsid w:val="00A739B3"/>
    <w:rsid w:val="00A73C16"/>
    <w:rsid w:val="00A73C7A"/>
    <w:rsid w:val="00A73ECA"/>
    <w:rsid w:val="00A74050"/>
    <w:rsid w:val="00A747B6"/>
    <w:rsid w:val="00A748B7"/>
    <w:rsid w:val="00A74D6D"/>
    <w:rsid w:val="00A74F03"/>
    <w:rsid w:val="00A75045"/>
    <w:rsid w:val="00A7528F"/>
    <w:rsid w:val="00A75431"/>
    <w:rsid w:val="00A75527"/>
    <w:rsid w:val="00A75A5A"/>
    <w:rsid w:val="00A75C6D"/>
    <w:rsid w:val="00A7601A"/>
    <w:rsid w:val="00A761C3"/>
    <w:rsid w:val="00A76AAB"/>
    <w:rsid w:val="00A76DA0"/>
    <w:rsid w:val="00A76EE5"/>
    <w:rsid w:val="00A771B7"/>
    <w:rsid w:val="00A77222"/>
    <w:rsid w:val="00A779A9"/>
    <w:rsid w:val="00A77A49"/>
    <w:rsid w:val="00A77E21"/>
    <w:rsid w:val="00A77F97"/>
    <w:rsid w:val="00A801EA"/>
    <w:rsid w:val="00A8052D"/>
    <w:rsid w:val="00A805AD"/>
    <w:rsid w:val="00A805C4"/>
    <w:rsid w:val="00A80624"/>
    <w:rsid w:val="00A80CF3"/>
    <w:rsid w:val="00A80DB4"/>
    <w:rsid w:val="00A80DDC"/>
    <w:rsid w:val="00A80F2B"/>
    <w:rsid w:val="00A8107C"/>
    <w:rsid w:val="00A81190"/>
    <w:rsid w:val="00A812A0"/>
    <w:rsid w:val="00A812F5"/>
    <w:rsid w:val="00A813C8"/>
    <w:rsid w:val="00A816EF"/>
    <w:rsid w:val="00A817D4"/>
    <w:rsid w:val="00A81A07"/>
    <w:rsid w:val="00A81A84"/>
    <w:rsid w:val="00A81DA6"/>
    <w:rsid w:val="00A82295"/>
    <w:rsid w:val="00A829D9"/>
    <w:rsid w:val="00A82BDB"/>
    <w:rsid w:val="00A82C28"/>
    <w:rsid w:val="00A82EFA"/>
    <w:rsid w:val="00A83000"/>
    <w:rsid w:val="00A836AB"/>
    <w:rsid w:val="00A83806"/>
    <w:rsid w:val="00A83831"/>
    <w:rsid w:val="00A83EF1"/>
    <w:rsid w:val="00A84005"/>
    <w:rsid w:val="00A840AD"/>
    <w:rsid w:val="00A8459F"/>
    <w:rsid w:val="00A84810"/>
    <w:rsid w:val="00A84A01"/>
    <w:rsid w:val="00A84A76"/>
    <w:rsid w:val="00A8523B"/>
    <w:rsid w:val="00A85685"/>
    <w:rsid w:val="00A8599B"/>
    <w:rsid w:val="00A85B34"/>
    <w:rsid w:val="00A85CE6"/>
    <w:rsid w:val="00A85EAF"/>
    <w:rsid w:val="00A86129"/>
    <w:rsid w:val="00A8666B"/>
    <w:rsid w:val="00A868FA"/>
    <w:rsid w:val="00A86A63"/>
    <w:rsid w:val="00A86B0C"/>
    <w:rsid w:val="00A86F58"/>
    <w:rsid w:val="00A877AD"/>
    <w:rsid w:val="00A879F2"/>
    <w:rsid w:val="00A87B07"/>
    <w:rsid w:val="00A87B27"/>
    <w:rsid w:val="00A87B28"/>
    <w:rsid w:val="00A87C4C"/>
    <w:rsid w:val="00A9062C"/>
    <w:rsid w:val="00A90940"/>
    <w:rsid w:val="00A90953"/>
    <w:rsid w:val="00A90AD7"/>
    <w:rsid w:val="00A90DCE"/>
    <w:rsid w:val="00A90EDF"/>
    <w:rsid w:val="00A91086"/>
    <w:rsid w:val="00A91342"/>
    <w:rsid w:val="00A913C7"/>
    <w:rsid w:val="00A9170A"/>
    <w:rsid w:val="00A91723"/>
    <w:rsid w:val="00A91941"/>
    <w:rsid w:val="00A91A55"/>
    <w:rsid w:val="00A91B5C"/>
    <w:rsid w:val="00A91EF0"/>
    <w:rsid w:val="00A9217C"/>
    <w:rsid w:val="00A9238A"/>
    <w:rsid w:val="00A92967"/>
    <w:rsid w:val="00A92AB8"/>
    <w:rsid w:val="00A92FE9"/>
    <w:rsid w:val="00A932DB"/>
    <w:rsid w:val="00A93446"/>
    <w:rsid w:val="00A936A6"/>
    <w:rsid w:val="00A937DA"/>
    <w:rsid w:val="00A942EF"/>
    <w:rsid w:val="00A9460D"/>
    <w:rsid w:val="00A94796"/>
    <w:rsid w:val="00A94820"/>
    <w:rsid w:val="00A94842"/>
    <w:rsid w:val="00A95113"/>
    <w:rsid w:val="00A95439"/>
    <w:rsid w:val="00A956C0"/>
    <w:rsid w:val="00A95B4C"/>
    <w:rsid w:val="00A95C89"/>
    <w:rsid w:val="00A960DD"/>
    <w:rsid w:val="00A96694"/>
    <w:rsid w:val="00A9676C"/>
    <w:rsid w:val="00A9695F"/>
    <w:rsid w:val="00A96B72"/>
    <w:rsid w:val="00A96FCA"/>
    <w:rsid w:val="00A971B2"/>
    <w:rsid w:val="00A971BF"/>
    <w:rsid w:val="00A97759"/>
    <w:rsid w:val="00A97826"/>
    <w:rsid w:val="00A97A34"/>
    <w:rsid w:val="00A97BE0"/>
    <w:rsid w:val="00A97D18"/>
    <w:rsid w:val="00A97E03"/>
    <w:rsid w:val="00A97F0B"/>
    <w:rsid w:val="00AA0098"/>
    <w:rsid w:val="00AA0190"/>
    <w:rsid w:val="00AA02D0"/>
    <w:rsid w:val="00AA0352"/>
    <w:rsid w:val="00AA0493"/>
    <w:rsid w:val="00AA04D5"/>
    <w:rsid w:val="00AA0E4F"/>
    <w:rsid w:val="00AA139E"/>
    <w:rsid w:val="00AA147C"/>
    <w:rsid w:val="00AA15E0"/>
    <w:rsid w:val="00AA173F"/>
    <w:rsid w:val="00AA19A9"/>
    <w:rsid w:val="00AA19D0"/>
    <w:rsid w:val="00AA1CA6"/>
    <w:rsid w:val="00AA1CD4"/>
    <w:rsid w:val="00AA20D6"/>
    <w:rsid w:val="00AA20EA"/>
    <w:rsid w:val="00AA2211"/>
    <w:rsid w:val="00AA2227"/>
    <w:rsid w:val="00AA238E"/>
    <w:rsid w:val="00AA2536"/>
    <w:rsid w:val="00AA2ACE"/>
    <w:rsid w:val="00AA2E97"/>
    <w:rsid w:val="00AA3289"/>
    <w:rsid w:val="00AA347A"/>
    <w:rsid w:val="00AA3AB6"/>
    <w:rsid w:val="00AA3E75"/>
    <w:rsid w:val="00AA3EFA"/>
    <w:rsid w:val="00AA42FB"/>
    <w:rsid w:val="00AA430D"/>
    <w:rsid w:val="00AA436B"/>
    <w:rsid w:val="00AA4960"/>
    <w:rsid w:val="00AA49A0"/>
    <w:rsid w:val="00AA4D19"/>
    <w:rsid w:val="00AA4D47"/>
    <w:rsid w:val="00AA4DE4"/>
    <w:rsid w:val="00AA4EC3"/>
    <w:rsid w:val="00AA4FC9"/>
    <w:rsid w:val="00AA504C"/>
    <w:rsid w:val="00AA51EE"/>
    <w:rsid w:val="00AA54B6"/>
    <w:rsid w:val="00AA54B9"/>
    <w:rsid w:val="00AA54C0"/>
    <w:rsid w:val="00AA5884"/>
    <w:rsid w:val="00AA59CE"/>
    <w:rsid w:val="00AA59F8"/>
    <w:rsid w:val="00AA5B95"/>
    <w:rsid w:val="00AA5D8C"/>
    <w:rsid w:val="00AA60A9"/>
    <w:rsid w:val="00AA60F7"/>
    <w:rsid w:val="00AA6396"/>
    <w:rsid w:val="00AA6450"/>
    <w:rsid w:val="00AA6941"/>
    <w:rsid w:val="00AA6ADA"/>
    <w:rsid w:val="00AA6CEB"/>
    <w:rsid w:val="00AA7075"/>
    <w:rsid w:val="00AA74E6"/>
    <w:rsid w:val="00AA752A"/>
    <w:rsid w:val="00AA760F"/>
    <w:rsid w:val="00AA77D4"/>
    <w:rsid w:val="00AA7B67"/>
    <w:rsid w:val="00AA7EFA"/>
    <w:rsid w:val="00AB0A01"/>
    <w:rsid w:val="00AB0E36"/>
    <w:rsid w:val="00AB0FCC"/>
    <w:rsid w:val="00AB0FED"/>
    <w:rsid w:val="00AB1311"/>
    <w:rsid w:val="00AB15E8"/>
    <w:rsid w:val="00AB17C8"/>
    <w:rsid w:val="00AB185C"/>
    <w:rsid w:val="00AB1943"/>
    <w:rsid w:val="00AB2045"/>
    <w:rsid w:val="00AB21A2"/>
    <w:rsid w:val="00AB21FA"/>
    <w:rsid w:val="00AB2229"/>
    <w:rsid w:val="00AB23DF"/>
    <w:rsid w:val="00AB2585"/>
    <w:rsid w:val="00AB264E"/>
    <w:rsid w:val="00AB2869"/>
    <w:rsid w:val="00AB2B26"/>
    <w:rsid w:val="00AB2F5E"/>
    <w:rsid w:val="00AB30D5"/>
    <w:rsid w:val="00AB3282"/>
    <w:rsid w:val="00AB330B"/>
    <w:rsid w:val="00AB3699"/>
    <w:rsid w:val="00AB3B05"/>
    <w:rsid w:val="00AB3D65"/>
    <w:rsid w:val="00AB3EA8"/>
    <w:rsid w:val="00AB4250"/>
    <w:rsid w:val="00AB4339"/>
    <w:rsid w:val="00AB475B"/>
    <w:rsid w:val="00AB4865"/>
    <w:rsid w:val="00AB4A51"/>
    <w:rsid w:val="00AB4C44"/>
    <w:rsid w:val="00AB4D2A"/>
    <w:rsid w:val="00AB4D36"/>
    <w:rsid w:val="00AB4FF9"/>
    <w:rsid w:val="00AB503A"/>
    <w:rsid w:val="00AB5A53"/>
    <w:rsid w:val="00AB5A98"/>
    <w:rsid w:val="00AB6478"/>
    <w:rsid w:val="00AB653E"/>
    <w:rsid w:val="00AB6783"/>
    <w:rsid w:val="00AB6F41"/>
    <w:rsid w:val="00AB72F7"/>
    <w:rsid w:val="00AC0119"/>
    <w:rsid w:val="00AC04FC"/>
    <w:rsid w:val="00AC0716"/>
    <w:rsid w:val="00AC0750"/>
    <w:rsid w:val="00AC0757"/>
    <w:rsid w:val="00AC0903"/>
    <w:rsid w:val="00AC0A42"/>
    <w:rsid w:val="00AC0A5D"/>
    <w:rsid w:val="00AC0CFA"/>
    <w:rsid w:val="00AC0D3A"/>
    <w:rsid w:val="00AC0E3E"/>
    <w:rsid w:val="00AC0E9F"/>
    <w:rsid w:val="00AC0F32"/>
    <w:rsid w:val="00AC1282"/>
    <w:rsid w:val="00AC149C"/>
    <w:rsid w:val="00AC1839"/>
    <w:rsid w:val="00AC1A4E"/>
    <w:rsid w:val="00AC1F57"/>
    <w:rsid w:val="00AC2063"/>
    <w:rsid w:val="00AC20AD"/>
    <w:rsid w:val="00AC20C9"/>
    <w:rsid w:val="00AC21F3"/>
    <w:rsid w:val="00AC238C"/>
    <w:rsid w:val="00AC2C5B"/>
    <w:rsid w:val="00AC2DE0"/>
    <w:rsid w:val="00AC3078"/>
    <w:rsid w:val="00AC347F"/>
    <w:rsid w:val="00AC3772"/>
    <w:rsid w:val="00AC385D"/>
    <w:rsid w:val="00AC3C6A"/>
    <w:rsid w:val="00AC4120"/>
    <w:rsid w:val="00AC41C1"/>
    <w:rsid w:val="00AC47AB"/>
    <w:rsid w:val="00AC4B48"/>
    <w:rsid w:val="00AC4C7B"/>
    <w:rsid w:val="00AC4D20"/>
    <w:rsid w:val="00AC53C8"/>
    <w:rsid w:val="00AC5535"/>
    <w:rsid w:val="00AC56B7"/>
    <w:rsid w:val="00AC5BC7"/>
    <w:rsid w:val="00AC5D47"/>
    <w:rsid w:val="00AC5DE1"/>
    <w:rsid w:val="00AC5EB2"/>
    <w:rsid w:val="00AC6094"/>
    <w:rsid w:val="00AC62E4"/>
    <w:rsid w:val="00AC6746"/>
    <w:rsid w:val="00AC6B33"/>
    <w:rsid w:val="00AC6D33"/>
    <w:rsid w:val="00AC7359"/>
    <w:rsid w:val="00AC742D"/>
    <w:rsid w:val="00AC751C"/>
    <w:rsid w:val="00AC7685"/>
    <w:rsid w:val="00AC7D14"/>
    <w:rsid w:val="00AC7DCC"/>
    <w:rsid w:val="00AC7F73"/>
    <w:rsid w:val="00AD02BF"/>
    <w:rsid w:val="00AD04E0"/>
    <w:rsid w:val="00AD084C"/>
    <w:rsid w:val="00AD0E8F"/>
    <w:rsid w:val="00AD0F5F"/>
    <w:rsid w:val="00AD1109"/>
    <w:rsid w:val="00AD1316"/>
    <w:rsid w:val="00AD1467"/>
    <w:rsid w:val="00AD151E"/>
    <w:rsid w:val="00AD1681"/>
    <w:rsid w:val="00AD1A23"/>
    <w:rsid w:val="00AD203F"/>
    <w:rsid w:val="00AD20D0"/>
    <w:rsid w:val="00AD216C"/>
    <w:rsid w:val="00AD236C"/>
    <w:rsid w:val="00AD2B53"/>
    <w:rsid w:val="00AD2D74"/>
    <w:rsid w:val="00AD2F3A"/>
    <w:rsid w:val="00AD300B"/>
    <w:rsid w:val="00AD3268"/>
    <w:rsid w:val="00AD34F4"/>
    <w:rsid w:val="00AD34FB"/>
    <w:rsid w:val="00AD378F"/>
    <w:rsid w:val="00AD3AA8"/>
    <w:rsid w:val="00AD45FD"/>
    <w:rsid w:val="00AD476C"/>
    <w:rsid w:val="00AD47B1"/>
    <w:rsid w:val="00AD4B53"/>
    <w:rsid w:val="00AD4E5D"/>
    <w:rsid w:val="00AD4F71"/>
    <w:rsid w:val="00AD545D"/>
    <w:rsid w:val="00AD5795"/>
    <w:rsid w:val="00AD5962"/>
    <w:rsid w:val="00AD5A35"/>
    <w:rsid w:val="00AD65E0"/>
    <w:rsid w:val="00AD66DB"/>
    <w:rsid w:val="00AD69D2"/>
    <w:rsid w:val="00AD6F20"/>
    <w:rsid w:val="00AD733A"/>
    <w:rsid w:val="00AD741B"/>
    <w:rsid w:val="00AD7755"/>
    <w:rsid w:val="00AD7A23"/>
    <w:rsid w:val="00AD7C8B"/>
    <w:rsid w:val="00AE0042"/>
    <w:rsid w:val="00AE0274"/>
    <w:rsid w:val="00AE02B8"/>
    <w:rsid w:val="00AE04A9"/>
    <w:rsid w:val="00AE04EB"/>
    <w:rsid w:val="00AE060C"/>
    <w:rsid w:val="00AE070F"/>
    <w:rsid w:val="00AE08FC"/>
    <w:rsid w:val="00AE0A55"/>
    <w:rsid w:val="00AE1403"/>
    <w:rsid w:val="00AE148B"/>
    <w:rsid w:val="00AE15D5"/>
    <w:rsid w:val="00AE15FB"/>
    <w:rsid w:val="00AE17EB"/>
    <w:rsid w:val="00AE18CD"/>
    <w:rsid w:val="00AE191A"/>
    <w:rsid w:val="00AE2059"/>
    <w:rsid w:val="00AE21B4"/>
    <w:rsid w:val="00AE220D"/>
    <w:rsid w:val="00AE246C"/>
    <w:rsid w:val="00AE286C"/>
    <w:rsid w:val="00AE2C71"/>
    <w:rsid w:val="00AE2CB6"/>
    <w:rsid w:val="00AE2CC8"/>
    <w:rsid w:val="00AE311F"/>
    <w:rsid w:val="00AE3AC0"/>
    <w:rsid w:val="00AE3F39"/>
    <w:rsid w:val="00AE4225"/>
    <w:rsid w:val="00AE4338"/>
    <w:rsid w:val="00AE4342"/>
    <w:rsid w:val="00AE4495"/>
    <w:rsid w:val="00AE465E"/>
    <w:rsid w:val="00AE49F9"/>
    <w:rsid w:val="00AE50A7"/>
    <w:rsid w:val="00AE50DD"/>
    <w:rsid w:val="00AE5132"/>
    <w:rsid w:val="00AE5164"/>
    <w:rsid w:val="00AE53E7"/>
    <w:rsid w:val="00AE543D"/>
    <w:rsid w:val="00AE56A1"/>
    <w:rsid w:val="00AE586B"/>
    <w:rsid w:val="00AE5CC7"/>
    <w:rsid w:val="00AE60F0"/>
    <w:rsid w:val="00AE61EC"/>
    <w:rsid w:val="00AE6243"/>
    <w:rsid w:val="00AE6631"/>
    <w:rsid w:val="00AE679F"/>
    <w:rsid w:val="00AE6994"/>
    <w:rsid w:val="00AE71F3"/>
    <w:rsid w:val="00AE7396"/>
    <w:rsid w:val="00AE7A45"/>
    <w:rsid w:val="00AE7ACF"/>
    <w:rsid w:val="00AE7BA7"/>
    <w:rsid w:val="00AE7C1C"/>
    <w:rsid w:val="00AE7CCC"/>
    <w:rsid w:val="00AF00F2"/>
    <w:rsid w:val="00AF02A0"/>
    <w:rsid w:val="00AF0377"/>
    <w:rsid w:val="00AF039B"/>
    <w:rsid w:val="00AF042E"/>
    <w:rsid w:val="00AF0895"/>
    <w:rsid w:val="00AF09EC"/>
    <w:rsid w:val="00AF0AD8"/>
    <w:rsid w:val="00AF0C51"/>
    <w:rsid w:val="00AF1186"/>
    <w:rsid w:val="00AF11FA"/>
    <w:rsid w:val="00AF12A5"/>
    <w:rsid w:val="00AF145A"/>
    <w:rsid w:val="00AF15B8"/>
    <w:rsid w:val="00AF16D1"/>
    <w:rsid w:val="00AF18D7"/>
    <w:rsid w:val="00AF19F2"/>
    <w:rsid w:val="00AF1C31"/>
    <w:rsid w:val="00AF2362"/>
    <w:rsid w:val="00AF25B0"/>
    <w:rsid w:val="00AF286E"/>
    <w:rsid w:val="00AF2C67"/>
    <w:rsid w:val="00AF3089"/>
    <w:rsid w:val="00AF332B"/>
    <w:rsid w:val="00AF33A3"/>
    <w:rsid w:val="00AF33F6"/>
    <w:rsid w:val="00AF3566"/>
    <w:rsid w:val="00AF361C"/>
    <w:rsid w:val="00AF37B5"/>
    <w:rsid w:val="00AF39F8"/>
    <w:rsid w:val="00AF3BA1"/>
    <w:rsid w:val="00AF3F43"/>
    <w:rsid w:val="00AF405D"/>
    <w:rsid w:val="00AF41E3"/>
    <w:rsid w:val="00AF4241"/>
    <w:rsid w:val="00AF49F5"/>
    <w:rsid w:val="00AF51D3"/>
    <w:rsid w:val="00AF521F"/>
    <w:rsid w:val="00AF5423"/>
    <w:rsid w:val="00AF623E"/>
    <w:rsid w:val="00AF62F1"/>
    <w:rsid w:val="00AF6491"/>
    <w:rsid w:val="00AF72C2"/>
    <w:rsid w:val="00AF7488"/>
    <w:rsid w:val="00AF764A"/>
    <w:rsid w:val="00AF7A37"/>
    <w:rsid w:val="00AF7E1E"/>
    <w:rsid w:val="00B00478"/>
    <w:rsid w:val="00B006E8"/>
    <w:rsid w:val="00B0104D"/>
    <w:rsid w:val="00B010FE"/>
    <w:rsid w:val="00B011A3"/>
    <w:rsid w:val="00B0148B"/>
    <w:rsid w:val="00B014E3"/>
    <w:rsid w:val="00B01619"/>
    <w:rsid w:val="00B017B4"/>
    <w:rsid w:val="00B017EA"/>
    <w:rsid w:val="00B01CDA"/>
    <w:rsid w:val="00B0215C"/>
    <w:rsid w:val="00B022FC"/>
    <w:rsid w:val="00B02444"/>
    <w:rsid w:val="00B02469"/>
    <w:rsid w:val="00B02895"/>
    <w:rsid w:val="00B0289D"/>
    <w:rsid w:val="00B02B6D"/>
    <w:rsid w:val="00B02BEF"/>
    <w:rsid w:val="00B02E0D"/>
    <w:rsid w:val="00B03165"/>
    <w:rsid w:val="00B031A2"/>
    <w:rsid w:val="00B0382A"/>
    <w:rsid w:val="00B03A1A"/>
    <w:rsid w:val="00B03CD6"/>
    <w:rsid w:val="00B0434A"/>
    <w:rsid w:val="00B0451B"/>
    <w:rsid w:val="00B045B7"/>
    <w:rsid w:val="00B04708"/>
    <w:rsid w:val="00B04944"/>
    <w:rsid w:val="00B04CE5"/>
    <w:rsid w:val="00B0515B"/>
    <w:rsid w:val="00B0537A"/>
    <w:rsid w:val="00B053C6"/>
    <w:rsid w:val="00B05687"/>
    <w:rsid w:val="00B059FF"/>
    <w:rsid w:val="00B05EB5"/>
    <w:rsid w:val="00B06437"/>
    <w:rsid w:val="00B0694D"/>
    <w:rsid w:val="00B069FC"/>
    <w:rsid w:val="00B06DFC"/>
    <w:rsid w:val="00B06F09"/>
    <w:rsid w:val="00B07356"/>
    <w:rsid w:val="00B0744B"/>
    <w:rsid w:val="00B07686"/>
    <w:rsid w:val="00B07731"/>
    <w:rsid w:val="00B101F1"/>
    <w:rsid w:val="00B10706"/>
    <w:rsid w:val="00B11052"/>
    <w:rsid w:val="00B11098"/>
    <w:rsid w:val="00B113DD"/>
    <w:rsid w:val="00B11A1C"/>
    <w:rsid w:val="00B1223A"/>
    <w:rsid w:val="00B12315"/>
    <w:rsid w:val="00B1252E"/>
    <w:rsid w:val="00B12790"/>
    <w:rsid w:val="00B128D3"/>
    <w:rsid w:val="00B12AE7"/>
    <w:rsid w:val="00B131E3"/>
    <w:rsid w:val="00B1327B"/>
    <w:rsid w:val="00B13642"/>
    <w:rsid w:val="00B136D1"/>
    <w:rsid w:val="00B137E1"/>
    <w:rsid w:val="00B13939"/>
    <w:rsid w:val="00B13B20"/>
    <w:rsid w:val="00B13D76"/>
    <w:rsid w:val="00B14056"/>
    <w:rsid w:val="00B140E9"/>
    <w:rsid w:val="00B14427"/>
    <w:rsid w:val="00B14631"/>
    <w:rsid w:val="00B149A4"/>
    <w:rsid w:val="00B14C1A"/>
    <w:rsid w:val="00B14E14"/>
    <w:rsid w:val="00B15097"/>
    <w:rsid w:val="00B150FE"/>
    <w:rsid w:val="00B1521D"/>
    <w:rsid w:val="00B152A8"/>
    <w:rsid w:val="00B15672"/>
    <w:rsid w:val="00B15DF0"/>
    <w:rsid w:val="00B1603C"/>
    <w:rsid w:val="00B16057"/>
    <w:rsid w:val="00B16333"/>
    <w:rsid w:val="00B16628"/>
    <w:rsid w:val="00B1695B"/>
    <w:rsid w:val="00B169B1"/>
    <w:rsid w:val="00B16ABF"/>
    <w:rsid w:val="00B173B3"/>
    <w:rsid w:val="00B174AA"/>
    <w:rsid w:val="00B17A7D"/>
    <w:rsid w:val="00B17D65"/>
    <w:rsid w:val="00B20159"/>
    <w:rsid w:val="00B20271"/>
    <w:rsid w:val="00B2043B"/>
    <w:rsid w:val="00B2071F"/>
    <w:rsid w:val="00B207B9"/>
    <w:rsid w:val="00B207E8"/>
    <w:rsid w:val="00B20E0D"/>
    <w:rsid w:val="00B211F8"/>
    <w:rsid w:val="00B21359"/>
    <w:rsid w:val="00B219C0"/>
    <w:rsid w:val="00B21C2E"/>
    <w:rsid w:val="00B21C3D"/>
    <w:rsid w:val="00B21F46"/>
    <w:rsid w:val="00B21FD6"/>
    <w:rsid w:val="00B222A3"/>
    <w:rsid w:val="00B2250B"/>
    <w:rsid w:val="00B22748"/>
    <w:rsid w:val="00B22DB9"/>
    <w:rsid w:val="00B22E11"/>
    <w:rsid w:val="00B22E69"/>
    <w:rsid w:val="00B2304F"/>
    <w:rsid w:val="00B23147"/>
    <w:rsid w:val="00B23663"/>
    <w:rsid w:val="00B23688"/>
    <w:rsid w:val="00B2391B"/>
    <w:rsid w:val="00B23A16"/>
    <w:rsid w:val="00B23A86"/>
    <w:rsid w:val="00B2406E"/>
    <w:rsid w:val="00B2414B"/>
    <w:rsid w:val="00B24597"/>
    <w:rsid w:val="00B246AC"/>
    <w:rsid w:val="00B247AB"/>
    <w:rsid w:val="00B24A0F"/>
    <w:rsid w:val="00B24F10"/>
    <w:rsid w:val="00B2539D"/>
    <w:rsid w:val="00B25660"/>
    <w:rsid w:val="00B257AC"/>
    <w:rsid w:val="00B25AB0"/>
    <w:rsid w:val="00B25BEE"/>
    <w:rsid w:val="00B25C9A"/>
    <w:rsid w:val="00B25ED3"/>
    <w:rsid w:val="00B26183"/>
    <w:rsid w:val="00B263FB"/>
    <w:rsid w:val="00B267D9"/>
    <w:rsid w:val="00B26CC7"/>
    <w:rsid w:val="00B26D31"/>
    <w:rsid w:val="00B2713D"/>
    <w:rsid w:val="00B27546"/>
    <w:rsid w:val="00B27577"/>
    <w:rsid w:val="00B27732"/>
    <w:rsid w:val="00B278E3"/>
    <w:rsid w:val="00B27C76"/>
    <w:rsid w:val="00B27C8A"/>
    <w:rsid w:val="00B27D32"/>
    <w:rsid w:val="00B27FA5"/>
    <w:rsid w:val="00B30499"/>
    <w:rsid w:val="00B305B6"/>
    <w:rsid w:val="00B305FF"/>
    <w:rsid w:val="00B30925"/>
    <w:rsid w:val="00B30A22"/>
    <w:rsid w:val="00B30A27"/>
    <w:rsid w:val="00B30AC5"/>
    <w:rsid w:val="00B30AF2"/>
    <w:rsid w:val="00B30B75"/>
    <w:rsid w:val="00B30EDD"/>
    <w:rsid w:val="00B30FF1"/>
    <w:rsid w:val="00B310D7"/>
    <w:rsid w:val="00B3139D"/>
    <w:rsid w:val="00B31601"/>
    <w:rsid w:val="00B31A31"/>
    <w:rsid w:val="00B31B7B"/>
    <w:rsid w:val="00B31D3E"/>
    <w:rsid w:val="00B31DDE"/>
    <w:rsid w:val="00B31E3E"/>
    <w:rsid w:val="00B31FA7"/>
    <w:rsid w:val="00B320BF"/>
    <w:rsid w:val="00B3223A"/>
    <w:rsid w:val="00B32398"/>
    <w:rsid w:val="00B32970"/>
    <w:rsid w:val="00B32CC7"/>
    <w:rsid w:val="00B33B35"/>
    <w:rsid w:val="00B33C49"/>
    <w:rsid w:val="00B33F19"/>
    <w:rsid w:val="00B3409D"/>
    <w:rsid w:val="00B3435D"/>
    <w:rsid w:val="00B3486E"/>
    <w:rsid w:val="00B34B0B"/>
    <w:rsid w:val="00B34E33"/>
    <w:rsid w:val="00B34F4D"/>
    <w:rsid w:val="00B35590"/>
    <w:rsid w:val="00B35608"/>
    <w:rsid w:val="00B35852"/>
    <w:rsid w:val="00B35A9B"/>
    <w:rsid w:val="00B362D0"/>
    <w:rsid w:val="00B36545"/>
    <w:rsid w:val="00B366BB"/>
    <w:rsid w:val="00B36887"/>
    <w:rsid w:val="00B369EA"/>
    <w:rsid w:val="00B36B7E"/>
    <w:rsid w:val="00B36BD9"/>
    <w:rsid w:val="00B36DDB"/>
    <w:rsid w:val="00B3705D"/>
    <w:rsid w:val="00B3766E"/>
    <w:rsid w:val="00B377A2"/>
    <w:rsid w:val="00B3780F"/>
    <w:rsid w:val="00B378E9"/>
    <w:rsid w:val="00B37B59"/>
    <w:rsid w:val="00B37BB1"/>
    <w:rsid w:val="00B37DF9"/>
    <w:rsid w:val="00B400A1"/>
    <w:rsid w:val="00B40568"/>
    <w:rsid w:val="00B407D3"/>
    <w:rsid w:val="00B40A02"/>
    <w:rsid w:val="00B40EC4"/>
    <w:rsid w:val="00B40EEC"/>
    <w:rsid w:val="00B40F77"/>
    <w:rsid w:val="00B411C8"/>
    <w:rsid w:val="00B41252"/>
    <w:rsid w:val="00B4131F"/>
    <w:rsid w:val="00B413C0"/>
    <w:rsid w:val="00B4157C"/>
    <w:rsid w:val="00B41609"/>
    <w:rsid w:val="00B4165A"/>
    <w:rsid w:val="00B41C04"/>
    <w:rsid w:val="00B41C7D"/>
    <w:rsid w:val="00B41FA0"/>
    <w:rsid w:val="00B4207D"/>
    <w:rsid w:val="00B425A7"/>
    <w:rsid w:val="00B42A2E"/>
    <w:rsid w:val="00B42ABC"/>
    <w:rsid w:val="00B42B1D"/>
    <w:rsid w:val="00B42B2E"/>
    <w:rsid w:val="00B42C3B"/>
    <w:rsid w:val="00B42E7D"/>
    <w:rsid w:val="00B43158"/>
    <w:rsid w:val="00B43318"/>
    <w:rsid w:val="00B43396"/>
    <w:rsid w:val="00B433BF"/>
    <w:rsid w:val="00B433FC"/>
    <w:rsid w:val="00B437BF"/>
    <w:rsid w:val="00B44090"/>
    <w:rsid w:val="00B44667"/>
    <w:rsid w:val="00B446C4"/>
    <w:rsid w:val="00B447DB"/>
    <w:rsid w:val="00B449B7"/>
    <w:rsid w:val="00B44A92"/>
    <w:rsid w:val="00B44ACF"/>
    <w:rsid w:val="00B44DE8"/>
    <w:rsid w:val="00B44E39"/>
    <w:rsid w:val="00B45FBF"/>
    <w:rsid w:val="00B460AC"/>
    <w:rsid w:val="00B46279"/>
    <w:rsid w:val="00B46634"/>
    <w:rsid w:val="00B46F6A"/>
    <w:rsid w:val="00B470AE"/>
    <w:rsid w:val="00B47452"/>
    <w:rsid w:val="00B47597"/>
    <w:rsid w:val="00B475CF"/>
    <w:rsid w:val="00B476D1"/>
    <w:rsid w:val="00B4778C"/>
    <w:rsid w:val="00B47903"/>
    <w:rsid w:val="00B47967"/>
    <w:rsid w:val="00B479E9"/>
    <w:rsid w:val="00B47D7C"/>
    <w:rsid w:val="00B509B0"/>
    <w:rsid w:val="00B50D91"/>
    <w:rsid w:val="00B50F8E"/>
    <w:rsid w:val="00B51186"/>
    <w:rsid w:val="00B514F2"/>
    <w:rsid w:val="00B5150D"/>
    <w:rsid w:val="00B5171E"/>
    <w:rsid w:val="00B51B53"/>
    <w:rsid w:val="00B51C31"/>
    <w:rsid w:val="00B522DB"/>
    <w:rsid w:val="00B52683"/>
    <w:rsid w:val="00B52A97"/>
    <w:rsid w:val="00B52AD2"/>
    <w:rsid w:val="00B52C49"/>
    <w:rsid w:val="00B52CFB"/>
    <w:rsid w:val="00B5306F"/>
    <w:rsid w:val="00B539D3"/>
    <w:rsid w:val="00B53B29"/>
    <w:rsid w:val="00B53B95"/>
    <w:rsid w:val="00B53C35"/>
    <w:rsid w:val="00B53C9B"/>
    <w:rsid w:val="00B53D45"/>
    <w:rsid w:val="00B53FB8"/>
    <w:rsid w:val="00B5401C"/>
    <w:rsid w:val="00B541ED"/>
    <w:rsid w:val="00B548A2"/>
    <w:rsid w:val="00B548BE"/>
    <w:rsid w:val="00B54D5D"/>
    <w:rsid w:val="00B54D66"/>
    <w:rsid w:val="00B54FF8"/>
    <w:rsid w:val="00B5582C"/>
    <w:rsid w:val="00B55A25"/>
    <w:rsid w:val="00B55DE5"/>
    <w:rsid w:val="00B55E70"/>
    <w:rsid w:val="00B55F81"/>
    <w:rsid w:val="00B56103"/>
    <w:rsid w:val="00B56144"/>
    <w:rsid w:val="00B56229"/>
    <w:rsid w:val="00B563A7"/>
    <w:rsid w:val="00B5651F"/>
    <w:rsid w:val="00B5708D"/>
    <w:rsid w:val="00B5745C"/>
    <w:rsid w:val="00B57477"/>
    <w:rsid w:val="00B574C7"/>
    <w:rsid w:val="00B57DCA"/>
    <w:rsid w:val="00B57DF9"/>
    <w:rsid w:val="00B6066E"/>
    <w:rsid w:val="00B607CA"/>
    <w:rsid w:val="00B60A18"/>
    <w:rsid w:val="00B60DE5"/>
    <w:rsid w:val="00B60E88"/>
    <w:rsid w:val="00B611A3"/>
    <w:rsid w:val="00B615DC"/>
    <w:rsid w:val="00B61864"/>
    <w:rsid w:val="00B61B84"/>
    <w:rsid w:val="00B61DC4"/>
    <w:rsid w:val="00B61DE8"/>
    <w:rsid w:val="00B621FE"/>
    <w:rsid w:val="00B624E5"/>
    <w:rsid w:val="00B62652"/>
    <w:rsid w:val="00B62742"/>
    <w:rsid w:val="00B62808"/>
    <w:rsid w:val="00B62984"/>
    <w:rsid w:val="00B629EC"/>
    <w:rsid w:val="00B62FE5"/>
    <w:rsid w:val="00B632AA"/>
    <w:rsid w:val="00B636AE"/>
    <w:rsid w:val="00B639B9"/>
    <w:rsid w:val="00B63AE0"/>
    <w:rsid w:val="00B63B18"/>
    <w:rsid w:val="00B63BBD"/>
    <w:rsid w:val="00B63DB5"/>
    <w:rsid w:val="00B6415C"/>
    <w:rsid w:val="00B6418D"/>
    <w:rsid w:val="00B641F9"/>
    <w:rsid w:val="00B649C4"/>
    <w:rsid w:val="00B65939"/>
    <w:rsid w:val="00B65C44"/>
    <w:rsid w:val="00B65C57"/>
    <w:rsid w:val="00B65E98"/>
    <w:rsid w:val="00B65EF6"/>
    <w:rsid w:val="00B6633D"/>
    <w:rsid w:val="00B667E9"/>
    <w:rsid w:val="00B669CB"/>
    <w:rsid w:val="00B66C42"/>
    <w:rsid w:val="00B66C81"/>
    <w:rsid w:val="00B66C89"/>
    <w:rsid w:val="00B66FE6"/>
    <w:rsid w:val="00B6701E"/>
    <w:rsid w:val="00B67094"/>
    <w:rsid w:val="00B67293"/>
    <w:rsid w:val="00B67429"/>
    <w:rsid w:val="00B67936"/>
    <w:rsid w:val="00B67CD3"/>
    <w:rsid w:val="00B700D1"/>
    <w:rsid w:val="00B70197"/>
    <w:rsid w:val="00B703BF"/>
    <w:rsid w:val="00B705A0"/>
    <w:rsid w:val="00B70610"/>
    <w:rsid w:val="00B706CF"/>
    <w:rsid w:val="00B70A2E"/>
    <w:rsid w:val="00B70C23"/>
    <w:rsid w:val="00B70E24"/>
    <w:rsid w:val="00B70FA3"/>
    <w:rsid w:val="00B71309"/>
    <w:rsid w:val="00B719B9"/>
    <w:rsid w:val="00B71D92"/>
    <w:rsid w:val="00B71D9E"/>
    <w:rsid w:val="00B71E7C"/>
    <w:rsid w:val="00B71F19"/>
    <w:rsid w:val="00B72202"/>
    <w:rsid w:val="00B722A3"/>
    <w:rsid w:val="00B722CD"/>
    <w:rsid w:val="00B72389"/>
    <w:rsid w:val="00B728E5"/>
    <w:rsid w:val="00B731F0"/>
    <w:rsid w:val="00B7322E"/>
    <w:rsid w:val="00B73546"/>
    <w:rsid w:val="00B73629"/>
    <w:rsid w:val="00B736B5"/>
    <w:rsid w:val="00B73807"/>
    <w:rsid w:val="00B73938"/>
    <w:rsid w:val="00B7396C"/>
    <w:rsid w:val="00B73B71"/>
    <w:rsid w:val="00B73E4F"/>
    <w:rsid w:val="00B7430A"/>
    <w:rsid w:val="00B74401"/>
    <w:rsid w:val="00B746D0"/>
    <w:rsid w:val="00B7477B"/>
    <w:rsid w:val="00B74A88"/>
    <w:rsid w:val="00B74CA6"/>
    <w:rsid w:val="00B74D2C"/>
    <w:rsid w:val="00B75419"/>
    <w:rsid w:val="00B7543A"/>
    <w:rsid w:val="00B755B0"/>
    <w:rsid w:val="00B755E5"/>
    <w:rsid w:val="00B757FB"/>
    <w:rsid w:val="00B7595E"/>
    <w:rsid w:val="00B75A21"/>
    <w:rsid w:val="00B75E5B"/>
    <w:rsid w:val="00B76223"/>
    <w:rsid w:val="00B76292"/>
    <w:rsid w:val="00B76473"/>
    <w:rsid w:val="00B76550"/>
    <w:rsid w:val="00B7662C"/>
    <w:rsid w:val="00B76977"/>
    <w:rsid w:val="00B7718E"/>
    <w:rsid w:val="00B772DD"/>
    <w:rsid w:val="00B7752B"/>
    <w:rsid w:val="00B77CFD"/>
    <w:rsid w:val="00B80992"/>
    <w:rsid w:val="00B80AAC"/>
    <w:rsid w:val="00B80BAB"/>
    <w:rsid w:val="00B80D07"/>
    <w:rsid w:val="00B8123C"/>
    <w:rsid w:val="00B815C2"/>
    <w:rsid w:val="00B817A2"/>
    <w:rsid w:val="00B817E7"/>
    <w:rsid w:val="00B81B31"/>
    <w:rsid w:val="00B81BE0"/>
    <w:rsid w:val="00B81D0D"/>
    <w:rsid w:val="00B81F1C"/>
    <w:rsid w:val="00B82483"/>
    <w:rsid w:val="00B8262C"/>
    <w:rsid w:val="00B82A9D"/>
    <w:rsid w:val="00B82D77"/>
    <w:rsid w:val="00B82FD5"/>
    <w:rsid w:val="00B83089"/>
    <w:rsid w:val="00B8317A"/>
    <w:rsid w:val="00B83401"/>
    <w:rsid w:val="00B8365A"/>
    <w:rsid w:val="00B8369D"/>
    <w:rsid w:val="00B83819"/>
    <w:rsid w:val="00B83980"/>
    <w:rsid w:val="00B83CCE"/>
    <w:rsid w:val="00B83D39"/>
    <w:rsid w:val="00B83DD4"/>
    <w:rsid w:val="00B840D4"/>
    <w:rsid w:val="00B84165"/>
    <w:rsid w:val="00B843B5"/>
    <w:rsid w:val="00B8481F"/>
    <w:rsid w:val="00B84C1A"/>
    <w:rsid w:val="00B84C6A"/>
    <w:rsid w:val="00B84E26"/>
    <w:rsid w:val="00B84F24"/>
    <w:rsid w:val="00B85071"/>
    <w:rsid w:val="00B850E3"/>
    <w:rsid w:val="00B851DF"/>
    <w:rsid w:val="00B85466"/>
    <w:rsid w:val="00B85744"/>
    <w:rsid w:val="00B857F1"/>
    <w:rsid w:val="00B8582F"/>
    <w:rsid w:val="00B85838"/>
    <w:rsid w:val="00B8621C"/>
    <w:rsid w:val="00B8623E"/>
    <w:rsid w:val="00B864F3"/>
    <w:rsid w:val="00B866BB"/>
    <w:rsid w:val="00B867BA"/>
    <w:rsid w:val="00B86846"/>
    <w:rsid w:val="00B868B2"/>
    <w:rsid w:val="00B86D11"/>
    <w:rsid w:val="00B87137"/>
    <w:rsid w:val="00B871A0"/>
    <w:rsid w:val="00B87285"/>
    <w:rsid w:val="00B872ED"/>
    <w:rsid w:val="00B8736F"/>
    <w:rsid w:val="00B874DA"/>
    <w:rsid w:val="00B8766D"/>
    <w:rsid w:val="00B8778D"/>
    <w:rsid w:val="00B8794B"/>
    <w:rsid w:val="00B8795B"/>
    <w:rsid w:val="00B87A37"/>
    <w:rsid w:val="00B87ABC"/>
    <w:rsid w:val="00B87FBC"/>
    <w:rsid w:val="00B90243"/>
    <w:rsid w:val="00B902EF"/>
    <w:rsid w:val="00B9062E"/>
    <w:rsid w:val="00B90B5A"/>
    <w:rsid w:val="00B90C92"/>
    <w:rsid w:val="00B911E7"/>
    <w:rsid w:val="00B9122A"/>
    <w:rsid w:val="00B91AAF"/>
    <w:rsid w:val="00B92F24"/>
    <w:rsid w:val="00B92FBB"/>
    <w:rsid w:val="00B93401"/>
    <w:rsid w:val="00B934AC"/>
    <w:rsid w:val="00B9357B"/>
    <w:rsid w:val="00B93EBA"/>
    <w:rsid w:val="00B9424A"/>
    <w:rsid w:val="00B949F8"/>
    <w:rsid w:val="00B94ABB"/>
    <w:rsid w:val="00B9502A"/>
    <w:rsid w:val="00B9511E"/>
    <w:rsid w:val="00B954A5"/>
    <w:rsid w:val="00B954B5"/>
    <w:rsid w:val="00B95D9B"/>
    <w:rsid w:val="00B95EF4"/>
    <w:rsid w:val="00B95EF5"/>
    <w:rsid w:val="00B96198"/>
    <w:rsid w:val="00B961C9"/>
    <w:rsid w:val="00B9648B"/>
    <w:rsid w:val="00B964A1"/>
    <w:rsid w:val="00B96559"/>
    <w:rsid w:val="00B96935"/>
    <w:rsid w:val="00B96AC8"/>
    <w:rsid w:val="00B96AF1"/>
    <w:rsid w:val="00B96CC7"/>
    <w:rsid w:val="00B96D7F"/>
    <w:rsid w:val="00B97164"/>
    <w:rsid w:val="00B9733D"/>
    <w:rsid w:val="00B97FB7"/>
    <w:rsid w:val="00BA010F"/>
    <w:rsid w:val="00BA0463"/>
    <w:rsid w:val="00BA057A"/>
    <w:rsid w:val="00BA0620"/>
    <w:rsid w:val="00BA10EB"/>
    <w:rsid w:val="00BA1178"/>
    <w:rsid w:val="00BA15CA"/>
    <w:rsid w:val="00BA16E0"/>
    <w:rsid w:val="00BA1D75"/>
    <w:rsid w:val="00BA1DDB"/>
    <w:rsid w:val="00BA1E31"/>
    <w:rsid w:val="00BA2395"/>
    <w:rsid w:val="00BA2620"/>
    <w:rsid w:val="00BA278B"/>
    <w:rsid w:val="00BA2941"/>
    <w:rsid w:val="00BA297B"/>
    <w:rsid w:val="00BA2DF6"/>
    <w:rsid w:val="00BA3181"/>
    <w:rsid w:val="00BA36D2"/>
    <w:rsid w:val="00BA3738"/>
    <w:rsid w:val="00BA3750"/>
    <w:rsid w:val="00BA37CF"/>
    <w:rsid w:val="00BA3A00"/>
    <w:rsid w:val="00BA3AD2"/>
    <w:rsid w:val="00BA3BF0"/>
    <w:rsid w:val="00BA3F40"/>
    <w:rsid w:val="00BA40D7"/>
    <w:rsid w:val="00BA4239"/>
    <w:rsid w:val="00BA4301"/>
    <w:rsid w:val="00BA50B6"/>
    <w:rsid w:val="00BA523B"/>
    <w:rsid w:val="00BA52AF"/>
    <w:rsid w:val="00BA567C"/>
    <w:rsid w:val="00BA5B20"/>
    <w:rsid w:val="00BA5BA1"/>
    <w:rsid w:val="00BA5CED"/>
    <w:rsid w:val="00BA5D40"/>
    <w:rsid w:val="00BA6447"/>
    <w:rsid w:val="00BA66E8"/>
    <w:rsid w:val="00BA6AE3"/>
    <w:rsid w:val="00BA6CE1"/>
    <w:rsid w:val="00BA6E02"/>
    <w:rsid w:val="00BA739D"/>
    <w:rsid w:val="00BA74E8"/>
    <w:rsid w:val="00BA7A0F"/>
    <w:rsid w:val="00BA7FC8"/>
    <w:rsid w:val="00BB0038"/>
    <w:rsid w:val="00BB0098"/>
    <w:rsid w:val="00BB0269"/>
    <w:rsid w:val="00BB04AE"/>
    <w:rsid w:val="00BB05EB"/>
    <w:rsid w:val="00BB0836"/>
    <w:rsid w:val="00BB0A80"/>
    <w:rsid w:val="00BB176E"/>
    <w:rsid w:val="00BB177D"/>
    <w:rsid w:val="00BB1896"/>
    <w:rsid w:val="00BB1994"/>
    <w:rsid w:val="00BB1B21"/>
    <w:rsid w:val="00BB1DDD"/>
    <w:rsid w:val="00BB24D6"/>
    <w:rsid w:val="00BB2ED8"/>
    <w:rsid w:val="00BB301D"/>
    <w:rsid w:val="00BB3500"/>
    <w:rsid w:val="00BB368B"/>
    <w:rsid w:val="00BB3B54"/>
    <w:rsid w:val="00BB3D37"/>
    <w:rsid w:val="00BB3D7A"/>
    <w:rsid w:val="00BB443B"/>
    <w:rsid w:val="00BB46ED"/>
    <w:rsid w:val="00BB474A"/>
    <w:rsid w:val="00BB4782"/>
    <w:rsid w:val="00BB4873"/>
    <w:rsid w:val="00BB48FF"/>
    <w:rsid w:val="00BB505A"/>
    <w:rsid w:val="00BB512A"/>
    <w:rsid w:val="00BB52CE"/>
    <w:rsid w:val="00BB5722"/>
    <w:rsid w:val="00BB5C88"/>
    <w:rsid w:val="00BB5E3B"/>
    <w:rsid w:val="00BB611B"/>
    <w:rsid w:val="00BB6231"/>
    <w:rsid w:val="00BB6272"/>
    <w:rsid w:val="00BB68EC"/>
    <w:rsid w:val="00BB6D15"/>
    <w:rsid w:val="00BB6E82"/>
    <w:rsid w:val="00BB7070"/>
    <w:rsid w:val="00BB72DF"/>
    <w:rsid w:val="00BB75CC"/>
    <w:rsid w:val="00BB76D6"/>
    <w:rsid w:val="00BB77A3"/>
    <w:rsid w:val="00BC0478"/>
    <w:rsid w:val="00BC0A1E"/>
    <w:rsid w:val="00BC0A23"/>
    <w:rsid w:val="00BC0B8F"/>
    <w:rsid w:val="00BC0D22"/>
    <w:rsid w:val="00BC0E07"/>
    <w:rsid w:val="00BC0F55"/>
    <w:rsid w:val="00BC1149"/>
    <w:rsid w:val="00BC1219"/>
    <w:rsid w:val="00BC1258"/>
    <w:rsid w:val="00BC13AE"/>
    <w:rsid w:val="00BC16CC"/>
    <w:rsid w:val="00BC16DD"/>
    <w:rsid w:val="00BC1786"/>
    <w:rsid w:val="00BC1A9E"/>
    <w:rsid w:val="00BC1D80"/>
    <w:rsid w:val="00BC1D8A"/>
    <w:rsid w:val="00BC1F89"/>
    <w:rsid w:val="00BC2532"/>
    <w:rsid w:val="00BC2600"/>
    <w:rsid w:val="00BC2F32"/>
    <w:rsid w:val="00BC35A8"/>
    <w:rsid w:val="00BC35AF"/>
    <w:rsid w:val="00BC36AD"/>
    <w:rsid w:val="00BC3735"/>
    <w:rsid w:val="00BC38E2"/>
    <w:rsid w:val="00BC39AE"/>
    <w:rsid w:val="00BC3A2F"/>
    <w:rsid w:val="00BC3ABC"/>
    <w:rsid w:val="00BC3F24"/>
    <w:rsid w:val="00BC40DA"/>
    <w:rsid w:val="00BC45E4"/>
    <w:rsid w:val="00BC4692"/>
    <w:rsid w:val="00BC4DC9"/>
    <w:rsid w:val="00BC4E17"/>
    <w:rsid w:val="00BC4E1E"/>
    <w:rsid w:val="00BC4E3E"/>
    <w:rsid w:val="00BC4EA9"/>
    <w:rsid w:val="00BC50C1"/>
    <w:rsid w:val="00BC5453"/>
    <w:rsid w:val="00BC55FD"/>
    <w:rsid w:val="00BC57F9"/>
    <w:rsid w:val="00BC5833"/>
    <w:rsid w:val="00BC58D1"/>
    <w:rsid w:val="00BC5B92"/>
    <w:rsid w:val="00BC5BCF"/>
    <w:rsid w:val="00BC5FAB"/>
    <w:rsid w:val="00BC62B8"/>
    <w:rsid w:val="00BC66A4"/>
    <w:rsid w:val="00BC6A1D"/>
    <w:rsid w:val="00BC6AB7"/>
    <w:rsid w:val="00BC6FEC"/>
    <w:rsid w:val="00BC73AE"/>
    <w:rsid w:val="00BC745E"/>
    <w:rsid w:val="00BC77E1"/>
    <w:rsid w:val="00BC7873"/>
    <w:rsid w:val="00BC7DF7"/>
    <w:rsid w:val="00BD0132"/>
    <w:rsid w:val="00BD01C0"/>
    <w:rsid w:val="00BD0B11"/>
    <w:rsid w:val="00BD0D89"/>
    <w:rsid w:val="00BD0D8A"/>
    <w:rsid w:val="00BD127C"/>
    <w:rsid w:val="00BD1695"/>
    <w:rsid w:val="00BD179D"/>
    <w:rsid w:val="00BD19D0"/>
    <w:rsid w:val="00BD1A12"/>
    <w:rsid w:val="00BD1B0C"/>
    <w:rsid w:val="00BD1B6F"/>
    <w:rsid w:val="00BD1D54"/>
    <w:rsid w:val="00BD1E05"/>
    <w:rsid w:val="00BD2253"/>
    <w:rsid w:val="00BD228E"/>
    <w:rsid w:val="00BD24A7"/>
    <w:rsid w:val="00BD251F"/>
    <w:rsid w:val="00BD260E"/>
    <w:rsid w:val="00BD2D60"/>
    <w:rsid w:val="00BD2EB7"/>
    <w:rsid w:val="00BD303F"/>
    <w:rsid w:val="00BD30CB"/>
    <w:rsid w:val="00BD3428"/>
    <w:rsid w:val="00BD373C"/>
    <w:rsid w:val="00BD3830"/>
    <w:rsid w:val="00BD3C7F"/>
    <w:rsid w:val="00BD3DA3"/>
    <w:rsid w:val="00BD40FD"/>
    <w:rsid w:val="00BD424E"/>
    <w:rsid w:val="00BD4381"/>
    <w:rsid w:val="00BD4455"/>
    <w:rsid w:val="00BD49C6"/>
    <w:rsid w:val="00BD4BF2"/>
    <w:rsid w:val="00BD4CB4"/>
    <w:rsid w:val="00BD4DB1"/>
    <w:rsid w:val="00BD4FBC"/>
    <w:rsid w:val="00BD5177"/>
    <w:rsid w:val="00BD5252"/>
    <w:rsid w:val="00BD5520"/>
    <w:rsid w:val="00BD5784"/>
    <w:rsid w:val="00BD603D"/>
    <w:rsid w:val="00BD604C"/>
    <w:rsid w:val="00BD6096"/>
    <w:rsid w:val="00BD6162"/>
    <w:rsid w:val="00BD6755"/>
    <w:rsid w:val="00BD67E5"/>
    <w:rsid w:val="00BD695A"/>
    <w:rsid w:val="00BD6B0C"/>
    <w:rsid w:val="00BD6B4B"/>
    <w:rsid w:val="00BD6CBF"/>
    <w:rsid w:val="00BD7490"/>
    <w:rsid w:val="00BD7578"/>
    <w:rsid w:val="00BD7659"/>
    <w:rsid w:val="00BD77CE"/>
    <w:rsid w:val="00BD7A4B"/>
    <w:rsid w:val="00BD7B09"/>
    <w:rsid w:val="00BD7B8A"/>
    <w:rsid w:val="00BD7BF0"/>
    <w:rsid w:val="00BD7BF8"/>
    <w:rsid w:val="00BD7CE1"/>
    <w:rsid w:val="00BD7F3B"/>
    <w:rsid w:val="00BE0002"/>
    <w:rsid w:val="00BE1274"/>
    <w:rsid w:val="00BE14D7"/>
    <w:rsid w:val="00BE1843"/>
    <w:rsid w:val="00BE1C8B"/>
    <w:rsid w:val="00BE214C"/>
    <w:rsid w:val="00BE2228"/>
    <w:rsid w:val="00BE25F4"/>
    <w:rsid w:val="00BE280A"/>
    <w:rsid w:val="00BE2BE2"/>
    <w:rsid w:val="00BE2CEF"/>
    <w:rsid w:val="00BE2D8A"/>
    <w:rsid w:val="00BE327E"/>
    <w:rsid w:val="00BE3864"/>
    <w:rsid w:val="00BE38BD"/>
    <w:rsid w:val="00BE3BED"/>
    <w:rsid w:val="00BE3C5D"/>
    <w:rsid w:val="00BE3DCB"/>
    <w:rsid w:val="00BE42B5"/>
    <w:rsid w:val="00BE44F2"/>
    <w:rsid w:val="00BE4570"/>
    <w:rsid w:val="00BE45D1"/>
    <w:rsid w:val="00BE4817"/>
    <w:rsid w:val="00BE4CC6"/>
    <w:rsid w:val="00BE5433"/>
    <w:rsid w:val="00BE54CA"/>
    <w:rsid w:val="00BE59A8"/>
    <w:rsid w:val="00BE59F8"/>
    <w:rsid w:val="00BE5D4C"/>
    <w:rsid w:val="00BE5E1B"/>
    <w:rsid w:val="00BE6061"/>
    <w:rsid w:val="00BE6124"/>
    <w:rsid w:val="00BE632F"/>
    <w:rsid w:val="00BE68FA"/>
    <w:rsid w:val="00BE69F5"/>
    <w:rsid w:val="00BE6BA3"/>
    <w:rsid w:val="00BE6E2B"/>
    <w:rsid w:val="00BE72C7"/>
    <w:rsid w:val="00BE739C"/>
    <w:rsid w:val="00BE7440"/>
    <w:rsid w:val="00BE7520"/>
    <w:rsid w:val="00BE7690"/>
    <w:rsid w:val="00BE76C1"/>
    <w:rsid w:val="00BE7D11"/>
    <w:rsid w:val="00BE7E2E"/>
    <w:rsid w:val="00BE7FFE"/>
    <w:rsid w:val="00BF0321"/>
    <w:rsid w:val="00BF03E9"/>
    <w:rsid w:val="00BF0412"/>
    <w:rsid w:val="00BF09B4"/>
    <w:rsid w:val="00BF0C4C"/>
    <w:rsid w:val="00BF0D79"/>
    <w:rsid w:val="00BF0DEA"/>
    <w:rsid w:val="00BF108E"/>
    <w:rsid w:val="00BF12B9"/>
    <w:rsid w:val="00BF12CD"/>
    <w:rsid w:val="00BF131B"/>
    <w:rsid w:val="00BF142A"/>
    <w:rsid w:val="00BF1518"/>
    <w:rsid w:val="00BF1529"/>
    <w:rsid w:val="00BF16CC"/>
    <w:rsid w:val="00BF1E1F"/>
    <w:rsid w:val="00BF1ED8"/>
    <w:rsid w:val="00BF2198"/>
    <w:rsid w:val="00BF23E7"/>
    <w:rsid w:val="00BF272D"/>
    <w:rsid w:val="00BF294B"/>
    <w:rsid w:val="00BF2B41"/>
    <w:rsid w:val="00BF2C34"/>
    <w:rsid w:val="00BF2D38"/>
    <w:rsid w:val="00BF2DF0"/>
    <w:rsid w:val="00BF2FA0"/>
    <w:rsid w:val="00BF31C7"/>
    <w:rsid w:val="00BF3458"/>
    <w:rsid w:val="00BF34EF"/>
    <w:rsid w:val="00BF35B9"/>
    <w:rsid w:val="00BF400D"/>
    <w:rsid w:val="00BF4BDA"/>
    <w:rsid w:val="00BF4C4C"/>
    <w:rsid w:val="00BF4C72"/>
    <w:rsid w:val="00BF4D5B"/>
    <w:rsid w:val="00BF5113"/>
    <w:rsid w:val="00BF516C"/>
    <w:rsid w:val="00BF53B1"/>
    <w:rsid w:val="00BF5BB8"/>
    <w:rsid w:val="00BF5BE0"/>
    <w:rsid w:val="00BF5F10"/>
    <w:rsid w:val="00BF611E"/>
    <w:rsid w:val="00BF616C"/>
    <w:rsid w:val="00BF67C1"/>
    <w:rsid w:val="00BF6A68"/>
    <w:rsid w:val="00BF6B4A"/>
    <w:rsid w:val="00BF70A6"/>
    <w:rsid w:val="00BF71D1"/>
    <w:rsid w:val="00BF71D8"/>
    <w:rsid w:val="00BF7780"/>
    <w:rsid w:val="00BF7819"/>
    <w:rsid w:val="00BF7B1D"/>
    <w:rsid w:val="00BF7B4F"/>
    <w:rsid w:val="00BF7CF2"/>
    <w:rsid w:val="00BF7FF5"/>
    <w:rsid w:val="00C00048"/>
    <w:rsid w:val="00C00106"/>
    <w:rsid w:val="00C007E0"/>
    <w:rsid w:val="00C00821"/>
    <w:rsid w:val="00C0089E"/>
    <w:rsid w:val="00C00ABC"/>
    <w:rsid w:val="00C01005"/>
    <w:rsid w:val="00C012A1"/>
    <w:rsid w:val="00C0186A"/>
    <w:rsid w:val="00C0197D"/>
    <w:rsid w:val="00C01EC8"/>
    <w:rsid w:val="00C01FCE"/>
    <w:rsid w:val="00C02174"/>
    <w:rsid w:val="00C02206"/>
    <w:rsid w:val="00C02413"/>
    <w:rsid w:val="00C0257D"/>
    <w:rsid w:val="00C02594"/>
    <w:rsid w:val="00C025E3"/>
    <w:rsid w:val="00C026AF"/>
    <w:rsid w:val="00C02805"/>
    <w:rsid w:val="00C0287B"/>
    <w:rsid w:val="00C029D5"/>
    <w:rsid w:val="00C02EE2"/>
    <w:rsid w:val="00C02FA8"/>
    <w:rsid w:val="00C030DB"/>
    <w:rsid w:val="00C031A5"/>
    <w:rsid w:val="00C03284"/>
    <w:rsid w:val="00C03297"/>
    <w:rsid w:val="00C0338D"/>
    <w:rsid w:val="00C036C3"/>
    <w:rsid w:val="00C03779"/>
    <w:rsid w:val="00C037A3"/>
    <w:rsid w:val="00C03826"/>
    <w:rsid w:val="00C03FBC"/>
    <w:rsid w:val="00C04089"/>
    <w:rsid w:val="00C04259"/>
    <w:rsid w:val="00C04577"/>
    <w:rsid w:val="00C045EC"/>
    <w:rsid w:val="00C047AF"/>
    <w:rsid w:val="00C04AE5"/>
    <w:rsid w:val="00C04CFA"/>
    <w:rsid w:val="00C05483"/>
    <w:rsid w:val="00C055EE"/>
    <w:rsid w:val="00C0576D"/>
    <w:rsid w:val="00C058A6"/>
    <w:rsid w:val="00C05918"/>
    <w:rsid w:val="00C05EAC"/>
    <w:rsid w:val="00C0632B"/>
    <w:rsid w:val="00C064DF"/>
    <w:rsid w:val="00C06633"/>
    <w:rsid w:val="00C06829"/>
    <w:rsid w:val="00C068FA"/>
    <w:rsid w:val="00C06B4F"/>
    <w:rsid w:val="00C074C9"/>
    <w:rsid w:val="00C07598"/>
    <w:rsid w:val="00C079F7"/>
    <w:rsid w:val="00C07E74"/>
    <w:rsid w:val="00C10282"/>
    <w:rsid w:val="00C10371"/>
    <w:rsid w:val="00C10AD9"/>
    <w:rsid w:val="00C10BE2"/>
    <w:rsid w:val="00C10E44"/>
    <w:rsid w:val="00C1138E"/>
    <w:rsid w:val="00C1173C"/>
    <w:rsid w:val="00C117BE"/>
    <w:rsid w:val="00C1191C"/>
    <w:rsid w:val="00C12132"/>
    <w:rsid w:val="00C126B6"/>
    <w:rsid w:val="00C1273D"/>
    <w:rsid w:val="00C128AF"/>
    <w:rsid w:val="00C1317F"/>
    <w:rsid w:val="00C1340F"/>
    <w:rsid w:val="00C13501"/>
    <w:rsid w:val="00C1359F"/>
    <w:rsid w:val="00C13618"/>
    <w:rsid w:val="00C136CD"/>
    <w:rsid w:val="00C13EE5"/>
    <w:rsid w:val="00C13F66"/>
    <w:rsid w:val="00C140A3"/>
    <w:rsid w:val="00C14714"/>
    <w:rsid w:val="00C14810"/>
    <w:rsid w:val="00C14CAB"/>
    <w:rsid w:val="00C1513A"/>
    <w:rsid w:val="00C15383"/>
    <w:rsid w:val="00C153EE"/>
    <w:rsid w:val="00C15756"/>
    <w:rsid w:val="00C159E2"/>
    <w:rsid w:val="00C15AA3"/>
    <w:rsid w:val="00C15AF8"/>
    <w:rsid w:val="00C15B3E"/>
    <w:rsid w:val="00C15DDA"/>
    <w:rsid w:val="00C16061"/>
    <w:rsid w:val="00C16216"/>
    <w:rsid w:val="00C165A3"/>
    <w:rsid w:val="00C166DD"/>
    <w:rsid w:val="00C16710"/>
    <w:rsid w:val="00C16771"/>
    <w:rsid w:val="00C16ADA"/>
    <w:rsid w:val="00C16B50"/>
    <w:rsid w:val="00C16C76"/>
    <w:rsid w:val="00C171AE"/>
    <w:rsid w:val="00C172C3"/>
    <w:rsid w:val="00C17311"/>
    <w:rsid w:val="00C173BD"/>
    <w:rsid w:val="00C1742D"/>
    <w:rsid w:val="00C17596"/>
    <w:rsid w:val="00C1785B"/>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BF5"/>
    <w:rsid w:val="00C22D21"/>
    <w:rsid w:val="00C22E03"/>
    <w:rsid w:val="00C230B4"/>
    <w:rsid w:val="00C23395"/>
    <w:rsid w:val="00C236C9"/>
    <w:rsid w:val="00C23814"/>
    <w:rsid w:val="00C2383E"/>
    <w:rsid w:val="00C238B7"/>
    <w:rsid w:val="00C23FD9"/>
    <w:rsid w:val="00C244C9"/>
    <w:rsid w:val="00C24667"/>
    <w:rsid w:val="00C24746"/>
    <w:rsid w:val="00C247A1"/>
    <w:rsid w:val="00C24927"/>
    <w:rsid w:val="00C2494B"/>
    <w:rsid w:val="00C24AA7"/>
    <w:rsid w:val="00C24BA3"/>
    <w:rsid w:val="00C24DEA"/>
    <w:rsid w:val="00C25517"/>
    <w:rsid w:val="00C2569E"/>
    <w:rsid w:val="00C2589E"/>
    <w:rsid w:val="00C259D5"/>
    <w:rsid w:val="00C25C0B"/>
    <w:rsid w:val="00C25F90"/>
    <w:rsid w:val="00C26576"/>
    <w:rsid w:val="00C26AD8"/>
    <w:rsid w:val="00C26F48"/>
    <w:rsid w:val="00C273B2"/>
    <w:rsid w:val="00C27462"/>
    <w:rsid w:val="00C27766"/>
    <w:rsid w:val="00C27D7B"/>
    <w:rsid w:val="00C3004C"/>
    <w:rsid w:val="00C30246"/>
    <w:rsid w:val="00C30427"/>
    <w:rsid w:val="00C30734"/>
    <w:rsid w:val="00C30849"/>
    <w:rsid w:val="00C30B4F"/>
    <w:rsid w:val="00C30D8A"/>
    <w:rsid w:val="00C3154C"/>
    <w:rsid w:val="00C315CD"/>
    <w:rsid w:val="00C31C91"/>
    <w:rsid w:val="00C31CA2"/>
    <w:rsid w:val="00C32581"/>
    <w:rsid w:val="00C328BF"/>
    <w:rsid w:val="00C329C7"/>
    <w:rsid w:val="00C3307D"/>
    <w:rsid w:val="00C3332B"/>
    <w:rsid w:val="00C33415"/>
    <w:rsid w:val="00C334BA"/>
    <w:rsid w:val="00C3370B"/>
    <w:rsid w:val="00C337C9"/>
    <w:rsid w:val="00C3384E"/>
    <w:rsid w:val="00C33A26"/>
    <w:rsid w:val="00C33B1E"/>
    <w:rsid w:val="00C33F35"/>
    <w:rsid w:val="00C340EC"/>
    <w:rsid w:val="00C34337"/>
    <w:rsid w:val="00C34553"/>
    <w:rsid w:val="00C34780"/>
    <w:rsid w:val="00C348CA"/>
    <w:rsid w:val="00C3497C"/>
    <w:rsid w:val="00C34E7E"/>
    <w:rsid w:val="00C35693"/>
    <w:rsid w:val="00C35A58"/>
    <w:rsid w:val="00C360E9"/>
    <w:rsid w:val="00C364C9"/>
    <w:rsid w:val="00C366CB"/>
    <w:rsid w:val="00C367A9"/>
    <w:rsid w:val="00C36A16"/>
    <w:rsid w:val="00C36B01"/>
    <w:rsid w:val="00C36F4F"/>
    <w:rsid w:val="00C3733D"/>
    <w:rsid w:val="00C3753E"/>
    <w:rsid w:val="00C37598"/>
    <w:rsid w:val="00C37F23"/>
    <w:rsid w:val="00C40662"/>
    <w:rsid w:val="00C40670"/>
    <w:rsid w:val="00C40D71"/>
    <w:rsid w:val="00C40DC8"/>
    <w:rsid w:val="00C415D1"/>
    <w:rsid w:val="00C418CC"/>
    <w:rsid w:val="00C421E8"/>
    <w:rsid w:val="00C42471"/>
    <w:rsid w:val="00C4252E"/>
    <w:rsid w:val="00C425B4"/>
    <w:rsid w:val="00C42733"/>
    <w:rsid w:val="00C42EFE"/>
    <w:rsid w:val="00C4312E"/>
    <w:rsid w:val="00C43265"/>
    <w:rsid w:val="00C435AB"/>
    <w:rsid w:val="00C43A4C"/>
    <w:rsid w:val="00C43B0A"/>
    <w:rsid w:val="00C441C2"/>
    <w:rsid w:val="00C4423D"/>
    <w:rsid w:val="00C449DC"/>
    <w:rsid w:val="00C44B7B"/>
    <w:rsid w:val="00C459A1"/>
    <w:rsid w:val="00C45C1F"/>
    <w:rsid w:val="00C45E77"/>
    <w:rsid w:val="00C462D3"/>
    <w:rsid w:val="00C463A2"/>
    <w:rsid w:val="00C46632"/>
    <w:rsid w:val="00C46A74"/>
    <w:rsid w:val="00C47167"/>
    <w:rsid w:val="00C47320"/>
    <w:rsid w:val="00C476B3"/>
    <w:rsid w:val="00C50220"/>
    <w:rsid w:val="00C503B4"/>
    <w:rsid w:val="00C503C3"/>
    <w:rsid w:val="00C509FF"/>
    <w:rsid w:val="00C50A56"/>
    <w:rsid w:val="00C50D29"/>
    <w:rsid w:val="00C510D4"/>
    <w:rsid w:val="00C51197"/>
    <w:rsid w:val="00C51E31"/>
    <w:rsid w:val="00C51EE3"/>
    <w:rsid w:val="00C52401"/>
    <w:rsid w:val="00C524B1"/>
    <w:rsid w:val="00C525A0"/>
    <w:rsid w:val="00C52993"/>
    <w:rsid w:val="00C529A8"/>
    <w:rsid w:val="00C52A29"/>
    <w:rsid w:val="00C52B6C"/>
    <w:rsid w:val="00C52E95"/>
    <w:rsid w:val="00C52FFA"/>
    <w:rsid w:val="00C534C3"/>
    <w:rsid w:val="00C53B09"/>
    <w:rsid w:val="00C53B8F"/>
    <w:rsid w:val="00C53CDA"/>
    <w:rsid w:val="00C53EDE"/>
    <w:rsid w:val="00C53FD6"/>
    <w:rsid w:val="00C5458E"/>
    <w:rsid w:val="00C545B7"/>
    <w:rsid w:val="00C545E1"/>
    <w:rsid w:val="00C54719"/>
    <w:rsid w:val="00C5484E"/>
    <w:rsid w:val="00C54C1F"/>
    <w:rsid w:val="00C54C58"/>
    <w:rsid w:val="00C54E64"/>
    <w:rsid w:val="00C552C3"/>
    <w:rsid w:val="00C5539C"/>
    <w:rsid w:val="00C555A3"/>
    <w:rsid w:val="00C555A7"/>
    <w:rsid w:val="00C559EF"/>
    <w:rsid w:val="00C55C99"/>
    <w:rsid w:val="00C55FF5"/>
    <w:rsid w:val="00C56020"/>
    <w:rsid w:val="00C56202"/>
    <w:rsid w:val="00C5633C"/>
    <w:rsid w:val="00C56507"/>
    <w:rsid w:val="00C56589"/>
    <w:rsid w:val="00C56CCB"/>
    <w:rsid w:val="00C56F4F"/>
    <w:rsid w:val="00C57152"/>
    <w:rsid w:val="00C57329"/>
    <w:rsid w:val="00C57889"/>
    <w:rsid w:val="00C578AE"/>
    <w:rsid w:val="00C578DB"/>
    <w:rsid w:val="00C57998"/>
    <w:rsid w:val="00C57D39"/>
    <w:rsid w:val="00C57DE0"/>
    <w:rsid w:val="00C6044B"/>
    <w:rsid w:val="00C60479"/>
    <w:rsid w:val="00C605D8"/>
    <w:rsid w:val="00C606EF"/>
    <w:rsid w:val="00C6088D"/>
    <w:rsid w:val="00C608A3"/>
    <w:rsid w:val="00C608C4"/>
    <w:rsid w:val="00C60D11"/>
    <w:rsid w:val="00C60DAA"/>
    <w:rsid w:val="00C60F37"/>
    <w:rsid w:val="00C61071"/>
    <w:rsid w:val="00C611ED"/>
    <w:rsid w:val="00C61365"/>
    <w:rsid w:val="00C61901"/>
    <w:rsid w:val="00C619C4"/>
    <w:rsid w:val="00C61A4C"/>
    <w:rsid w:val="00C61FF0"/>
    <w:rsid w:val="00C6200C"/>
    <w:rsid w:val="00C6221C"/>
    <w:rsid w:val="00C625C4"/>
    <w:rsid w:val="00C6293E"/>
    <w:rsid w:val="00C62A19"/>
    <w:rsid w:val="00C62BF3"/>
    <w:rsid w:val="00C633AA"/>
    <w:rsid w:val="00C6348C"/>
    <w:rsid w:val="00C63625"/>
    <w:rsid w:val="00C638AE"/>
    <w:rsid w:val="00C63C2C"/>
    <w:rsid w:val="00C63C75"/>
    <w:rsid w:val="00C641ED"/>
    <w:rsid w:val="00C643AC"/>
    <w:rsid w:val="00C645BC"/>
    <w:rsid w:val="00C646A0"/>
    <w:rsid w:val="00C64914"/>
    <w:rsid w:val="00C649A3"/>
    <w:rsid w:val="00C64D76"/>
    <w:rsid w:val="00C64E91"/>
    <w:rsid w:val="00C650A6"/>
    <w:rsid w:val="00C6536D"/>
    <w:rsid w:val="00C65776"/>
    <w:rsid w:val="00C658AB"/>
    <w:rsid w:val="00C65DA1"/>
    <w:rsid w:val="00C66355"/>
    <w:rsid w:val="00C663BF"/>
    <w:rsid w:val="00C66475"/>
    <w:rsid w:val="00C66667"/>
    <w:rsid w:val="00C66893"/>
    <w:rsid w:val="00C66BB8"/>
    <w:rsid w:val="00C66CA4"/>
    <w:rsid w:val="00C66EE3"/>
    <w:rsid w:val="00C67020"/>
    <w:rsid w:val="00C67DD6"/>
    <w:rsid w:val="00C67E58"/>
    <w:rsid w:val="00C67EFD"/>
    <w:rsid w:val="00C70303"/>
    <w:rsid w:val="00C70320"/>
    <w:rsid w:val="00C708AD"/>
    <w:rsid w:val="00C709FA"/>
    <w:rsid w:val="00C70C58"/>
    <w:rsid w:val="00C71401"/>
    <w:rsid w:val="00C71631"/>
    <w:rsid w:val="00C71815"/>
    <w:rsid w:val="00C71906"/>
    <w:rsid w:val="00C71A64"/>
    <w:rsid w:val="00C71E82"/>
    <w:rsid w:val="00C720F7"/>
    <w:rsid w:val="00C724E8"/>
    <w:rsid w:val="00C72730"/>
    <w:rsid w:val="00C729EF"/>
    <w:rsid w:val="00C72B6A"/>
    <w:rsid w:val="00C7301F"/>
    <w:rsid w:val="00C73190"/>
    <w:rsid w:val="00C734D8"/>
    <w:rsid w:val="00C73926"/>
    <w:rsid w:val="00C73BCC"/>
    <w:rsid w:val="00C73C17"/>
    <w:rsid w:val="00C740BE"/>
    <w:rsid w:val="00C7415E"/>
    <w:rsid w:val="00C742DE"/>
    <w:rsid w:val="00C74395"/>
    <w:rsid w:val="00C74879"/>
    <w:rsid w:val="00C748F2"/>
    <w:rsid w:val="00C74DA5"/>
    <w:rsid w:val="00C75487"/>
    <w:rsid w:val="00C7553F"/>
    <w:rsid w:val="00C7578D"/>
    <w:rsid w:val="00C75861"/>
    <w:rsid w:val="00C759E5"/>
    <w:rsid w:val="00C75A33"/>
    <w:rsid w:val="00C75F20"/>
    <w:rsid w:val="00C75FC0"/>
    <w:rsid w:val="00C761F7"/>
    <w:rsid w:val="00C76219"/>
    <w:rsid w:val="00C764D5"/>
    <w:rsid w:val="00C7658E"/>
    <w:rsid w:val="00C766CC"/>
    <w:rsid w:val="00C77161"/>
    <w:rsid w:val="00C7741C"/>
    <w:rsid w:val="00C77CA7"/>
    <w:rsid w:val="00C77F58"/>
    <w:rsid w:val="00C77F96"/>
    <w:rsid w:val="00C80B0F"/>
    <w:rsid w:val="00C80BF5"/>
    <w:rsid w:val="00C8126A"/>
    <w:rsid w:val="00C812D6"/>
    <w:rsid w:val="00C81439"/>
    <w:rsid w:val="00C814A4"/>
    <w:rsid w:val="00C8168A"/>
    <w:rsid w:val="00C816E3"/>
    <w:rsid w:val="00C819B6"/>
    <w:rsid w:val="00C81BEB"/>
    <w:rsid w:val="00C81C59"/>
    <w:rsid w:val="00C81FB3"/>
    <w:rsid w:val="00C82115"/>
    <w:rsid w:val="00C8217A"/>
    <w:rsid w:val="00C823BF"/>
    <w:rsid w:val="00C823C8"/>
    <w:rsid w:val="00C826C9"/>
    <w:rsid w:val="00C82753"/>
    <w:rsid w:val="00C828C5"/>
    <w:rsid w:val="00C82A17"/>
    <w:rsid w:val="00C82A9F"/>
    <w:rsid w:val="00C8323A"/>
    <w:rsid w:val="00C836DF"/>
    <w:rsid w:val="00C83816"/>
    <w:rsid w:val="00C83B45"/>
    <w:rsid w:val="00C83D1E"/>
    <w:rsid w:val="00C83E5E"/>
    <w:rsid w:val="00C84278"/>
    <w:rsid w:val="00C84591"/>
    <w:rsid w:val="00C8463B"/>
    <w:rsid w:val="00C84F18"/>
    <w:rsid w:val="00C84FD2"/>
    <w:rsid w:val="00C850E2"/>
    <w:rsid w:val="00C85376"/>
    <w:rsid w:val="00C85838"/>
    <w:rsid w:val="00C85A98"/>
    <w:rsid w:val="00C85AA2"/>
    <w:rsid w:val="00C85DEB"/>
    <w:rsid w:val="00C85EC0"/>
    <w:rsid w:val="00C86419"/>
    <w:rsid w:val="00C864D0"/>
    <w:rsid w:val="00C86628"/>
    <w:rsid w:val="00C86893"/>
    <w:rsid w:val="00C869F0"/>
    <w:rsid w:val="00C8709C"/>
    <w:rsid w:val="00C87158"/>
    <w:rsid w:val="00C8732E"/>
    <w:rsid w:val="00C874D3"/>
    <w:rsid w:val="00C874DE"/>
    <w:rsid w:val="00C87578"/>
    <w:rsid w:val="00C87803"/>
    <w:rsid w:val="00C879C0"/>
    <w:rsid w:val="00C87C86"/>
    <w:rsid w:val="00C902B1"/>
    <w:rsid w:val="00C90363"/>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2F46"/>
    <w:rsid w:val="00C932D7"/>
    <w:rsid w:val="00C93319"/>
    <w:rsid w:val="00C9345C"/>
    <w:rsid w:val="00C93917"/>
    <w:rsid w:val="00C9392F"/>
    <w:rsid w:val="00C93A2E"/>
    <w:rsid w:val="00C93D20"/>
    <w:rsid w:val="00C93D53"/>
    <w:rsid w:val="00C93FC2"/>
    <w:rsid w:val="00C93FF2"/>
    <w:rsid w:val="00C94178"/>
    <w:rsid w:val="00C94204"/>
    <w:rsid w:val="00C94663"/>
    <w:rsid w:val="00C94C7B"/>
    <w:rsid w:val="00C94DB9"/>
    <w:rsid w:val="00C950A6"/>
    <w:rsid w:val="00C950C0"/>
    <w:rsid w:val="00C95474"/>
    <w:rsid w:val="00C95715"/>
    <w:rsid w:val="00C95CAF"/>
    <w:rsid w:val="00C95ED1"/>
    <w:rsid w:val="00C95FA4"/>
    <w:rsid w:val="00C96004"/>
    <w:rsid w:val="00C96258"/>
    <w:rsid w:val="00C97426"/>
    <w:rsid w:val="00C9756B"/>
    <w:rsid w:val="00C97777"/>
    <w:rsid w:val="00C9784C"/>
    <w:rsid w:val="00C97A3F"/>
    <w:rsid w:val="00CA060E"/>
    <w:rsid w:val="00CA0833"/>
    <w:rsid w:val="00CA0A16"/>
    <w:rsid w:val="00CA0A76"/>
    <w:rsid w:val="00CA0F79"/>
    <w:rsid w:val="00CA0FCB"/>
    <w:rsid w:val="00CA10CA"/>
    <w:rsid w:val="00CA1371"/>
    <w:rsid w:val="00CA13F5"/>
    <w:rsid w:val="00CA1774"/>
    <w:rsid w:val="00CA1CC4"/>
    <w:rsid w:val="00CA1EEF"/>
    <w:rsid w:val="00CA20D6"/>
    <w:rsid w:val="00CA217D"/>
    <w:rsid w:val="00CA21D4"/>
    <w:rsid w:val="00CA2256"/>
    <w:rsid w:val="00CA22B3"/>
    <w:rsid w:val="00CA2303"/>
    <w:rsid w:val="00CA2441"/>
    <w:rsid w:val="00CA2A1C"/>
    <w:rsid w:val="00CA2ACA"/>
    <w:rsid w:val="00CA2DD3"/>
    <w:rsid w:val="00CA31AF"/>
    <w:rsid w:val="00CA3425"/>
    <w:rsid w:val="00CA3504"/>
    <w:rsid w:val="00CA36EC"/>
    <w:rsid w:val="00CA3A61"/>
    <w:rsid w:val="00CA3EE9"/>
    <w:rsid w:val="00CA3FBC"/>
    <w:rsid w:val="00CA43C5"/>
    <w:rsid w:val="00CA43CA"/>
    <w:rsid w:val="00CA4779"/>
    <w:rsid w:val="00CA4883"/>
    <w:rsid w:val="00CA4BE4"/>
    <w:rsid w:val="00CA4D4D"/>
    <w:rsid w:val="00CA4E1C"/>
    <w:rsid w:val="00CA4FC2"/>
    <w:rsid w:val="00CA531A"/>
    <w:rsid w:val="00CA5414"/>
    <w:rsid w:val="00CA54D4"/>
    <w:rsid w:val="00CA5D14"/>
    <w:rsid w:val="00CA5EC9"/>
    <w:rsid w:val="00CA5F3A"/>
    <w:rsid w:val="00CA62A5"/>
    <w:rsid w:val="00CA752A"/>
    <w:rsid w:val="00CA753A"/>
    <w:rsid w:val="00CA7A70"/>
    <w:rsid w:val="00CA7CF0"/>
    <w:rsid w:val="00CA7E47"/>
    <w:rsid w:val="00CB0613"/>
    <w:rsid w:val="00CB071C"/>
    <w:rsid w:val="00CB07F9"/>
    <w:rsid w:val="00CB0E4E"/>
    <w:rsid w:val="00CB0F05"/>
    <w:rsid w:val="00CB1101"/>
    <w:rsid w:val="00CB1449"/>
    <w:rsid w:val="00CB145B"/>
    <w:rsid w:val="00CB1A3A"/>
    <w:rsid w:val="00CB1B16"/>
    <w:rsid w:val="00CB1B7A"/>
    <w:rsid w:val="00CB20C2"/>
    <w:rsid w:val="00CB2377"/>
    <w:rsid w:val="00CB24DF"/>
    <w:rsid w:val="00CB28F7"/>
    <w:rsid w:val="00CB2D78"/>
    <w:rsid w:val="00CB3513"/>
    <w:rsid w:val="00CB3BBF"/>
    <w:rsid w:val="00CB3D20"/>
    <w:rsid w:val="00CB40C5"/>
    <w:rsid w:val="00CB40DB"/>
    <w:rsid w:val="00CB4168"/>
    <w:rsid w:val="00CB418A"/>
    <w:rsid w:val="00CB41FF"/>
    <w:rsid w:val="00CB4259"/>
    <w:rsid w:val="00CB42D0"/>
    <w:rsid w:val="00CB4558"/>
    <w:rsid w:val="00CB46A3"/>
    <w:rsid w:val="00CB480A"/>
    <w:rsid w:val="00CB4BB4"/>
    <w:rsid w:val="00CB4BF3"/>
    <w:rsid w:val="00CB5093"/>
    <w:rsid w:val="00CB53EB"/>
    <w:rsid w:val="00CB55F3"/>
    <w:rsid w:val="00CB5784"/>
    <w:rsid w:val="00CB59FC"/>
    <w:rsid w:val="00CB5CE9"/>
    <w:rsid w:val="00CB5EDC"/>
    <w:rsid w:val="00CB5F44"/>
    <w:rsid w:val="00CB607D"/>
    <w:rsid w:val="00CB6330"/>
    <w:rsid w:val="00CB6822"/>
    <w:rsid w:val="00CB73F6"/>
    <w:rsid w:val="00CB73F9"/>
    <w:rsid w:val="00CB76FB"/>
    <w:rsid w:val="00CB7C26"/>
    <w:rsid w:val="00CB7C8E"/>
    <w:rsid w:val="00CB7E92"/>
    <w:rsid w:val="00CB7F0E"/>
    <w:rsid w:val="00CB7F96"/>
    <w:rsid w:val="00CC01EB"/>
    <w:rsid w:val="00CC030D"/>
    <w:rsid w:val="00CC04DF"/>
    <w:rsid w:val="00CC145D"/>
    <w:rsid w:val="00CC1603"/>
    <w:rsid w:val="00CC1E9E"/>
    <w:rsid w:val="00CC212F"/>
    <w:rsid w:val="00CC2233"/>
    <w:rsid w:val="00CC228B"/>
    <w:rsid w:val="00CC22B3"/>
    <w:rsid w:val="00CC2623"/>
    <w:rsid w:val="00CC27ED"/>
    <w:rsid w:val="00CC2827"/>
    <w:rsid w:val="00CC2958"/>
    <w:rsid w:val="00CC2CC2"/>
    <w:rsid w:val="00CC2D13"/>
    <w:rsid w:val="00CC2DC3"/>
    <w:rsid w:val="00CC2F90"/>
    <w:rsid w:val="00CC34B2"/>
    <w:rsid w:val="00CC34BD"/>
    <w:rsid w:val="00CC35CA"/>
    <w:rsid w:val="00CC36C0"/>
    <w:rsid w:val="00CC3774"/>
    <w:rsid w:val="00CC38B2"/>
    <w:rsid w:val="00CC3AE5"/>
    <w:rsid w:val="00CC3C9B"/>
    <w:rsid w:val="00CC3CB2"/>
    <w:rsid w:val="00CC3E48"/>
    <w:rsid w:val="00CC3E76"/>
    <w:rsid w:val="00CC3F96"/>
    <w:rsid w:val="00CC4658"/>
    <w:rsid w:val="00CC4865"/>
    <w:rsid w:val="00CC4A37"/>
    <w:rsid w:val="00CC4DAA"/>
    <w:rsid w:val="00CC4F26"/>
    <w:rsid w:val="00CC525E"/>
    <w:rsid w:val="00CC530B"/>
    <w:rsid w:val="00CC601C"/>
    <w:rsid w:val="00CC61E2"/>
    <w:rsid w:val="00CC62EE"/>
    <w:rsid w:val="00CC6687"/>
    <w:rsid w:val="00CC6924"/>
    <w:rsid w:val="00CC78BC"/>
    <w:rsid w:val="00CC7BFA"/>
    <w:rsid w:val="00CD03F7"/>
    <w:rsid w:val="00CD0445"/>
    <w:rsid w:val="00CD04B3"/>
    <w:rsid w:val="00CD060E"/>
    <w:rsid w:val="00CD09A5"/>
    <w:rsid w:val="00CD0A39"/>
    <w:rsid w:val="00CD0BE5"/>
    <w:rsid w:val="00CD1052"/>
    <w:rsid w:val="00CD1067"/>
    <w:rsid w:val="00CD107C"/>
    <w:rsid w:val="00CD10D5"/>
    <w:rsid w:val="00CD1863"/>
    <w:rsid w:val="00CD1D2C"/>
    <w:rsid w:val="00CD2188"/>
    <w:rsid w:val="00CD23E3"/>
    <w:rsid w:val="00CD2775"/>
    <w:rsid w:val="00CD2791"/>
    <w:rsid w:val="00CD2A89"/>
    <w:rsid w:val="00CD2D9A"/>
    <w:rsid w:val="00CD2F64"/>
    <w:rsid w:val="00CD3848"/>
    <w:rsid w:val="00CD38C9"/>
    <w:rsid w:val="00CD3F6C"/>
    <w:rsid w:val="00CD3FB3"/>
    <w:rsid w:val="00CD41AD"/>
    <w:rsid w:val="00CD41B9"/>
    <w:rsid w:val="00CD4447"/>
    <w:rsid w:val="00CD476A"/>
    <w:rsid w:val="00CD4819"/>
    <w:rsid w:val="00CD49DD"/>
    <w:rsid w:val="00CD4BF3"/>
    <w:rsid w:val="00CD501B"/>
    <w:rsid w:val="00CD5594"/>
    <w:rsid w:val="00CD5847"/>
    <w:rsid w:val="00CD5E55"/>
    <w:rsid w:val="00CD5E86"/>
    <w:rsid w:val="00CD6189"/>
    <w:rsid w:val="00CD6581"/>
    <w:rsid w:val="00CD6BB4"/>
    <w:rsid w:val="00CD6CA5"/>
    <w:rsid w:val="00CD6D1F"/>
    <w:rsid w:val="00CD71C9"/>
    <w:rsid w:val="00CD735A"/>
    <w:rsid w:val="00CD7496"/>
    <w:rsid w:val="00CE05F2"/>
    <w:rsid w:val="00CE09B6"/>
    <w:rsid w:val="00CE0D51"/>
    <w:rsid w:val="00CE0F09"/>
    <w:rsid w:val="00CE0F85"/>
    <w:rsid w:val="00CE1125"/>
    <w:rsid w:val="00CE1636"/>
    <w:rsid w:val="00CE175E"/>
    <w:rsid w:val="00CE1773"/>
    <w:rsid w:val="00CE1B94"/>
    <w:rsid w:val="00CE1BA7"/>
    <w:rsid w:val="00CE1C88"/>
    <w:rsid w:val="00CE21FE"/>
    <w:rsid w:val="00CE229B"/>
    <w:rsid w:val="00CE2519"/>
    <w:rsid w:val="00CE2539"/>
    <w:rsid w:val="00CE29A5"/>
    <w:rsid w:val="00CE29FE"/>
    <w:rsid w:val="00CE2E71"/>
    <w:rsid w:val="00CE31B4"/>
    <w:rsid w:val="00CE33DC"/>
    <w:rsid w:val="00CE34DC"/>
    <w:rsid w:val="00CE3C06"/>
    <w:rsid w:val="00CE42E3"/>
    <w:rsid w:val="00CE430A"/>
    <w:rsid w:val="00CE466A"/>
    <w:rsid w:val="00CE476D"/>
    <w:rsid w:val="00CE4845"/>
    <w:rsid w:val="00CE48DC"/>
    <w:rsid w:val="00CE4A79"/>
    <w:rsid w:val="00CE4D0E"/>
    <w:rsid w:val="00CE4E06"/>
    <w:rsid w:val="00CE4FE3"/>
    <w:rsid w:val="00CE547B"/>
    <w:rsid w:val="00CE57A8"/>
    <w:rsid w:val="00CE5BB5"/>
    <w:rsid w:val="00CE5D05"/>
    <w:rsid w:val="00CE5D29"/>
    <w:rsid w:val="00CE5F66"/>
    <w:rsid w:val="00CE6182"/>
    <w:rsid w:val="00CE63B5"/>
    <w:rsid w:val="00CE63D8"/>
    <w:rsid w:val="00CE66B7"/>
    <w:rsid w:val="00CE6892"/>
    <w:rsid w:val="00CE697E"/>
    <w:rsid w:val="00CE724F"/>
    <w:rsid w:val="00CE727C"/>
    <w:rsid w:val="00CE7308"/>
    <w:rsid w:val="00CE7421"/>
    <w:rsid w:val="00CE7A20"/>
    <w:rsid w:val="00CE7A51"/>
    <w:rsid w:val="00CF07AE"/>
    <w:rsid w:val="00CF1073"/>
    <w:rsid w:val="00CF1284"/>
    <w:rsid w:val="00CF14D5"/>
    <w:rsid w:val="00CF15C3"/>
    <w:rsid w:val="00CF15F1"/>
    <w:rsid w:val="00CF1985"/>
    <w:rsid w:val="00CF19EE"/>
    <w:rsid w:val="00CF1AC7"/>
    <w:rsid w:val="00CF1B22"/>
    <w:rsid w:val="00CF1BB8"/>
    <w:rsid w:val="00CF1C9C"/>
    <w:rsid w:val="00CF1E8E"/>
    <w:rsid w:val="00CF1FFF"/>
    <w:rsid w:val="00CF21A6"/>
    <w:rsid w:val="00CF2893"/>
    <w:rsid w:val="00CF2A20"/>
    <w:rsid w:val="00CF2C31"/>
    <w:rsid w:val="00CF30B9"/>
    <w:rsid w:val="00CF30BC"/>
    <w:rsid w:val="00CF3246"/>
    <w:rsid w:val="00CF34FA"/>
    <w:rsid w:val="00CF365A"/>
    <w:rsid w:val="00CF3701"/>
    <w:rsid w:val="00CF3967"/>
    <w:rsid w:val="00CF3A64"/>
    <w:rsid w:val="00CF3B4D"/>
    <w:rsid w:val="00CF415F"/>
    <w:rsid w:val="00CF42ED"/>
    <w:rsid w:val="00CF45C4"/>
    <w:rsid w:val="00CF4871"/>
    <w:rsid w:val="00CF4946"/>
    <w:rsid w:val="00CF4A8B"/>
    <w:rsid w:val="00CF4AB5"/>
    <w:rsid w:val="00CF4E30"/>
    <w:rsid w:val="00CF4FAE"/>
    <w:rsid w:val="00CF50F9"/>
    <w:rsid w:val="00CF52CC"/>
    <w:rsid w:val="00CF53B9"/>
    <w:rsid w:val="00CF5557"/>
    <w:rsid w:val="00CF583F"/>
    <w:rsid w:val="00CF61A8"/>
    <w:rsid w:val="00CF6471"/>
    <w:rsid w:val="00CF6596"/>
    <w:rsid w:val="00CF6782"/>
    <w:rsid w:val="00CF67BC"/>
    <w:rsid w:val="00CF6827"/>
    <w:rsid w:val="00CF69B0"/>
    <w:rsid w:val="00CF6CCB"/>
    <w:rsid w:val="00CF6D7C"/>
    <w:rsid w:val="00CF6FBF"/>
    <w:rsid w:val="00CF70A9"/>
    <w:rsid w:val="00CF712B"/>
    <w:rsid w:val="00CF728C"/>
    <w:rsid w:val="00CF7420"/>
    <w:rsid w:val="00CF7452"/>
    <w:rsid w:val="00D0069D"/>
    <w:rsid w:val="00D006E8"/>
    <w:rsid w:val="00D007B5"/>
    <w:rsid w:val="00D008CE"/>
    <w:rsid w:val="00D00D9B"/>
    <w:rsid w:val="00D00F5F"/>
    <w:rsid w:val="00D01140"/>
    <w:rsid w:val="00D01296"/>
    <w:rsid w:val="00D0138A"/>
    <w:rsid w:val="00D0194F"/>
    <w:rsid w:val="00D01F7E"/>
    <w:rsid w:val="00D01F90"/>
    <w:rsid w:val="00D0201D"/>
    <w:rsid w:val="00D0212D"/>
    <w:rsid w:val="00D021C1"/>
    <w:rsid w:val="00D0272A"/>
    <w:rsid w:val="00D02785"/>
    <w:rsid w:val="00D02810"/>
    <w:rsid w:val="00D02F36"/>
    <w:rsid w:val="00D02F8C"/>
    <w:rsid w:val="00D030AD"/>
    <w:rsid w:val="00D030E4"/>
    <w:rsid w:val="00D034DA"/>
    <w:rsid w:val="00D03638"/>
    <w:rsid w:val="00D03A47"/>
    <w:rsid w:val="00D03C49"/>
    <w:rsid w:val="00D042CB"/>
    <w:rsid w:val="00D04BAA"/>
    <w:rsid w:val="00D04BD4"/>
    <w:rsid w:val="00D0545F"/>
    <w:rsid w:val="00D05515"/>
    <w:rsid w:val="00D05548"/>
    <w:rsid w:val="00D05601"/>
    <w:rsid w:val="00D05645"/>
    <w:rsid w:val="00D05A46"/>
    <w:rsid w:val="00D05C31"/>
    <w:rsid w:val="00D05DFF"/>
    <w:rsid w:val="00D05E82"/>
    <w:rsid w:val="00D062D3"/>
    <w:rsid w:val="00D0633B"/>
    <w:rsid w:val="00D06353"/>
    <w:rsid w:val="00D06355"/>
    <w:rsid w:val="00D063A6"/>
    <w:rsid w:val="00D06400"/>
    <w:rsid w:val="00D066EB"/>
    <w:rsid w:val="00D06CC9"/>
    <w:rsid w:val="00D06EA4"/>
    <w:rsid w:val="00D0712B"/>
    <w:rsid w:val="00D07169"/>
    <w:rsid w:val="00D0728E"/>
    <w:rsid w:val="00D072E7"/>
    <w:rsid w:val="00D0740D"/>
    <w:rsid w:val="00D07520"/>
    <w:rsid w:val="00D07A39"/>
    <w:rsid w:val="00D07B79"/>
    <w:rsid w:val="00D07B88"/>
    <w:rsid w:val="00D07CE8"/>
    <w:rsid w:val="00D10473"/>
    <w:rsid w:val="00D10D1C"/>
    <w:rsid w:val="00D11308"/>
    <w:rsid w:val="00D1134A"/>
    <w:rsid w:val="00D1165A"/>
    <w:rsid w:val="00D1165C"/>
    <w:rsid w:val="00D11744"/>
    <w:rsid w:val="00D1192F"/>
    <w:rsid w:val="00D11A99"/>
    <w:rsid w:val="00D11B62"/>
    <w:rsid w:val="00D11D5F"/>
    <w:rsid w:val="00D11EBB"/>
    <w:rsid w:val="00D11F67"/>
    <w:rsid w:val="00D1219F"/>
    <w:rsid w:val="00D12287"/>
    <w:rsid w:val="00D12449"/>
    <w:rsid w:val="00D124CD"/>
    <w:rsid w:val="00D12912"/>
    <w:rsid w:val="00D1295E"/>
    <w:rsid w:val="00D12F51"/>
    <w:rsid w:val="00D130A5"/>
    <w:rsid w:val="00D1316B"/>
    <w:rsid w:val="00D131CE"/>
    <w:rsid w:val="00D13858"/>
    <w:rsid w:val="00D13955"/>
    <w:rsid w:val="00D13A73"/>
    <w:rsid w:val="00D13AA0"/>
    <w:rsid w:val="00D13AFC"/>
    <w:rsid w:val="00D13D15"/>
    <w:rsid w:val="00D13D51"/>
    <w:rsid w:val="00D14035"/>
    <w:rsid w:val="00D14100"/>
    <w:rsid w:val="00D14152"/>
    <w:rsid w:val="00D14735"/>
    <w:rsid w:val="00D147E7"/>
    <w:rsid w:val="00D14918"/>
    <w:rsid w:val="00D14927"/>
    <w:rsid w:val="00D14EF9"/>
    <w:rsid w:val="00D14F2C"/>
    <w:rsid w:val="00D151F7"/>
    <w:rsid w:val="00D15631"/>
    <w:rsid w:val="00D1579D"/>
    <w:rsid w:val="00D1589D"/>
    <w:rsid w:val="00D15A7A"/>
    <w:rsid w:val="00D15D61"/>
    <w:rsid w:val="00D15DDE"/>
    <w:rsid w:val="00D16644"/>
    <w:rsid w:val="00D16BDC"/>
    <w:rsid w:val="00D16E69"/>
    <w:rsid w:val="00D16EC3"/>
    <w:rsid w:val="00D170F8"/>
    <w:rsid w:val="00D17295"/>
    <w:rsid w:val="00D1739F"/>
    <w:rsid w:val="00D17ABE"/>
    <w:rsid w:val="00D2012E"/>
    <w:rsid w:val="00D2022F"/>
    <w:rsid w:val="00D20230"/>
    <w:rsid w:val="00D20497"/>
    <w:rsid w:val="00D20553"/>
    <w:rsid w:val="00D2063C"/>
    <w:rsid w:val="00D20B18"/>
    <w:rsid w:val="00D21032"/>
    <w:rsid w:val="00D2112A"/>
    <w:rsid w:val="00D21440"/>
    <w:rsid w:val="00D216F9"/>
    <w:rsid w:val="00D218A7"/>
    <w:rsid w:val="00D2194F"/>
    <w:rsid w:val="00D222F9"/>
    <w:rsid w:val="00D224E2"/>
    <w:rsid w:val="00D226A0"/>
    <w:rsid w:val="00D22875"/>
    <w:rsid w:val="00D228CF"/>
    <w:rsid w:val="00D229DE"/>
    <w:rsid w:val="00D22BE5"/>
    <w:rsid w:val="00D22C18"/>
    <w:rsid w:val="00D22EB0"/>
    <w:rsid w:val="00D2328E"/>
    <w:rsid w:val="00D23697"/>
    <w:rsid w:val="00D238A2"/>
    <w:rsid w:val="00D239AE"/>
    <w:rsid w:val="00D23A9E"/>
    <w:rsid w:val="00D23B51"/>
    <w:rsid w:val="00D23E33"/>
    <w:rsid w:val="00D23F12"/>
    <w:rsid w:val="00D2438E"/>
    <w:rsid w:val="00D2441A"/>
    <w:rsid w:val="00D24D2E"/>
    <w:rsid w:val="00D24E68"/>
    <w:rsid w:val="00D2540B"/>
    <w:rsid w:val="00D25984"/>
    <w:rsid w:val="00D25C9C"/>
    <w:rsid w:val="00D26724"/>
    <w:rsid w:val="00D2674D"/>
    <w:rsid w:val="00D26797"/>
    <w:rsid w:val="00D26896"/>
    <w:rsid w:val="00D268D0"/>
    <w:rsid w:val="00D271E5"/>
    <w:rsid w:val="00D273C5"/>
    <w:rsid w:val="00D27437"/>
    <w:rsid w:val="00D27ACD"/>
    <w:rsid w:val="00D27D99"/>
    <w:rsid w:val="00D30744"/>
    <w:rsid w:val="00D307DC"/>
    <w:rsid w:val="00D30A41"/>
    <w:rsid w:val="00D30CC2"/>
    <w:rsid w:val="00D30EF2"/>
    <w:rsid w:val="00D313A0"/>
    <w:rsid w:val="00D31B1A"/>
    <w:rsid w:val="00D31FA1"/>
    <w:rsid w:val="00D32247"/>
    <w:rsid w:val="00D329F0"/>
    <w:rsid w:val="00D32BF9"/>
    <w:rsid w:val="00D331BF"/>
    <w:rsid w:val="00D333C9"/>
    <w:rsid w:val="00D333EB"/>
    <w:rsid w:val="00D3344B"/>
    <w:rsid w:val="00D3367D"/>
    <w:rsid w:val="00D33963"/>
    <w:rsid w:val="00D33B69"/>
    <w:rsid w:val="00D33E15"/>
    <w:rsid w:val="00D340D6"/>
    <w:rsid w:val="00D342E1"/>
    <w:rsid w:val="00D34376"/>
    <w:rsid w:val="00D349C2"/>
    <w:rsid w:val="00D34C90"/>
    <w:rsid w:val="00D34F90"/>
    <w:rsid w:val="00D34FD4"/>
    <w:rsid w:val="00D35313"/>
    <w:rsid w:val="00D358CA"/>
    <w:rsid w:val="00D35AEA"/>
    <w:rsid w:val="00D36860"/>
    <w:rsid w:val="00D3735A"/>
    <w:rsid w:val="00D37432"/>
    <w:rsid w:val="00D374F4"/>
    <w:rsid w:val="00D37602"/>
    <w:rsid w:val="00D3762C"/>
    <w:rsid w:val="00D3769B"/>
    <w:rsid w:val="00D377B6"/>
    <w:rsid w:val="00D378AD"/>
    <w:rsid w:val="00D37E73"/>
    <w:rsid w:val="00D40065"/>
    <w:rsid w:val="00D4013E"/>
    <w:rsid w:val="00D4046D"/>
    <w:rsid w:val="00D4064B"/>
    <w:rsid w:val="00D40762"/>
    <w:rsid w:val="00D407C1"/>
    <w:rsid w:val="00D40A34"/>
    <w:rsid w:val="00D40D9E"/>
    <w:rsid w:val="00D40DDF"/>
    <w:rsid w:val="00D40E4B"/>
    <w:rsid w:val="00D4100D"/>
    <w:rsid w:val="00D41048"/>
    <w:rsid w:val="00D41094"/>
    <w:rsid w:val="00D410A4"/>
    <w:rsid w:val="00D411FE"/>
    <w:rsid w:val="00D414D9"/>
    <w:rsid w:val="00D41511"/>
    <w:rsid w:val="00D41865"/>
    <w:rsid w:val="00D418AC"/>
    <w:rsid w:val="00D419F4"/>
    <w:rsid w:val="00D41E57"/>
    <w:rsid w:val="00D41EF5"/>
    <w:rsid w:val="00D420AF"/>
    <w:rsid w:val="00D42202"/>
    <w:rsid w:val="00D4220E"/>
    <w:rsid w:val="00D422FF"/>
    <w:rsid w:val="00D427AC"/>
    <w:rsid w:val="00D42D6A"/>
    <w:rsid w:val="00D42DCB"/>
    <w:rsid w:val="00D430CE"/>
    <w:rsid w:val="00D431E1"/>
    <w:rsid w:val="00D43689"/>
    <w:rsid w:val="00D436D3"/>
    <w:rsid w:val="00D438E1"/>
    <w:rsid w:val="00D43959"/>
    <w:rsid w:val="00D439E1"/>
    <w:rsid w:val="00D43C2E"/>
    <w:rsid w:val="00D44138"/>
    <w:rsid w:val="00D4423E"/>
    <w:rsid w:val="00D4428D"/>
    <w:rsid w:val="00D44D03"/>
    <w:rsid w:val="00D44D6F"/>
    <w:rsid w:val="00D44E5C"/>
    <w:rsid w:val="00D45215"/>
    <w:rsid w:val="00D45547"/>
    <w:rsid w:val="00D460A8"/>
    <w:rsid w:val="00D460CE"/>
    <w:rsid w:val="00D46304"/>
    <w:rsid w:val="00D46398"/>
    <w:rsid w:val="00D46412"/>
    <w:rsid w:val="00D469B9"/>
    <w:rsid w:val="00D469C9"/>
    <w:rsid w:val="00D46BE2"/>
    <w:rsid w:val="00D46D10"/>
    <w:rsid w:val="00D46DC4"/>
    <w:rsid w:val="00D46E9E"/>
    <w:rsid w:val="00D47240"/>
    <w:rsid w:val="00D473DB"/>
    <w:rsid w:val="00D47651"/>
    <w:rsid w:val="00D4793D"/>
    <w:rsid w:val="00D47974"/>
    <w:rsid w:val="00D47D7E"/>
    <w:rsid w:val="00D47D95"/>
    <w:rsid w:val="00D5012A"/>
    <w:rsid w:val="00D50471"/>
    <w:rsid w:val="00D507F2"/>
    <w:rsid w:val="00D509CF"/>
    <w:rsid w:val="00D50AB8"/>
    <w:rsid w:val="00D51A61"/>
    <w:rsid w:val="00D51ADA"/>
    <w:rsid w:val="00D51D18"/>
    <w:rsid w:val="00D51DBE"/>
    <w:rsid w:val="00D51E6F"/>
    <w:rsid w:val="00D5213F"/>
    <w:rsid w:val="00D52325"/>
    <w:rsid w:val="00D525B8"/>
    <w:rsid w:val="00D52741"/>
    <w:rsid w:val="00D528FF"/>
    <w:rsid w:val="00D52932"/>
    <w:rsid w:val="00D52A64"/>
    <w:rsid w:val="00D52ABC"/>
    <w:rsid w:val="00D52B7C"/>
    <w:rsid w:val="00D52DA1"/>
    <w:rsid w:val="00D52E5F"/>
    <w:rsid w:val="00D53348"/>
    <w:rsid w:val="00D5344C"/>
    <w:rsid w:val="00D535F9"/>
    <w:rsid w:val="00D53A22"/>
    <w:rsid w:val="00D53B4E"/>
    <w:rsid w:val="00D53DA3"/>
    <w:rsid w:val="00D53F07"/>
    <w:rsid w:val="00D54016"/>
    <w:rsid w:val="00D54096"/>
    <w:rsid w:val="00D541BE"/>
    <w:rsid w:val="00D5423C"/>
    <w:rsid w:val="00D545B5"/>
    <w:rsid w:val="00D54624"/>
    <w:rsid w:val="00D54B93"/>
    <w:rsid w:val="00D54F0F"/>
    <w:rsid w:val="00D5510A"/>
    <w:rsid w:val="00D552ED"/>
    <w:rsid w:val="00D55900"/>
    <w:rsid w:val="00D559CC"/>
    <w:rsid w:val="00D55BDD"/>
    <w:rsid w:val="00D56536"/>
    <w:rsid w:val="00D5655E"/>
    <w:rsid w:val="00D56B4C"/>
    <w:rsid w:val="00D57085"/>
    <w:rsid w:val="00D572B9"/>
    <w:rsid w:val="00D572DA"/>
    <w:rsid w:val="00D57372"/>
    <w:rsid w:val="00D575B0"/>
    <w:rsid w:val="00D5778D"/>
    <w:rsid w:val="00D577DD"/>
    <w:rsid w:val="00D579E2"/>
    <w:rsid w:val="00D57ABC"/>
    <w:rsid w:val="00D57B45"/>
    <w:rsid w:val="00D600C2"/>
    <w:rsid w:val="00D603FF"/>
    <w:rsid w:val="00D60866"/>
    <w:rsid w:val="00D60A13"/>
    <w:rsid w:val="00D60F4B"/>
    <w:rsid w:val="00D6116E"/>
    <w:rsid w:val="00D6157A"/>
    <w:rsid w:val="00D61714"/>
    <w:rsid w:val="00D61844"/>
    <w:rsid w:val="00D6189E"/>
    <w:rsid w:val="00D61906"/>
    <w:rsid w:val="00D61AFA"/>
    <w:rsid w:val="00D61BF8"/>
    <w:rsid w:val="00D61CBE"/>
    <w:rsid w:val="00D61E0A"/>
    <w:rsid w:val="00D6208B"/>
    <w:rsid w:val="00D621DE"/>
    <w:rsid w:val="00D62356"/>
    <w:rsid w:val="00D626E1"/>
    <w:rsid w:val="00D62AA5"/>
    <w:rsid w:val="00D62BA3"/>
    <w:rsid w:val="00D62D92"/>
    <w:rsid w:val="00D62DBB"/>
    <w:rsid w:val="00D630C3"/>
    <w:rsid w:val="00D631DC"/>
    <w:rsid w:val="00D634F1"/>
    <w:rsid w:val="00D634FE"/>
    <w:rsid w:val="00D63754"/>
    <w:rsid w:val="00D6381F"/>
    <w:rsid w:val="00D6385B"/>
    <w:rsid w:val="00D63B59"/>
    <w:rsid w:val="00D63C3F"/>
    <w:rsid w:val="00D63DCF"/>
    <w:rsid w:val="00D63FF3"/>
    <w:rsid w:val="00D64544"/>
    <w:rsid w:val="00D64853"/>
    <w:rsid w:val="00D64DF6"/>
    <w:rsid w:val="00D650BC"/>
    <w:rsid w:val="00D6529D"/>
    <w:rsid w:val="00D65F71"/>
    <w:rsid w:val="00D6635A"/>
    <w:rsid w:val="00D663D9"/>
    <w:rsid w:val="00D66508"/>
    <w:rsid w:val="00D665C5"/>
    <w:rsid w:val="00D66713"/>
    <w:rsid w:val="00D66857"/>
    <w:rsid w:val="00D66B75"/>
    <w:rsid w:val="00D66E01"/>
    <w:rsid w:val="00D66E1A"/>
    <w:rsid w:val="00D672DD"/>
    <w:rsid w:val="00D6732D"/>
    <w:rsid w:val="00D674AE"/>
    <w:rsid w:val="00D6761B"/>
    <w:rsid w:val="00D676EE"/>
    <w:rsid w:val="00D67B20"/>
    <w:rsid w:val="00D67CC5"/>
    <w:rsid w:val="00D67DB1"/>
    <w:rsid w:val="00D67DDC"/>
    <w:rsid w:val="00D7011B"/>
    <w:rsid w:val="00D70412"/>
    <w:rsid w:val="00D70456"/>
    <w:rsid w:val="00D705BD"/>
    <w:rsid w:val="00D707DD"/>
    <w:rsid w:val="00D70855"/>
    <w:rsid w:val="00D70B4F"/>
    <w:rsid w:val="00D70B54"/>
    <w:rsid w:val="00D70C20"/>
    <w:rsid w:val="00D70E78"/>
    <w:rsid w:val="00D70F63"/>
    <w:rsid w:val="00D7123B"/>
    <w:rsid w:val="00D71328"/>
    <w:rsid w:val="00D715AC"/>
    <w:rsid w:val="00D7202E"/>
    <w:rsid w:val="00D7210D"/>
    <w:rsid w:val="00D726EE"/>
    <w:rsid w:val="00D731B2"/>
    <w:rsid w:val="00D732B4"/>
    <w:rsid w:val="00D73453"/>
    <w:rsid w:val="00D73592"/>
    <w:rsid w:val="00D736DA"/>
    <w:rsid w:val="00D7373A"/>
    <w:rsid w:val="00D73896"/>
    <w:rsid w:val="00D73A6B"/>
    <w:rsid w:val="00D73ACA"/>
    <w:rsid w:val="00D73CBF"/>
    <w:rsid w:val="00D73E40"/>
    <w:rsid w:val="00D74062"/>
    <w:rsid w:val="00D7430D"/>
    <w:rsid w:val="00D74357"/>
    <w:rsid w:val="00D74803"/>
    <w:rsid w:val="00D74BED"/>
    <w:rsid w:val="00D74F41"/>
    <w:rsid w:val="00D750E3"/>
    <w:rsid w:val="00D75C1F"/>
    <w:rsid w:val="00D75DA9"/>
    <w:rsid w:val="00D75E09"/>
    <w:rsid w:val="00D75E85"/>
    <w:rsid w:val="00D75F1F"/>
    <w:rsid w:val="00D75F92"/>
    <w:rsid w:val="00D76415"/>
    <w:rsid w:val="00D7641F"/>
    <w:rsid w:val="00D7665C"/>
    <w:rsid w:val="00D76749"/>
    <w:rsid w:val="00D76874"/>
    <w:rsid w:val="00D76AE0"/>
    <w:rsid w:val="00D7738B"/>
    <w:rsid w:val="00D7765C"/>
    <w:rsid w:val="00D7796F"/>
    <w:rsid w:val="00D77C05"/>
    <w:rsid w:val="00D77EBB"/>
    <w:rsid w:val="00D80055"/>
    <w:rsid w:val="00D80678"/>
    <w:rsid w:val="00D8081D"/>
    <w:rsid w:val="00D80837"/>
    <w:rsid w:val="00D80DA1"/>
    <w:rsid w:val="00D812B9"/>
    <w:rsid w:val="00D81389"/>
    <w:rsid w:val="00D81519"/>
    <w:rsid w:val="00D81B03"/>
    <w:rsid w:val="00D81D49"/>
    <w:rsid w:val="00D821D8"/>
    <w:rsid w:val="00D82680"/>
    <w:rsid w:val="00D82BC7"/>
    <w:rsid w:val="00D82D71"/>
    <w:rsid w:val="00D82DD7"/>
    <w:rsid w:val="00D833FA"/>
    <w:rsid w:val="00D836C5"/>
    <w:rsid w:val="00D83749"/>
    <w:rsid w:val="00D839E6"/>
    <w:rsid w:val="00D83F26"/>
    <w:rsid w:val="00D83F8C"/>
    <w:rsid w:val="00D84139"/>
    <w:rsid w:val="00D84210"/>
    <w:rsid w:val="00D84543"/>
    <w:rsid w:val="00D84AE6"/>
    <w:rsid w:val="00D84DDD"/>
    <w:rsid w:val="00D84E4A"/>
    <w:rsid w:val="00D84FB3"/>
    <w:rsid w:val="00D85224"/>
    <w:rsid w:val="00D85355"/>
    <w:rsid w:val="00D85501"/>
    <w:rsid w:val="00D858E5"/>
    <w:rsid w:val="00D85939"/>
    <w:rsid w:val="00D85BCD"/>
    <w:rsid w:val="00D85D7C"/>
    <w:rsid w:val="00D85E17"/>
    <w:rsid w:val="00D85E87"/>
    <w:rsid w:val="00D86064"/>
    <w:rsid w:val="00D86805"/>
    <w:rsid w:val="00D86D75"/>
    <w:rsid w:val="00D87782"/>
    <w:rsid w:val="00D87849"/>
    <w:rsid w:val="00D879AE"/>
    <w:rsid w:val="00D879EB"/>
    <w:rsid w:val="00D87B62"/>
    <w:rsid w:val="00D87CC5"/>
    <w:rsid w:val="00D90043"/>
    <w:rsid w:val="00D90326"/>
    <w:rsid w:val="00D90444"/>
    <w:rsid w:val="00D904E3"/>
    <w:rsid w:val="00D90595"/>
    <w:rsid w:val="00D9071A"/>
    <w:rsid w:val="00D90768"/>
    <w:rsid w:val="00D90C62"/>
    <w:rsid w:val="00D90F90"/>
    <w:rsid w:val="00D9103F"/>
    <w:rsid w:val="00D91B1B"/>
    <w:rsid w:val="00D91CB6"/>
    <w:rsid w:val="00D91E5D"/>
    <w:rsid w:val="00D92227"/>
    <w:rsid w:val="00D924BB"/>
    <w:rsid w:val="00D925CA"/>
    <w:rsid w:val="00D927FE"/>
    <w:rsid w:val="00D92813"/>
    <w:rsid w:val="00D92971"/>
    <w:rsid w:val="00D92BFB"/>
    <w:rsid w:val="00D92CAF"/>
    <w:rsid w:val="00D92CF1"/>
    <w:rsid w:val="00D92D73"/>
    <w:rsid w:val="00D92D9D"/>
    <w:rsid w:val="00D92FF2"/>
    <w:rsid w:val="00D93189"/>
    <w:rsid w:val="00D9318B"/>
    <w:rsid w:val="00D93243"/>
    <w:rsid w:val="00D9331F"/>
    <w:rsid w:val="00D936AE"/>
    <w:rsid w:val="00D93A84"/>
    <w:rsid w:val="00D93B35"/>
    <w:rsid w:val="00D93D12"/>
    <w:rsid w:val="00D93DF7"/>
    <w:rsid w:val="00D93E43"/>
    <w:rsid w:val="00D93EBB"/>
    <w:rsid w:val="00D94231"/>
    <w:rsid w:val="00D94675"/>
    <w:rsid w:val="00D94748"/>
    <w:rsid w:val="00D9478D"/>
    <w:rsid w:val="00D94CCD"/>
    <w:rsid w:val="00D94F80"/>
    <w:rsid w:val="00D94F9C"/>
    <w:rsid w:val="00D95642"/>
    <w:rsid w:val="00D958D3"/>
    <w:rsid w:val="00D95982"/>
    <w:rsid w:val="00D959C7"/>
    <w:rsid w:val="00D95A6E"/>
    <w:rsid w:val="00D95CEE"/>
    <w:rsid w:val="00D95D7E"/>
    <w:rsid w:val="00D95DE0"/>
    <w:rsid w:val="00D96228"/>
    <w:rsid w:val="00D962AF"/>
    <w:rsid w:val="00D9664D"/>
    <w:rsid w:val="00D96864"/>
    <w:rsid w:val="00D96EBC"/>
    <w:rsid w:val="00D96FAE"/>
    <w:rsid w:val="00D97381"/>
    <w:rsid w:val="00D974CE"/>
    <w:rsid w:val="00D97A92"/>
    <w:rsid w:val="00D97BCA"/>
    <w:rsid w:val="00D97EAB"/>
    <w:rsid w:val="00D97F40"/>
    <w:rsid w:val="00DA009B"/>
    <w:rsid w:val="00DA0274"/>
    <w:rsid w:val="00DA03FD"/>
    <w:rsid w:val="00DA092F"/>
    <w:rsid w:val="00DA0A74"/>
    <w:rsid w:val="00DA0F41"/>
    <w:rsid w:val="00DA1191"/>
    <w:rsid w:val="00DA1454"/>
    <w:rsid w:val="00DA14FA"/>
    <w:rsid w:val="00DA1A27"/>
    <w:rsid w:val="00DA1BAA"/>
    <w:rsid w:val="00DA1D9C"/>
    <w:rsid w:val="00DA1F03"/>
    <w:rsid w:val="00DA2633"/>
    <w:rsid w:val="00DA269B"/>
    <w:rsid w:val="00DA28A8"/>
    <w:rsid w:val="00DA2A29"/>
    <w:rsid w:val="00DA2B03"/>
    <w:rsid w:val="00DA2C2F"/>
    <w:rsid w:val="00DA300F"/>
    <w:rsid w:val="00DA30C0"/>
    <w:rsid w:val="00DA34ED"/>
    <w:rsid w:val="00DA372D"/>
    <w:rsid w:val="00DA394B"/>
    <w:rsid w:val="00DA3B85"/>
    <w:rsid w:val="00DA3BBD"/>
    <w:rsid w:val="00DA3EEB"/>
    <w:rsid w:val="00DA3FED"/>
    <w:rsid w:val="00DA4101"/>
    <w:rsid w:val="00DA41DB"/>
    <w:rsid w:val="00DA43A5"/>
    <w:rsid w:val="00DA4834"/>
    <w:rsid w:val="00DA4D73"/>
    <w:rsid w:val="00DA507D"/>
    <w:rsid w:val="00DA5168"/>
    <w:rsid w:val="00DA52CC"/>
    <w:rsid w:val="00DA53AC"/>
    <w:rsid w:val="00DA5911"/>
    <w:rsid w:val="00DA595F"/>
    <w:rsid w:val="00DA5D5C"/>
    <w:rsid w:val="00DA5EB7"/>
    <w:rsid w:val="00DA62CF"/>
    <w:rsid w:val="00DA62D7"/>
    <w:rsid w:val="00DA6933"/>
    <w:rsid w:val="00DA6D47"/>
    <w:rsid w:val="00DA6E46"/>
    <w:rsid w:val="00DA70D0"/>
    <w:rsid w:val="00DA722E"/>
    <w:rsid w:val="00DA724B"/>
    <w:rsid w:val="00DA73C4"/>
    <w:rsid w:val="00DA749A"/>
    <w:rsid w:val="00DA7724"/>
    <w:rsid w:val="00DA7733"/>
    <w:rsid w:val="00DA7C22"/>
    <w:rsid w:val="00DA7DD9"/>
    <w:rsid w:val="00DA7F3B"/>
    <w:rsid w:val="00DB0003"/>
    <w:rsid w:val="00DB0276"/>
    <w:rsid w:val="00DB0389"/>
    <w:rsid w:val="00DB04FD"/>
    <w:rsid w:val="00DB05D7"/>
    <w:rsid w:val="00DB085C"/>
    <w:rsid w:val="00DB0A68"/>
    <w:rsid w:val="00DB0D02"/>
    <w:rsid w:val="00DB1162"/>
    <w:rsid w:val="00DB1480"/>
    <w:rsid w:val="00DB14F8"/>
    <w:rsid w:val="00DB1615"/>
    <w:rsid w:val="00DB16CA"/>
    <w:rsid w:val="00DB198D"/>
    <w:rsid w:val="00DB1E02"/>
    <w:rsid w:val="00DB230F"/>
    <w:rsid w:val="00DB2312"/>
    <w:rsid w:val="00DB23BC"/>
    <w:rsid w:val="00DB245C"/>
    <w:rsid w:val="00DB2886"/>
    <w:rsid w:val="00DB303D"/>
    <w:rsid w:val="00DB3105"/>
    <w:rsid w:val="00DB33A5"/>
    <w:rsid w:val="00DB398E"/>
    <w:rsid w:val="00DB3D65"/>
    <w:rsid w:val="00DB4127"/>
    <w:rsid w:val="00DB42A1"/>
    <w:rsid w:val="00DB4C95"/>
    <w:rsid w:val="00DB4E41"/>
    <w:rsid w:val="00DB54D5"/>
    <w:rsid w:val="00DB5A26"/>
    <w:rsid w:val="00DB5F33"/>
    <w:rsid w:val="00DB5FBF"/>
    <w:rsid w:val="00DB6410"/>
    <w:rsid w:val="00DB653A"/>
    <w:rsid w:val="00DB68E1"/>
    <w:rsid w:val="00DB70E3"/>
    <w:rsid w:val="00DB722D"/>
    <w:rsid w:val="00DB7960"/>
    <w:rsid w:val="00DB7D67"/>
    <w:rsid w:val="00DC02A3"/>
    <w:rsid w:val="00DC0463"/>
    <w:rsid w:val="00DC0661"/>
    <w:rsid w:val="00DC0840"/>
    <w:rsid w:val="00DC0E5A"/>
    <w:rsid w:val="00DC0ED8"/>
    <w:rsid w:val="00DC1782"/>
    <w:rsid w:val="00DC1A47"/>
    <w:rsid w:val="00DC1A6A"/>
    <w:rsid w:val="00DC1C2B"/>
    <w:rsid w:val="00DC1F36"/>
    <w:rsid w:val="00DC209F"/>
    <w:rsid w:val="00DC2627"/>
    <w:rsid w:val="00DC270E"/>
    <w:rsid w:val="00DC2AAB"/>
    <w:rsid w:val="00DC2D36"/>
    <w:rsid w:val="00DC2F23"/>
    <w:rsid w:val="00DC2F2C"/>
    <w:rsid w:val="00DC3168"/>
    <w:rsid w:val="00DC328F"/>
    <w:rsid w:val="00DC36A6"/>
    <w:rsid w:val="00DC37CD"/>
    <w:rsid w:val="00DC396A"/>
    <w:rsid w:val="00DC398C"/>
    <w:rsid w:val="00DC3FF3"/>
    <w:rsid w:val="00DC41EF"/>
    <w:rsid w:val="00DC42BA"/>
    <w:rsid w:val="00DC4709"/>
    <w:rsid w:val="00DC49A4"/>
    <w:rsid w:val="00DC4CB9"/>
    <w:rsid w:val="00DC4FF9"/>
    <w:rsid w:val="00DC5206"/>
    <w:rsid w:val="00DC583C"/>
    <w:rsid w:val="00DC59AD"/>
    <w:rsid w:val="00DC5BE4"/>
    <w:rsid w:val="00DC5D05"/>
    <w:rsid w:val="00DC5DCB"/>
    <w:rsid w:val="00DC5E4A"/>
    <w:rsid w:val="00DC6188"/>
    <w:rsid w:val="00DC668D"/>
    <w:rsid w:val="00DC690A"/>
    <w:rsid w:val="00DC69A6"/>
    <w:rsid w:val="00DC6C6E"/>
    <w:rsid w:val="00DC6D26"/>
    <w:rsid w:val="00DC6F12"/>
    <w:rsid w:val="00DC6FEC"/>
    <w:rsid w:val="00DC724A"/>
    <w:rsid w:val="00DC7411"/>
    <w:rsid w:val="00DC75A2"/>
    <w:rsid w:val="00DC787D"/>
    <w:rsid w:val="00DC796A"/>
    <w:rsid w:val="00DC7A30"/>
    <w:rsid w:val="00DC7B92"/>
    <w:rsid w:val="00DC7BD1"/>
    <w:rsid w:val="00DC7FCB"/>
    <w:rsid w:val="00DD0731"/>
    <w:rsid w:val="00DD07AC"/>
    <w:rsid w:val="00DD0C05"/>
    <w:rsid w:val="00DD0F4B"/>
    <w:rsid w:val="00DD152A"/>
    <w:rsid w:val="00DD1796"/>
    <w:rsid w:val="00DD1C14"/>
    <w:rsid w:val="00DD2097"/>
    <w:rsid w:val="00DD2424"/>
    <w:rsid w:val="00DD2558"/>
    <w:rsid w:val="00DD25C2"/>
    <w:rsid w:val="00DD2C95"/>
    <w:rsid w:val="00DD2F3B"/>
    <w:rsid w:val="00DD3770"/>
    <w:rsid w:val="00DD39B8"/>
    <w:rsid w:val="00DD4257"/>
    <w:rsid w:val="00DD42A7"/>
    <w:rsid w:val="00DD43D0"/>
    <w:rsid w:val="00DD4B3A"/>
    <w:rsid w:val="00DD4DE7"/>
    <w:rsid w:val="00DD530B"/>
    <w:rsid w:val="00DD5596"/>
    <w:rsid w:val="00DD5658"/>
    <w:rsid w:val="00DD56A3"/>
    <w:rsid w:val="00DD57A0"/>
    <w:rsid w:val="00DD58B4"/>
    <w:rsid w:val="00DD5C91"/>
    <w:rsid w:val="00DD5CB8"/>
    <w:rsid w:val="00DD5D6A"/>
    <w:rsid w:val="00DD5D7B"/>
    <w:rsid w:val="00DD5E92"/>
    <w:rsid w:val="00DD5F85"/>
    <w:rsid w:val="00DD6071"/>
    <w:rsid w:val="00DD6351"/>
    <w:rsid w:val="00DD63A9"/>
    <w:rsid w:val="00DD63DD"/>
    <w:rsid w:val="00DD645E"/>
    <w:rsid w:val="00DD6597"/>
    <w:rsid w:val="00DD6F4C"/>
    <w:rsid w:val="00DD73E6"/>
    <w:rsid w:val="00DD748D"/>
    <w:rsid w:val="00DD76CE"/>
    <w:rsid w:val="00DD79D0"/>
    <w:rsid w:val="00DD7A03"/>
    <w:rsid w:val="00DD7BB8"/>
    <w:rsid w:val="00DD7EF3"/>
    <w:rsid w:val="00DD7FB9"/>
    <w:rsid w:val="00DD7FDE"/>
    <w:rsid w:val="00DE016D"/>
    <w:rsid w:val="00DE0653"/>
    <w:rsid w:val="00DE0814"/>
    <w:rsid w:val="00DE10B9"/>
    <w:rsid w:val="00DE1265"/>
    <w:rsid w:val="00DE132E"/>
    <w:rsid w:val="00DE134F"/>
    <w:rsid w:val="00DE182F"/>
    <w:rsid w:val="00DE18B7"/>
    <w:rsid w:val="00DE230D"/>
    <w:rsid w:val="00DE2487"/>
    <w:rsid w:val="00DE251A"/>
    <w:rsid w:val="00DE2D0A"/>
    <w:rsid w:val="00DE2E80"/>
    <w:rsid w:val="00DE3456"/>
    <w:rsid w:val="00DE3801"/>
    <w:rsid w:val="00DE3888"/>
    <w:rsid w:val="00DE38A4"/>
    <w:rsid w:val="00DE40FE"/>
    <w:rsid w:val="00DE4144"/>
    <w:rsid w:val="00DE4627"/>
    <w:rsid w:val="00DE4AA0"/>
    <w:rsid w:val="00DE4D78"/>
    <w:rsid w:val="00DE4ECC"/>
    <w:rsid w:val="00DE5066"/>
    <w:rsid w:val="00DE54B6"/>
    <w:rsid w:val="00DE5700"/>
    <w:rsid w:val="00DE5716"/>
    <w:rsid w:val="00DE57ED"/>
    <w:rsid w:val="00DE5A67"/>
    <w:rsid w:val="00DE5F4A"/>
    <w:rsid w:val="00DE6164"/>
    <w:rsid w:val="00DE6303"/>
    <w:rsid w:val="00DE6365"/>
    <w:rsid w:val="00DE64F6"/>
    <w:rsid w:val="00DE6A67"/>
    <w:rsid w:val="00DE6A9D"/>
    <w:rsid w:val="00DE6B20"/>
    <w:rsid w:val="00DE6C2D"/>
    <w:rsid w:val="00DE6CD4"/>
    <w:rsid w:val="00DE7538"/>
    <w:rsid w:val="00DE77E5"/>
    <w:rsid w:val="00DE7824"/>
    <w:rsid w:val="00DE7970"/>
    <w:rsid w:val="00DE79AA"/>
    <w:rsid w:val="00DE7C33"/>
    <w:rsid w:val="00DF012D"/>
    <w:rsid w:val="00DF0172"/>
    <w:rsid w:val="00DF0218"/>
    <w:rsid w:val="00DF02FD"/>
    <w:rsid w:val="00DF0305"/>
    <w:rsid w:val="00DF0503"/>
    <w:rsid w:val="00DF0786"/>
    <w:rsid w:val="00DF0879"/>
    <w:rsid w:val="00DF09CD"/>
    <w:rsid w:val="00DF0AEB"/>
    <w:rsid w:val="00DF0B97"/>
    <w:rsid w:val="00DF0C6A"/>
    <w:rsid w:val="00DF0F9F"/>
    <w:rsid w:val="00DF11E3"/>
    <w:rsid w:val="00DF1261"/>
    <w:rsid w:val="00DF136A"/>
    <w:rsid w:val="00DF16B0"/>
    <w:rsid w:val="00DF1766"/>
    <w:rsid w:val="00DF1BFC"/>
    <w:rsid w:val="00DF28C3"/>
    <w:rsid w:val="00DF2AEB"/>
    <w:rsid w:val="00DF2BB8"/>
    <w:rsid w:val="00DF2CD7"/>
    <w:rsid w:val="00DF2D0A"/>
    <w:rsid w:val="00DF2D46"/>
    <w:rsid w:val="00DF2D85"/>
    <w:rsid w:val="00DF2FC3"/>
    <w:rsid w:val="00DF307C"/>
    <w:rsid w:val="00DF308A"/>
    <w:rsid w:val="00DF3425"/>
    <w:rsid w:val="00DF3427"/>
    <w:rsid w:val="00DF38C5"/>
    <w:rsid w:val="00DF3B58"/>
    <w:rsid w:val="00DF3CEB"/>
    <w:rsid w:val="00DF3F78"/>
    <w:rsid w:val="00DF4777"/>
    <w:rsid w:val="00DF47CE"/>
    <w:rsid w:val="00DF4809"/>
    <w:rsid w:val="00DF493F"/>
    <w:rsid w:val="00DF4C3C"/>
    <w:rsid w:val="00DF4FEF"/>
    <w:rsid w:val="00DF5110"/>
    <w:rsid w:val="00DF516E"/>
    <w:rsid w:val="00DF555D"/>
    <w:rsid w:val="00DF559A"/>
    <w:rsid w:val="00DF5918"/>
    <w:rsid w:val="00DF5AD7"/>
    <w:rsid w:val="00DF5B9D"/>
    <w:rsid w:val="00DF5D98"/>
    <w:rsid w:val="00DF628C"/>
    <w:rsid w:val="00DF63AD"/>
    <w:rsid w:val="00DF653B"/>
    <w:rsid w:val="00DF694C"/>
    <w:rsid w:val="00DF694E"/>
    <w:rsid w:val="00DF6A1D"/>
    <w:rsid w:val="00DF6B7A"/>
    <w:rsid w:val="00DF6BEF"/>
    <w:rsid w:val="00DF6C8B"/>
    <w:rsid w:val="00DF6CDC"/>
    <w:rsid w:val="00DF6FA6"/>
    <w:rsid w:val="00DF718E"/>
    <w:rsid w:val="00DF71D8"/>
    <w:rsid w:val="00DF74E8"/>
    <w:rsid w:val="00DF779E"/>
    <w:rsid w:val="00DF7954"/>
    <w:rsid w:val="00DF7A97"/>
    <w:rsid w:val="00E000F2"/>
    <w:rsid w:val="00E001EC"/>
    <w:rsid w:val="00E0059D"/>
    <w:rsid w:val="00E00CEE"/>
    <w:rsid w:val="00E00ED7"/>
    <w:rsid w:val="00E00F9E"/>
    <w:rsid w:val="00E010D9"/>
    <w:rsid w:val="00E0136C"/>
    <w:rsid w:val="00E013FD"/>
    <w:rsid w:val="00E01574"/>
    <w:rsid w:val="00E017E6"/>
    <w:rsid w:val="00E01E48"/>
    <w:rsid w:val="00E01EFC"/>
    <w:rsid w:val="00E02091"/>
    <w:rsid w:val="00E02610"/>
    <w:rsid w:val="00E02680"/>
    <w:rsid w:val="00E02DF7"/>
    <w:rsid w:val="00E03102"/>
    <w:rsid w:val="00E03825"/>
    <w:rsid w:val="00E039C2"/>
    <w:rsid w:val="00E03BB6"/>
    <w:rsid w:val="00E03C08"/>
    <w:rsid w:val="00E03D38"/>
    <w:rsid w:val="00E03E19"/>
    <w:rsid w:val="00E03F45"/>
    <w:rsid w:val="00E040F8"/>
    <w:rsid w:val="00E0525F"/>
    <w:rsid w:val="00E053F8"/>
    <w:rsid w:val="00E05A3E"/>
    <w:rsid w:val="00E05C26"/>
    <w:rsid w:val="00E05FC4"/>
    <w:rsid w:val="00E0606A"/>
    <w:rsid w:val="00E06125"/>
    <w:rsid w:val="00E064D8"/>
    <w:rsid w:val="00E06550"/>
    <w:rsid w:val="00E06723"/>
    <w:rsid w:val="00E06973"/>
    <w:rsid w:val="00E06C0A"/>
    <w:rsid w:val="00E06D56"/>
    <w:rsid w:val="00E07031"/>
    <w:rsid w:val="00E070B1"/>
    <w:rsid w:val="00E07706"/>
    <w:rsid w:val="00E07D8A"/>
    <w:rsid w:val="00E07E47"/>
    <w:rsid w:val="00E100DB"/>
    <w:rsid w:val="00E10643"/>
    <w:rsid w:val="00E10829"/>
    <w:rsid w:val="00E10F35"/>
    <w:rsid w:val="00E10FC2"/>
    <w:rsid w:val="00E11292"/>
    <w:rsid w:val="00E11516"/>
    <w:rsid w:val="00E116BF"/>
    <w:rsid w:val="00E116E4"/>
    <w:rsid w:val="00E119B3"/>
    <w:rsid w:val="00E11B0B"/>
    <w:rsid w:val="00E11DCC"/>
    <w:rsid w:val="00E11F6F"/>
    <w:rsid w:val="00E11FD4"/>
    <w:rsid w:val="00E12184"/>
    <w:rsid w:val="00E121CB"/>
    <w:rsid w:val="00E1249C"/>
    <w:rsid w:val="00E1256B"/>
    <w:rsid w:val="00E12591"/>
    <w:rsid w:val="00E12737"/>
    <w:rsid w:val="00E12CF6"/>
    <w:rsid w:val="00E12DB9"/>
    <w:rsid w:val="00E12F2F"/>
    <w:rsid w:val="00E13220"/>
    <w:rsid w:val="00E13A9E"/>
    <w:rsid w:val="00E14115"/>
    <w:rsid w:val="00E142FE"/>
    <w:rsid w:val="00E146E4"/>
    <w:rsid w:val="00E1479B"/>
    <w:rsid w:val="00E14BA4"/>
    <w:rsid w:val="00E152A5"/>
    <w:rsid w:val="00E15372"/>
    <w:rsid w:val="00E15B00"/>
    <w:rsid w:val="00E15E09"/>
    <w:rsid w:val="00E15F8A"/>
    <w:rsid w:val="00E16307"/>
    <w:rsid w:val="00E16382"/>
    <w:rsid w:val="00E16656"/>
    <w:rsid w:val="00E16B9D"/>
    <w:rsid w:val="00E16D41"/>
    <w:rsid w:val="00E16FF8"/>
    <w:rsid w:val="00E17227"/>
    <w:rsid w:val="00E17400"/>
    <w:rsid w:val="00E176D5"/>
    <w:rsid w:val="00E1781E"/>
    <w:rsid w:val="00E178F2"/>
    <w:rsid w:val="00E1790C"/>
    <w:rsid w:val="00E179F0"/>
    <w:rsid w:val="00E17F91"/>
    <w:rsid w:val="00E202FE"/>
    <w:rsid w:val="00E205A8"/>
    <w:rsid w:val="00E20624"/>
    <w:rsid w:val="00E2091B"/>
    <w:rsid w:val="00E21315"/>
    <w:rsid w:val="00E21C47"/>
    <w:rsid w:val="00E21DCD"/>
    <w:rsid w:val="00E221B3"/>
    <w:rsid w:val="00E228B3"/>
    <w:rsid w:val="00E2298B"/>
    <w:rsid w:val="00E229E4"/>
    <w:rsid w:val="00E22B61"/>
    <w:rsid w:val="00E22D0B"/>
    <w:rsid w:val="00E23609"/>
    <w:rsid w:val="00E2368E"/>
    <w:rsid w:val="00E236E0"/>
    <w:rsid w:val="00E23E8E"/>
    <w:rsid w:val="00E23F4D"/>
    <w:rsid w:val="00E240B5"/>
    <w:rsid w:val="00E242ED"/>
    <w:rsid w:val="00E2433C"/>
    <w:rsid w:val="00E24598"/>
    <w:rsid w:val="00E2462C"/>
    <w:rsid w:val="00E246C0"/>
    <w:rsid w:val="00E248A1"/>
    <w:rsid w:val="00E248FE"/>
    <w:rsid w:val="00E2491D"/>
    <w:rsid w:val="00E24B92"/>
    <w:rsid w:val="00E24D2A"/>
    <w:rsid w:val="00E24F0C"/>
    <w:rsid w:val="00E256AB"/>
    <w:rsid w:val="00E25700"/>
    <w:rsid w:val="00E25959"/>
    <w:rsid w:val="00E259B8"/>
    <w:rsid w:val="00E263BC"/>
    <w:rsid w:val="00E26569"/>
    <w:rsid w:val="00E265BD"/>
    <w:rsid w:val="00E26773"/>
    <w:rsid w:val="00E26915"/>
    <w:rsid w:val="00E26971"/>
    <w:rsid w:val="00E26A9B"/>
    <w:rsid w:val="00E26C78"/>
    <w:rsid w:val="00E26FFF"/>
    <w:rsid w:val="00E272D0"/>
    <w:rsid w:val="00E27514"/>
    <w:rsid w:val="00E2755E"/>
    <w:rsid w:val="00E27585"/>
    <w:rsid w:val="00E27603"/>
    <w:rsid w:val="00E2762A"/>
    <w:rsid w:val="00E27903"/>
    <w:rsid w:val="00E279F5"/>
    <w:rsid w:val="00E27AE1"/>
    <w:rsid w:val="00E3022E"/>
    <w:rsid w:val="00E302A2"/>
    <w:rsid w:val="00E3050C"/>
    <w:rsid w:val="00E3055D"/>
    <w:rsid w:val="00E30984"/>
    <w:rsid w:val="00E30B4A"/>
    <w:rsid w:val="00E30C0C"/>
    <w:rsid w:val="00E30D26"/>
    <w:rsid w:val="00E30DBB"/>
    <w:rsid w:val="00E313A3"/>
    <w:rsid w:val="00E318BC"/>
    <w:rsid w:val="00E31D5F"/>
    <w:rsid w:val="00E31E9C"/>
    <w:rsid w:val="00E32078"/>
    <w:rsid w:val="00E32108"/>
    <w:rsid w:val="00E32141"/>
    <w:rsid w:val="00E321FE"/>
    <w:rsid w:val="00E32558"/>
    <w:rsid w:val="00E32585"/>
    <w:rsid w:val="00E32A31"/>
    <w:rsid w:val="00E32FBC"/>
    <w:rsid w:val="00E331A2"/>
    <w:rsid w:val="00E333AE"/>
    <w:rsid w:val="00E333FA"/>
    <w:rsid w:val="00E33593"/>
    <w:rsid w:val="00E33CAA"/>
    <w:rsid w:val="00E33E31"/>
    <w:rsid w:val="00E34105"/>
    <w:rsid w:val="00E34216"/>
    <w:rsid w:val="00E34991"/>
    <w:rsid w:val="00E34C0E"/>
    <w:rsid w:val="00E34DA7"/>
    <w:rsid w:val="00E34EDA"/>
    <w:rsid w:val="00E352B2"/>
    <w:rsid w:val="00E3540E"/>
    <w:rsid w:val="00E35510"/>
    <w:rsid w:val="00E35D53"/>
    <w:rsid w:val="00E36056"/>
    <w:rsid w:val="00E360B7"/>
    <w:rsid w:val="00E36430"/>
    <w:rsid w:val="00E36435"/>
    <w:rsid w:val="00E367EE"/>
    <w:rsid w:val="00E36EBC"/>
    <w:rsid w:val="00E37028"/>
    <w:rsid w:val="00E370B3"/>
    <w:rsid w:val="00E37302"/>
    <w:rsid w:val="00E373D5"/>
    <w:rsid w:val="00E37746"/>
    <w:rsid w:val="00E37A8D"/>
    <w:rsid w:val="00E37B62"/>
    <w:rsid w:val="00E37BDD"/>
    <w:rsid w:val="00E400ED"/>
    <w:rsid w:val="00E40685"/>
    <w:rsid w:val="00E407B4"/>
    <w:rsid w:val="00E40A15"/>
    <w:rsid w:val="00E40C98"/>
    <w:rsid w:val="00E40CE6"/>
    <w:rsid w:val="00E4133C"/>
    <w:rsid w:val="00E41B13"/>
    <w:rsid w:val="00E41C9B"/>
    <w:rsid w:val="00E41D55"/>
    <w:rsid w:val="00E41F0E"/>
    <w:rsid w:val="00E41FB5"/>
    <w:rsid w:val="00E42215"/>
    <w:rsid w:val="00E4235B"/>
    <w:rsid w:val="00E42427"/>
    <w:rsid w:val="00E42913"/>
    <w:rsid w:val="00E4320D"/>
    <w:rsid w:val="00E433E1"/>
    <w:rsid w:val="00E433FC"/>
    <w:rsid w:val="00E434C1"/>
    <w:rsid w:val="00E43C8F"/>
    <w:rsid w:val="00E43D1D"/>
    <w:rsid w:val="00E43D84"/>
    <w:rsid w:val="00E44115"/>
    <w:rsid w:val="00E44133"/>
    <w:rsid w:val="00E44970"/>
    <w:rsid w:val="00E449DD"/>
    <w:rsid w:val="00E44B31"/>
    <w:rsid w:val="00E44E89"/>
    <w:rsid w:val="00E44EEE"/>
    <w:rsid w:val="00E452E7"/>
    <w:rsid w:val="00E45378"/>
    <w:rsid w:val="00E454D9"/>
    <w:rsid w:val="00E45501"/>
    <w:rsid w:val="00E4552F"/>
    <w:rsid w:val="00E45919"/>
    <w:rsid w:val="00E45EB8"/>
    <w:rsid w:val="00E45FD5"/>
    <w:rsid w:val="00E46258"/>
    <w:rsid w:val="00E46482"/>
    <w:rsid w:val="00E4669C"/>
    <w:rsid w:val="00E468E6"/>
    <w:rsid w:val="00E46C87"/>
    <w:rsid w:val="00E46D44"/>
    <w:rsid w:val="00E46E49"/>
    <w:rsid w:val="00E4777F"/>
    <w:rsid w:val="00E477B1"/>
    <w:rsid w:val="00E4782D"/>
    <w:rsid w:val="00E47BD3"/>
    <w:rsid w:val="00E47C63"/>
    <w:rsid w:val="00E47E36"/>
    <w:rsid w:val="00E5006B"/>
    <w:rsid w:val="00E506CC"/>
    <w:rsid w:val="00E509E7"/>
    <w:rsid w:val="00E50BAD"/>
    <w:rsid w:val="00E50C8B"/>
    <w:rsid w:val="00E50E4C"/>
    <w:rsid w:val="00E50F47"/>
    <w:rsid w:val="00E50F9D"/>
    <w:rsid w:val="00E51001"/>
    <w:rsid w:val="00E510CE"/>
    <w:rsid w:val="00E51199"/>
    <w:rsid w:val="00E51216"/>
    <w:rsid w:val="00E51251"/>
    <w:rsid w:val="00E5148F"/>
    <w:rsid w:val="00E51518"/>
    <w:rsid w:val="00E51543"/>
    <w:rsid w:val="00E51638"/>
    <w:rsid w:val="00E51732"/>
    <w:rsid w:val="00E51915"/>
    <w:rsid w:val="00E51A52"/>
    <w:rsid w:val="00E51DD2"/>
    <w:rsid w:val="00E51E16"/>
    <w:rsid w:val="00E51EE1"/>
    <w:rsid w:val="00E522F8"/>
    <w:rsid w:val="00E52395"/>
    <w:rsid w:val="00E52642"/>
    <w:rsid w:val="00E52A8B"/>
    <w:rsid w:val="00E52F71"/>
    <w:rsid w:val="00E53231"/>
    <w:rsid w:val="00E53778"/>
    <w:rsid w:val="00E54141"/>
    <w:rsid w:val="00E54295"/>
    <w:rsid w:val="00E542A9"/>
    <w:rsid w:val="00E5444A"/>
    <w:rsid w:val="00E5463B"/>
    <w:rsid w:val="00E547E1"/>
    <w:rsid w:val="00E5485F"/>
    <w:rsid w:val="00E54B01"/>
    <w:rsid w:val="00E54BB9"/>
    <w:rsid w:val="00E54E18"/>
    <w:rsid w:val="00E5531D"/>
    <w:rsid w:val="00E553BF"/>
    <w:rsid w:val="00E55540"/>
    <w:rsid w:val="00E55AAB"/>
    <w:rsid w:val="00E55D8A"/>
    <w:rsid w:val="00E561C6"/>
    <w:rsid w:val="00E562A5"/>
    <w:rsid w:val="00E56339"/>
    <w:rsid w:val="00E56402"/>
    <w:rsid w:val="00E56532"/>
    <w:rsid w:val="00E56725"/>
    <w:rsid w:val="00E567C9"/>
    <w:rsid w:val="00E56896"/>
    <w:rsid w:val="00E568B3"/>
    <w:rsid w:val="00E56B10"/>
    <w:rsid w:val="00E56E1C"/>
    <w:rsid w:val="00E571B0"/>
    <w:rsid w:val="00E572B0"/>
    <w:rsid w:val="00E57797"/>
    <w:rsid w:val="00E577A3"/>
    <w:rsid w:val="00E5794A"/>
    <w:rsid w:val="00E57D4A"/>
    <w:rsid w:val="00E57F08"/>
    <w:rsid w:val="00E57F1B"/>
    <w:rsid w:val="00E607CA"/>
    <w:rsid w:val="00E608EC"/>
    <w:rsid w:val="00E60ABA"/>
    <w:rsid w:val="00E60D47"/>
    <w:rsid w:val="00E60E3C"/>
    <w:rsid w:val="00E60F5F"/>
    <w:rsid w:val="00E60FF2"/>
    <w:rsid w:val="00E61042"/>
    <w:rsid w:val="00E6120A"/>
    <w:rsid w:val="00E613EB"/>
    <w:rsid w:val="00E61407"/>
    <w:rsid w:val="00E61543"/>
    <w:rsid w:val="00E61790"/>
    <w:rsid w:val="00E619C2"/>
    <w:rsid w:val="00E61ABC"/>
    <w:rsid w:val="00E61FF7"/>
    <w:rsid w:val="00E62132"/>
    <w:rsid w:val="00E62296"/>
    <w:rsid w:val="00E6299E"/>
    <w:rsid w:val="00E62F4B"/>
    <w:rsid w:val="00E630F5"/>
    <w:rsid w:val="00E63237"/>
    <w:rsid w:val="00E6326A"/>
    <w:rsid w:val="00E633FC"/>
    <w:rsid w:val="00E6342A"/>
    <w:rsid w:val="00E637AF"/>
    <w:rsid w:val="00E6397D"/>
    <w:rsid w:val="00E639B4"/>
    <w:rsid w:val="00E63AB6"/>
    <w:rsid w:val="00E63ADC"/>
    <w:rsid w:val="00E63D36"/>
    <w:rsid w:val="00E63D5A"/>
    <w:rsid w:val="00E63E6F"/>
    <w:rsid w:val="00E64053"/>
    <w:rsid w:val="00E644EE"/>
    <w:rsid w:val="00E6454B"/>
    <w:rsid w:val="00E6462C"/>
    <w:rsid w:val="00E646DE"/>
    <w:rsid w:val="00E64968"/>
    <w:rsid w:val="00E649FC"/>
    <w:rsid w:val="00E64E6C"/>
    <w:rsid w:val="00E65044"/>
    <w:rsid w:val="00E65190"/>
    <w:rsid w:val="00E65589"/>
    <w:rsid w:val="00E65646"/>
    <w:rsid w:val="00E657DF"/>
    <w:rsid w:val="00E6650E"/>
    <w:rsid w:val="00E66520"/>
    <w:rsid w:val="00E666CC"/>
    <w:rsid w:val="00E66733"/>
    <w:rsid w:val="00E667CA"/>
    <w:rsid w:val="00E66B6C"/>
    <w:rsid w:val="00E66C20"/>
    <w:rsid w:val="00E66E60"/>
    <w:rsid w:val="00E67025"/>
    <w:rsid w:val="00E67904"/>
    <w:rsid w:val="00E67934"/>
    <w:rsid w:val="00E67C14"/>
    <w:rsid w:val="00E67DD2"/>
    <w:rsid w:val="00E67F89"/>
    <w:rsid w:val="00E67FE3"/>
    <w:rsid w:val="00E7013B"/>
    <w:rsid w:val="00E7028C"/>
    <w:rsid w:val="00E70292"/>
    <w:rsid w:val="00E70489"/>
    <w:rsid w:val="00E70709"/>
    <w:rsid w:val="00E70CED"/>
    <w:rsid w:val="00E70EAF"/>
    <w:rsid w:val="00E7118D"/>
    <w:rsid w:val="00E7187A"/>
    <w:rsid w:val="00E71A37"/>
    <w:rsid w:val="00E71AA5"/>
    <w:rsid w:val="00E71CAC"/>
    <w:rsid w:val="00E72263"/>
    <w:rsid w:val="00E726A0"/>
    <w:rsid w:val="00E72E19"/>
    <w:rsid w:val="00E72F0F"/>
    <w:rsid w:val="00E72F34"/>
    <w:rsid w:val="00E7311F"/>
    <w:rsid w:val="00E733AC"/>
    <w:rsid w:val="00E73723"/>
    <w:rsid w:val="00E73C44"/>
    <w:rsid w:val="00E73F08"/>
    <w:rsid w:val="00E73F7F"/>
    <w:rsid w:val="00E74156"/>
    <w:rsid w:val="00E74266"/>
    <w:rsid w:val="00E74744"/>
    <w:rsid w:val="00E749C6"/>
    <w:rsid w:val="00E74C6D"/>
    <w:rsid w:val="00E74D7E"/>
    <w:rsid w:val="00E74DCB"/>
    <w:rsid w:val="00E74FDB"/>
    <w:rsid w:val="00E7550D"/>
    <w:rsid w:val="00E756AA"/>
    <w:rsid w:val="00E75707"/>
    <w:rsid w:val="00E75B28"/>
    <w:rsid w:val="00E75C53"/>
    <w:rsid w:val="00E75D4C"/>
    <w:rsid w:val="00E762C6"/>
    <w:rsid w:val="00E76410"/>
    <w:rsid w:val="00E7654F"/>
    <w:rsid w:val="00E76614"/>
    <w:rsid w:val="00E76703"/>
    <w:rsid w:val="00E767A7"/>
    <w:rsid w:val="00E7699A"/>
    <w:rsid w:val="00E77CE3"/>
    <w:rsid w:val="00E77CF8"/>
    <w:rsid w:val="00E77F9A"/>
    <w:rsid w:val="00E8017A"/>
    <w:rsid w:val="00E80347"/>
    <w:rsid w:val="00E80B30"/>
    <w:rsid w:val="00E80B86"/>
    <w:rsid w:val="00E80BB4"/>
    <w:rsid w:val="00E80D3F"/>
    <w:rsid w:val="00E80DEF"/>
    <w:rsid w:val="00E81040"/>
    <w:rsid w:val="00E81350"/>
    <w:rsid w:val="00E814A0"/>
    <w:rsid w:val="00E81711"/>
    <w:rsid w:val="00E81BA5"/>
    <w:rsid w:val="00E81C17"/>
    <w:rsid w:val="00E81F8F"/>
    <w:rsid w:val="00E824AE"/>
    <w:rsid w:val="00E824FC"/>
    <w:rsid w:val="00E82629"/>
    <w:rsid w:val="00E826AF"/>
    <w:rsid w:val="00E82B2A"/>
    <w:rsid w:val="00E82C1E"/>
    <w:rsid w:val="00E82D5D"/>
    <w:rsid w:val="00E82D6B"/>
    <w:rsid w:val="00E82E78"/>
    <w:rsid w:val="00E830AE"/>
    <w:rsid w:val="00E83111"/>
    <w:rsid w:val="00E8319D"/>
    <w:rsid w:val="00E83202"/>
    <w:rsid w:val="00E832B4"/>
    <w:rsid w:val="00E839CE"/>
    <w:rsid w:val="00E83F16"/>
    <w:rsid w:val="00E83F18"/>
    <w:rsid w:val="00E845D8"/>
    <w:rsid w:val="00E8470B"/>
    <w:rsid w:val="00E84A8F"/>
    <w:rsid w:val="00E84CDC"/>
    <w:rsid w:val="00E84FDB"/>
    <w:rsid w:val="00E850A3"/>
    <w:rsid w:val="00E856BD"/>
    <w:rsid w:val="00E85704"/>
    <w:rsid w:val="00E859CE"/>
    <w:rsid w:val="00E85A4C"/>
    <w:rsid w:val="00E85F69"/>
    <w:rsid w:val="00E86036"/>
    <w:rsid w:val="00E861CF"/>
    <w:rsid w:val="00E86310"/>
    <w:rsid w:val="00E8642B"/>
    <w:rsid w:val="00E86605"/>
    <w:rsid w:val="00E86811"/>
    <w:rsid w:val="00E86A71"/>
    <w:rsid w:val="00E86D01"/>
    <w:rsid w:val="00E86E8F"/>
    <w:rsid w:val="00E87492"/>
    <w:rsid w:val="00E878E0"/>
    <w:rsid w:val="00E87C36"/>
    <w:rsid w:val="00E87C43"/>
    <w:rsid w:val="00E87D16"/>
    <w:rsid w:val="00E901F2"/>
    <w:rsid w:val="00E9043A"/>
    <w:rsid w:val="00E90AB9"/>
    <w:rsid w:val="00E90CBB"/>
    <w:rsid w:val="00E91092"/>
    <w:rsid w:val="00E91369"/>
    <w:rsid w:val="00E91693"/>
    <w:rsid w:val="00E917BD"/>
    <w:rsid w:val="00E9180F"/>
    <w:rsid w:val="00E919CE"/>
    <w:rsid w:val="00E9202D"/>
    <w:rsid w:val="00E92328"/>
    <w:rsid w:val="00E924B6"/>
    <w:rsid w:val="00E924CF"/>
    <w:rsid w:val="00E9258A"/>
    <w:rsid w:val="00E925A9"/>
    <w:rsid w:val="00E9280A"/>
    <w:rsid w:val="00E92A17"/>
    <w:rsid w:val="00E92C20"/>
    <w:rsid w:val="00E92F0F"/>
    <w:rsid w:val="00E92F37"/>
    <w:rsid w:val="00E92F4B"/>
    <w:rsid w:val="00E931A9"/>
    <w:rsid w:val="00E93290"/>
    <w:rsid w:val="00E93380"/>
    <w:rsid w:val="00E933A7"/>
    <w:rsid w:val="00E9370D"/>
    <w:rsid w:val="00E93755"/>
    <w:rsid w:val="00E939BD"/>
    <w:rsid w:val="00E93B05"/>
    <w:rsid w:val="00E943E4"/>
    <w:rsid w:val="00E94529"/>
    <w:rsid w:val="00E945F2"/>
    <w:rsid w:val="00E948BB"/>
    <w:rsid w:val="00E949FD"/>
    <w:rsid w:val="00E94B40"/>
    <w:rsid w:val="00E94BCE"/>
    <w:rsid w:val="00E950BF"/>
    <w:rsid w:val="00E95333"/>
    <w:rsid w:val="00E95477"/>
    <w:rsid w:val="00E95CD2"/>
    <w:rsid w:val="00E95DC3"/>
    <w:rsid w:val="00E9619D"/>
    <w:rsid w:val="00E962F8"/>
    <w:rsid w:val="00E963DE"/>
    <w:rsid w:val="00E9666C"/>
    <w:rsid w:val="00E967AA"/>
    <w:rsid w:val="00E96B94"/>
    <w:rsid w:val="00E96D54"/>
    <w:rsid w:val="00E96DAC"/>
    <w:rsid w:val="00E96E17"/>
    <w:rsid w:val="00E96E8E"/>
    <w:rsid w:val="00E972B1"/>
    <w:rsid w:val="00E97321"/>
    <w:rsid w:val="00E973D9"/>
    <w:rsid w:val="00E97480"/>
    <w:rsid w:val="00E976A2"/>
    <w:rsid w:val="00E97785"/>
    <w:rsid w:val="00E97AE8"/>
    <w:rsid w:val="00E97C8A"/>
    <w:rsid w:val="00E97D10"/>
    <w:rsid w:val="00E97DE5"/>
    <w:rsid w:val="00E97FF8"/>
    <w:rsid w:val="00EA0568"/>
    <w:rsid w:val="00EA0621"/>
    <w:rsid w:val="00EA06C4"/>
    <w:rsid w:val="00EA0AA1"/>
    <w:rsid w:val="00EA0D8E"/>
    <w:rsid w:val="00EA0D91"/>
    <w:rsid w:val="00EA153A"/>
    <w:rsid w:val="00EA1910"/>
    <w:rsid w:val="00EA1E69"/>
    <w:rsid w:val="00EA1F55"/>
    <w:rsid w:val="00EA207C"/>
    <w:rsid w:val="00EA2100"/>
    <w:rsid w:val="00EA23F4"/>
    <w:rsid w:val="00EA2605"/>
    <w:rsid w:val="00EA2B24"/>
    <w:rsid w:val="00EA2B65"/>
    <w:rsid w:val="00EA2B7A"/>
    <w:rsid w:val="00EA2D99"/>
    <w:rsid w:val="00EA319C"/>
    <w:rsid w:val="00EA3548"/>
    <w:rsid w:val="00EA3BA8"/>
    <w:rsid w:val="00EA3C59"/>
    <w:rsid w:val="00EA3EDB"/>
    <w:rsid w:val="00EA3F66"/>
    <w:rsid w:val="00EA3F7D"/>
    <w:rsid w:val="00EA405F"/>
    <w:rsid w:val="00EA452B"/>
    <w:rsid w:val="00EA459C"/>
    <w:rsid w:val="00EA4C38"/>
    <w:rsid w:val="00EA4FC2"/>
    <w:rsid w:val="00EA50A2"/>
    <w:rsid w:val="00EA5277"/>
    <w:rsid w:val="00EA5299"/>
    <w:rsid w:val="00EA5343"/>
    <w:rsid w:val="00EA5491"/>
    <w:rsid w:val="00EA5594"/>
    <w:rsid w:val="00EA5BBE"/>
    <w:rsid w:val="00EA5C72"/>
    <w:rsid w:val="00EA5F52"/>
    <w:rsid w:val="00EA6261"/>
    <w:rsid w:val="00EA63BF"/>
    <w:rsid w:val="00EA661F"/>
    <w:rsid w:val="00EA6932"/>
    <w:rsid w:val="00EA6C20"/>
    <w:rsid w:val="00EA6C74"/>
    <w:rsid w:val="00EA6DB7"/>
    <w:rsid w:val="00EA72AA"/>
    <w:rsid w:val="00EA7AB6"/>
    <w:rsid w:val="00EA7AF6"/>
    <w:rsid w:val="00EB0158"/>
    <w:rsid w:val="00EB0279"/>
    <w:rsid w:val="00EB04FB"/>
    <w:rsid w:val="00EB0766"/>
    <w:rsid w:val="00EB0869"/>
    <w:rsid w:val="00EB0AAA"/>
    <w:rsid w:val="00EB0B1D"/>
    <w:rsid w:val="00EB1338"/>
    <w:rsid w:val="00EB1549"/>
    <w:rsid w:val="00EB170A"/>
    <w:rsid w:val="00EB1730"/>
    <w:rsid w:val="00EB1A9A"/>
    <w:rsid w:val="00EB1AC4"/>
    <w:rsid w:val="00EB1BD2"/>
    <w:rsid w:val="00EB1BF1"/>
    <w:rsid w:val="00EB1DD4"/>
    <w:rsid w:val="00EB2005"/>
    <w:rsid w:val="00EB200A"/>
    <w:rsid w:val="00EB2225"/>
    <w:rsid w:val="00EB2231"/>
    <w:rsid w:val="00EB291E"/>
    <w:rsid w:val="00EB2AE2"/>
    <w:rsid w:val="00EB2C0C"/>
    <w:rsid w:val="00EB353C"/>
    <w:rsid w:val="00EB36C9"/>
    <w:rsid w:val="00EB385F"/>
    <w:rsid w:val="00EB3935"/>
    <w:rsid w:val="00EB3AE0"/>
    <w:rsid w:val="00EB3C76"/>
    <w:rsid w:val="00EB3DFF"/>
    <w:rsid w:val="00EB3EA1"/>
    <w:rsid w:val="00EB45CF"/>
    <w:rsid w:val="00EB4604"/>
    <w:rsid w:val="00EB4BEF"/>
    <w:rsid w:val="00EB4BFA"/>
    <w:rsid w:val="00EB4C22"/>
    <w:rsid w:val="00EB4C25"/>
    <w:rsid w:val="00EB4C32"/>
    <w:rsid w:val="00EB4D13"/>
    <w:rsid w:val="00EB4E72"/>
    <w:rsid w:val="00EB4F49"/>
    <w:rsid w:val="00EB508F"/>
    <w:rsid w:val="00EB51F6"/>
    <w:rsid w:val="00EB52F0"/>
    <w:rsid w:val="00EB5411"/>
    <w:rsid w:val="00EB54FB"/>
    <w:rsid w:val="00EB5791"/>
    <w:rsid w:val="00EB5902"/>
    <w:rsid w:val="00EB595A"/>
    <w:rsid w:val="00EB59F1"/>
    <w:rsid w:val="00EB5A47"/>
    <w:rsid w:val="00EB5B1F"/>
    <w:rsid w:val="00EB5D8A"/>
    <w:rsid w:val="00EB6230"/>
    <w:rsid w:val="00EB62CB"/>
    <w:rsid w:val="00EB644D"/>
    <w:rsid w:val="00EB6458"/>
    <w:rsid w:val="00EB662C"/>
    <w:rsid w:val="00EB6791"/>
    <w:rsid w:val="00EB6A76"/>
    <w:rsid w:val="00EB6C37"/>
    <w:rsid w:val="00EB6D6A"/>
    <w:rsid w:val="00EB6E6E"/>
    <w:rsid w:val="00EB6EDA"/>
    <w:rsid w:val="00EB6F4E"/>
    <w:rsid w:val="00EB70BB"/>
    <w:rsid w:val="00EB7626"/>
    <w:rsid w:val="00EB7E63"/>
    <w:rsid w:val="00EC024F"/>
    <w:rsid w:val="00EC04A4"/>
    <w:rsid w:val="00EC0E27"/>
    <w:rsid w:val="00EC16DE"/>
    <w:rsid w:val="00EC18C0"/>
    <w:rsid w:val="00EC1A9A"/>
    <w:rsid w:val="00EC1BA2"/>
    <w:rsid w:val="00EC1CE3"/>
    <w:rsid w:val="00EC2012"/>
    <w:rsid w:val="00EC2263"/>
    <w:rsid w:val="00EC2576"/>
    <w:rsid w:val="00EC264D"/>
    <w:rsid w:val="00EC265A"/>
    <w:rsid w:val="00EC27B3"/>
    <w:rsid w:val="00EC2826"/>
    <w:rsid w:val="00EC289F"/>
    <w:rsid w:val="00EC295B"/>
    <w:rsid w:val="00EC2EE1"/>
    <w:rsid w:val="00EC304C"/>
    <w:rsid w:val="00EC30E6"/>
    <w:rsid w:val="00EC3114"/>
    <w:rsid w:val="00EC324B"/>
    <w:rsid w:val="00EC3316"/>
    <w:rsid w:val="00EC3C4B"/>
    <w:rsid w:val="00EC3D43"/>
    <w:rsid w:val="00EC3EF2"/>
    <w:rsid w:val="00EC40C1"/>
    <w:rsid w:val="00EC456D"/>
    <w:rsid w:val="00EC4948"/>
    <w:rsid w:val="00EC4965"/>
    <w:rsid w:val="00EC4BE8"/>
    <w:rsid w:val="00EC5933"/>
    <w:rsid w:val="00EC5959"/>
    <w:rsid w:val="00EC61F4"/>
    <w:rsid w:val="00EC620F"/>
    <w:rsid w:val="00EC6298"/>
    <w:rsid w:val="00EC62FE"/>
    <w:rsid w:val="00EC6905"/>
    <w:rsid w:val="00EC6975"/>
    <w:rsid w:val="00EC6A7A"/>
    <w:rsid w:val="00EC6CCD"/>
    <w:rsid w:val="00EC700C"/>
    <w:rsid w:val="00EC711C"/>
    <w:rsid w:val="00EC7158"/>
    <w:rsid w:val="00EC76F7"/>
    <w:rsid w:val="00EC7BFB"/>
    <w:rsid w:val="00ED0040"/>
    <w:rsid w:val="00ED02E9"/>
    <w:rsid w:val="00ED04D8"/>
    <w:rsid w:val="00ED075A"/>
    <w:rsid w:val="00ED077D"/>
    <w:rsid w:val="00ED0B3B"/>
    <w:rsid w:val="00ED0C55"/>
    <w:rsid w:val="00ED0CA6"/>
    <w:rsid w:val="00ED0DEA"/>
    <w:rsid w:val="00ED12F6"/>
    <w:rsid w:val="00ED19A9"/>
    <w:rsid w:val="00ED2214"/>
    <w:rsid w:val="00ED2222"/>
    <w:rsid w:val="00ED25EF"/>
    <w:rsid w:val="00ED26B0"/>
    <w:rsid w:val="00ED27C5"/>
    <w:rsid w:val="00ED290D"/>
    <w:rsid w:val="00ED2991"/>
    <w:rsid w:val="00ED2C65"/>
    <w:rsid w:val="00ED2E7A"/>
    <w:rsid w:val="00ED2F5A"/>
    <w:rsid w:val="00ED2FCB"/>
    <w:rsid w:val="00ED31C9"/>
    <w:rsid w:val="00ED32C3"/>
    <w:rsid w:val="00ED34C6"/>
    <w:rsid w:val="00ED3639"/>
    <w:rsid w:val="00ED446A"/>
    <w:rsid w:val="00ED44C2"/>
    <w:rsid w:val="00ED4795"/>
    <w:rsid w:val="00ED4887"/>
    <w:rsid w:val="00ED493B"/>
    <w:rsid w:val="00ED4CAF"/>
    <w:rsid w:val="00ED4DD1"/>
    <w:rsid w:val="00ED5218"/>
    <w:rsid w:val="00ED570B"/>
    <w:rsid w:val="00ED59A1"/>
    <w:rsid w:val="00ED5A9C"/>
    <w:rsid w:val="00ED5C4B"/>
    <w:rsid w:val="00ED5EB5"/>
    <w:rsid w:val="00ED6955"/>
    <w:rsid w:val="00ED6F02"/>
    <w:rsid w:val="00ED70DB"/>
    <w:rsid w:val="00ED738E"/>
    <w:rsid w:val="00ED7561"/>
    <w:rsid w:val="00ED75DE"/>
    <w:rsid w:val="00ED77DC"/>
    <w:rsid w:val="00ED7D84"/>
    <w:rsid w:val="00ED7EB1"/>
    <w:rsid w:val="00EE005B"/>
    <w:rsid w:val="00EE0173"/>
    <w:rsid w:val="00EE01CB"/>
    <w:rsid w:val="00EE0395"/>
    <w:rsid w:val="00EE046C"/>
    <w:rsid w:val="00EE0582"/>
    <w:rsid w:val="00EE0CEE"/>
    <w:rsid w:val="00EE0D68"/>
    <w:rsid w:val="00EE0DD3"/>
    <w:rsid w:val="00EE0FBB"/>
    <w:rsid w:val="00EE10A4"/>
    <w:rsid w:val="00EE11AD"/>
    <w:rsid w:val="00EE1344"/>
    <w:rsid w:val="00EE1663"/>
    <w:rsid w:val="00EE18EC"/>
    <w:rsid w:val="00EE1C9E"/>
    <w:rsid w:val="00EE1EB6"/>
    <w:rsid w:val="00EE22CB"/>
    <w:rsid w:val="00EE26FE"/>
    <w:rsid w:val="00EE2899"/>
    <w:rsid w:val="00EE29CD"/>
    <w:rsid w:val="00EE2AF5"/>
    <w:rsid w:val="00EE2F6C"/>
    <w:rsid w:val="00EE350B"/>
    <w:rsid w:val="00EE374C"/>
    <w:rsid w:val="00EE3920"/>
    <w:rsid w:val="00EE3B8A"/>
    <w:rsid w:val="00EE3D61"/>
    <w:rsid w:val="00EE3D81"/>
    <w:rsid w:val="00EE3F35"/>
    <w:rsid w:val="00EE3F60"/>
    <w:rsid w:val="00EE3F63"/>
    <w:rsid w:val="00EE4175"/>
    <w:rsid w:val="00EE4CC9"/>
    <w:rsid w:val="00EE500C"/>
    <w:rsid w:val="00EE56FC"/>
    <w:rsid w:val="00EE578F"/>
    <w:rsid w:val="00EE5B91"/>
    <w:rsid w:val="00EE5BE6"/>
    <w:rsid w:val="00EE5D4E"/>
    <w:rsid w:val="00EE63AD"/>
    <w:rsid w:val="00EE63DF"/>
    <w:rsid w:val="00EE6489"/>
    <w:rsid w:val="00EE65A7"/>
    <w:rsid w:val="00EE6AB2"/>
    <w:rsid w:val="00EE6F2F"/>
    <w:rsid w:val="00EE7106"/>
    <w:rsid w:val="00EE712F"/>
    <w:rsid w:val="00EE71BB"/>
    <w:rsid w:val="00EE726C"/>
    <w:rsid w:val="00EE737E"/>
    <w:rsid w:val="00EE75DE"/>
    <w:rsid w:val="00EE7D17"/>
    <w:rsid w:val="00EF0220"/>
    <w:rsid w:val="00EF0747"/>
    <w:rsid w:val="00EF09B9"/>
    <w:rsid w:val="00EF0A40"/>
    <w:rsid w:val="00EF0AC2"/>
    <w:rsid w:val="00EF1108"/>
    <w:rsid w:val="00EF113F"/>
    <w:rsid w:val="00EF1155"/>
    <w:rsid w:val="00EF134C"/>
    <w:rsid w:val="00EF172F"/>
    <w:rsid w:val="00EF1999"/>
    <w:rsid w:val="00EF1B61"/>
    <w:rsid w:val="00EF1D7F"/>
    <w:rsid w:val="00EF2096"/>
    <w:rsid w:val="00EF214E"/>
    <w:rsid w:val="00EF24DF"/>
    <w:rsid w:val="00EF27EE"/>
    <w:rsid w:val="00EF2C7B"/>
    <w:rsid w:val="00EF2C94"/>
    <w:rsid w:val="00EF2E38"/>
    <w:rsid w:val="00EF2FEA"/>
    <w:rsid w:val="00EF303C"/>
    <w:rsid w:val="00EF31E8"/>
    <w:rsid w:val="00EF3221"/>
    <w:rsid w:val="00EF38BD"/>
    <w:rsid w:val="00EF3D71"/>
    <w:rsid w:val="00EF4310"/>
    <w:rsid w:val="00EF48C7"/>
    <w:rsid w:val="00EF4DC2"/>
    <w:rsid w:val="00EF57A9"/>
    <w:rsid w:val="00EF5C27"/>
    <w:rsid w:val="00EF5F20"/>
    <w:rsid w:val="00EF5F2A"/>
    <w:rsid w:val="00EF62C6"/>
    <w:rsid w:val="00EF668F"/>
    <w:rsid w:val="00EF66AC"/>
    <w:rsid w:val="00EF6924"/>
    <w:rsid w:val="00EF7261"/>
    <w:rsid w:val="00EF77AB"/>
    <w:rsid w:val="00EF78AC"/>
    <w:rsid w:val="00EF7935"/>
    <w:rsid w:val="00EF79A6"/>
    <w:rsid w:val="00EF7BC5"/>
    <w:rsid w:val="00EF7E25"/>
    <w:rsid w:val="00EF7EBC"/>
    <w:rsid w:val="00F00159"/>
    <w:rsid w:val="00F001C1"/>
    <w:rsid w:val="00F00725"/>
    <w:rsid w:val="00F00960"/>
    <w:rsid w:val="00F00976"/>
    <w:rsid w:val="00F00C09"/>
    <w:rsid w:val="00F00D7D"/>
    <w:rsid w:val="00F00DAA"/>
    <w:rsid w:val="00F00DD4"/>
    <w:rsid w:val="00F00FA0"/>
    <w:rsid w:val="00F0192D"/>
    <w:rsid w:val="00F019DD"/>
    <w:rsid w:val="00F01A79"/>
    <w:rsid w:val="00F01D81"/>
    <w:rsid w:val="00F026E3"/>
    <w:rsid w:val="00F027A7"/>
    <w:rsid w:val="00F0282C"/>
    <w:rsid w:val="00F02CA9"/>
    <w:rsid w:val="00F02F47"/>
    <w:rsid w:val="00F030A7"/>
    <w:rsid w:val="00F03753"/>
    <w:rsid w:val="00F0378E"/>
    <w:rsid w:val="00F038CD"/>
    <w:rsid w:val="00F03AEB"/>
    <w:rsid w:val="00F03C02"/>
    <w:rsid w:val="00F03DDE"/>
    <w:rsid w:val="00F03EAD"/>
    <w:rsid w:val="00F04049"/>
    <w:rsid w:val="00F04752"/>
    <w:rsid w:val="00F04983"/>
    <w:rsid w:val="00F04F03"/>
    <w:rsid w:val="00F05003"/>
    <w:rsid w:val="00F05489"/>
    <w:rsid w:val="00F055EE"/>
    <w:rsid w:val="00F058BE"/>
    <w:rsid w:val="00F05985"/>
    <w:rsid w:val="00F05996"/>
    <w:rsid w:val="00F05A19"/>
    <w:rsid w:val="00F05AA5"/>
    <w:rsid w:val="00F05B9F"/>
    <w:rsid w:val="00F05DF3"/>
    <w:rsid w:val="00F06084"/>
    <w:rsid w:val="00F06111"/>
    <w:rsid w:val="00F064B5"/>
    <w:rsid w:val="00F064F9"/>
    <w:rsid w:val="00F06676"/>
    <w:rsid w:val="00F06888"/>
    <w:rsid w:val="00F06D35"/>
    <w:rsid w:val="00F07371"/>
    <w:rsid w:val="00F074A3"/>
    <w:rsid w:val="00F07587"/>
    <w:rsid w:val="00F075B9"/>
    <w:rsid w:val="00F075E9"/>
    <w:rsid w:val="00F076DE"/>
    <w:rsid w:val="00F07EBC"/>
    <w:rsid w:val="00F07ED7"/>
    <w:rsid w:val="00F07F5B"/>
    <w:rsid w:val="00F100FB"/>
    <w:rsid w:val="00F10524"/>
    <w:rsid w:val="00F10972"/>
    <w:rsid w:val="00F10E94"/>
    <w:rsid w:val="00F112F1"/>
    <w:rsid w:val="00F117C2"/>
    <w:rsid w:val="00F11B0B"/>
    <w:rsid w:val="00F11BDE"/>
    <w:rsid w:val="00F11C48"/>
    <w:rsid w:val="00F12072"/>
    <w:rsid w:val="00F123DA"/>
    <w:rsid w:val="00F123EF"/>
    <w:rsid w:val="00F1252C"/>
    <w:rsid w:val="00F125A6"/>
    <w:rsid w:val="00F12A41"/>
    <w:rsid w:val="00F12BDB"/>
    <w:rsid w:val="00F12C1B"/>
    <w:rsid w:val="00F12D1E"/>
    <w:rsid w:val="00F130A3"/>
    <w:rsid w:val="00F130AE"/>
    <w:rsid w:val="00F131A9"/>
    <w:rsid w:val="00F133E7"/>
    <w:rsid w:val="00F135F2"/>
    <w:rsid w:val="00F137A3"/>
    <w:rsid w:val="00F13941"/>
    <w:rsid w:val="00F139A5"/>
    <w:rsid w:val="00F13FA5"/>
    <w:rsid w:val="00F14405"/>
    <w:rsid w:val="00F1445F"/>
    <w:rsid w:val="00F145DF"/>
    <w:rsid w:val="00F14741"/>
    <w:rsid w:val="00F14F8C"/>
    <w:rsid w:val="00F151D8"/>
    <w:rsid w:val="00F1521E"/>
    <w:rsid w:val="00F15421"/>
    <w:rsid w:val="00F154C5"/>
    <w:rsid w:val="00F15557"/>
    <w:rsid w:val="00F15797"/>
    <w:rsid w:val="00F15866"/>
    <w:rsid w:val="00F15AA4"/>
    <w:rsid w:val="00F15C4D"/>
    <w:rsid w:val="00F15CF3"/>
    <w:rsid w:val="00F15EF4"/>
    <w:rsid w:val="00F165AB"/>
    <w:rsid w:val="00F16861"/>
    <w:rsid w:val="00F16960"/>
    <w:rsid w:val="00F16DF1"/>
    <w:rsid w:val="00F1718C"/>
    <w:rsid w:val="00F17302"/>
    <w:rsid w:val="00F17538"/>
    <w:rsid w:val="00F175C9"/>
    <w:rsid w:val="00F176B7"/>
    <w:rsid w:val="00F17908"/>
    <w:rsid w:val="00F17925"/>
    <w:rsid w:val="00F17C86"/>
    <w:rsid w:val="00F17D32"/>
    <w:rsid w:val="00F20126"/>
    <w:rsid w:val="00F2042F"/>
    <w:rsid w:val="00F20579"/>
    <w:rsid w:val="00F20638"/>
    <w:rsid w:val="00F20676"/>
    <w:rsid w:val="00F20859"/>
    <w:rsid w:val="00F20C7B"/>
    <w:rsid w:val="00F20CBD"/>
    <w:rsid w:val="00F20D52"/>
    <w:rsid w:val="00F20F66"/>
    <w:rsid w:val="00F20F6F"/>
    <w:rsid w:val="00F20FE0"/>
    <w:rsid w:val="00F2113F"/>
    <w:rsid w:val="00F211A7"/>
    <w:rsid w:val="00F21439"/>
    <w:rsid w:val="00F21705"/>
    <w:rsid w:val="00F21940"/>
    <w:rsid w:val="00F21A19"/>
    <w:rsid w:val="00F21A1F"/>
    <w:rsid w:val="00F21B5C"/>
    <w:rsid w:val="00F21C94"/>
    <w:rsid w:val="00F2239F"/>
    <w:rsid w:val="00F2258A"/>
    <w:rsid w:val="00F2286E"/>
    <w:rsid w:val="00F228D6"/>
    <w:rsid w:val="00F22C36"/>
    <w:rsid w:val="00F22D00"/>
    <w:rsid w:val="00F22D2A"/>
    <w:rsid w:val="00F22F33"/>
    <w:rsid w:val="00F23305"/>
    <w:rsid w:val="00F236BD"/>
    <w:rsid w:val="00F237CB"/>
    <w:rsid w:val="00F237F2"/>
    <w:rsid w:val="00F2401F"/>
    <w:rsid w:val="00F2403B"/>
    <w:rsid w:val="00F2463C"/>
    <w:rsid w:val="00F24B9E"/>
    <w:rsid w:val="00F2502F"/>
    <w:rsid w:val="00F251D8"/>
    <w:rsid w:val="00F254A8"/>
    <w:rsid w:val="00F2597B"/>
    <w:rsid w:val="00F25ABE"/>
    <w:rsid w:val="00F25C21"/>
    <w:rsid w:val="00F25D33"/>
    <w:rsid w:val="00F26065"/>
    <w:rsid w:val="00F260BF"/>
    <w:rsid w:val="00F262BB"/>
    <w:rsid w:val="00F264A1"/>
    <w:rsid w:val="00F2692D"/>
    <w:rsid w:val="00F26AE0"/>
    <w:rsid w:val="00F270C3"/>
    <w:rsid w:val="00F2724F"/>
    <w:rsid w:val="00F27293"/>
    <w:rsid w:val="00F274CB"/>
    <w:rsid w:val="00F2757C"/>
    <w:rsid w:val="00F27978"/>
    <w:rsid w:val="00F2798A"/>
    <w:rsid w:val="00F30394"/>
    <w:rsid w:val="00F30403"/>
    <w:rsid w:val="00F30417"/>
    <w:rsid w:val="00F3056E"/>
    <w:rsid w:val="00F30677"/>
    <w:rsid w:val="00F30951"/>
    <w:rsid w:val="00F309E9"/>
    <w:rsid w:val="00F30A04"/>
    <w:rsid w:val="00F30BF5"/>
    <w:rsid w:val="00F30DC9"/>
    <w:rsid w:val="00F30E93"/>
    <w:rsid w:val="00F3130C"/>
    <w:rsid w:val="00F315FA"/>
    <w:rsid w:val="00F31984"/>
    <w:rsid w:val="00F31D4F"/>
    <w:rsid w:val="00F31E61"/>
    <w:rsid w:val="00F321A6"/>
    <w:rsid w:val="00F32242"/>
    <w:rsid w:val="00F326A2"/>
    <w:rsid w:val="00F3271A"/>
    <w:rsid w:val="00F32779"/>
    <w:rsid w:val="00F32807"/>
    <w:rsid w:val="00F32B12"/>
    <w:rsid w:val="00F32B51"/>
    <w:rsid w:val="00F333A1"/>
    <w:rsid w:val="00F33555"/>
    <w:rsid w:val="00F3372A"/>
    <w:rsid w:val="00F337D4"/>
    <w:rsid w:val="00F33D9D"/>
    <w:rsid w:val="00F33DE7"/>
    <w:rsid w:val="00F33F03"/>
    <w:rsid w:val="00F340EA"/>
    <w:rsid w:val="00F341BA"/>
    <w:rsid w:val="00F34378"/>
    <w:rsid w:val="00F34480"/>
    <w:rsid w:val="00F34626"/>
    <w:rsid w:val="00F34E1F"/>
    <w:rsid w:val="00F3510C"/>
    <w:rsid w:val="00F35C1E"/>
    <w:rsid w:val="00F36187"/>
    <w:rsid w:val="00F362F6"/>
    <w:rsid w:val="00F36610"/>
    <w:rsid w:val="00F3664D"/>
    <w:rsid w:val="00F366C7"/>
    <w:rsid w:val="00F367AF"/>
    <w:rsid w:val="00F367CA"/>
    <w:rsid w:val="00F3696C"/>
    <w:rsid w:val="00F369FB"/>
    <w:rsid w:val="00F36C84"/>
    <w:rsid w:val="00F36FB5"/>
    <w:rsid w:val="00F3736F"/>
    <w:rsid w:val="00F3738A"/>
    <w:rsid w:val="00F376B1"/>
    <w:rsid w:val="00F37994"/>
    <w:rsid w:val="00F37AFE"/>
    <w:rsid w:val="00F37B14"/>
    <w:rsid w:val="00F37B88"/>
    <w:rsid w:val="00F37C18"/>
    <w:rsid w:val="00F37F23"/>
    <w:rsid w:val="00F40208"/>
    <w:rsid w:val="00F40257"/>
    <w:rsid w:val="00F406CA"/>
    <w:rsid w:val="00F40715"/>
    <w:rsid w:val="00F40813"/>
    <w:rsid w:val="00F4087C"/>
    <w:rsid w:val="00F40B1D"/>
    <w:rsid w:val="00F40B8B"/>
    <w:rsid w:val="00F40CF9"/>
    <w:rsid w:val="00F40EE3"/>
    <w:rsid w:val="00F4129E"/>
    <w:rsid w:val="00F41311"/>
    <w:rsid w:val="00F41563"/>
    <w:rsid w:val="00F41C1F"/>
    <w:rsid w:val="00F41FFC"/>
    <w:rsid w:val="00F427BF"/>
    <w:rsid w:val="00F42B06"/>
    <w:rsid w:val="00F42C8D"/>
    <w:rsid w:val="00F42C97"/>
    <w:rsid w:val="00F42D0A"/>
    <w:rsid w:val="00F42E38"/>
    <w:rsid w:val="00F42FB5"/>
    <w:rsid w:val="00F43323"/>
    <w:rsid w:val="00F43461"/>
    <w:rsid w:val="00F43626"/>
    <w:rsid w:val="00F4365A"/>
    <w:rsid w:val="00F43784"/>
    <w:rsid w:val="00F437D3"/>
    <w:rsid w:val="00F43A1E"/>
    <w:rsid w:val="00F44130"/>
    <w:rsid w:val="00F4420D"/>
    <w:rsid w:val="00F44323"/>
    <w:rsid w:val="00F44559"/>
    <w:rsid w:val="00F4486C"/>
    <w:rsid w:val="00F44C6C"/>
    <w:rsid w:val="00F44C89"/>
    <w:rsid w:val="00F44E6F"/>
    <w:rsid w:val="00F44E77"/>
    <w:rsid w:val="00F452AA"/>
    <w:rsid w:val="00F45514"/>
    <w:rsid w:val="00F455CB"/>
    <w:rsid w:val="00F4562E"/>
    <w:rsid w:val="00F45A96"/>
    <w:rsid w:val="00F45ACC"/>
    <w:rsid w:val="00F467F7"/>
    <w:rsid w:val="00F46A59"/>
    <w:rsid w:val="00F473BF"/>
    <w:rsid w:val="00F47571"/>
    <w:rsid w:val="00F475E9"/>
    <w:rsid w:val="00F477F9"/>
    <w:rsid w:val="00F4787C"/>
    <w:rsid w:val="00F47DB0"/>
    <w:rsid w:val="00F47DE8"/>
    <w:rsid w:val="00F47E1E"/>
    <w:rsid w:val="00F500DA"/>
    <w:rsid w:val="00F50531"/>
    <w:rsid w:val="00F5060A"/>
    <w:rsid w:val="00F50965"/>
    <w:rsid w:val="00F50CCD"/>
    <w:rsid w:val="00F50E9C"/>
    <w:rsid w:val="00F50F19"/>
    <w:rsid w:val="00F50FC2"/>
    <w:rsid w:val="00F5112C"/>
    <w:rsid w:val="00F5119F"/>
    <w:rsid w:val="00F513C4"/>
    <w:rsid w:val="00F51422"/>
    <w:rsid w:val="00F51BB5"/>
    <w:rsid w:val="00F51C2D"/>
    <w:rsid w:val="00F51D71"/>
    <w:rsid w:val="00F51F46"/>
    <w:rsid w:val="00F522C1"/>
    <w:rsid w:val="00F52868"/>
    <w:rsid w:val="00F530F1"/>
    <w:rsid w:val="00F5311D"/>
    <w:rsid w:val="00F53268"/>
    <w:rsid w:val="00F5349D"/>
    <w:rsid w:val="00F53523"/>
    <w:rsid w:val="00F53583"/>
    <w:rsid w:val="00F535E8"/>
    <w:rsid w:val="00F53663"/>
    <w:rsid w:val="00F537C1"/>
    <w:rsid w:val="00F53A13"/>
    <w:rsid w:val="00F53BE5"/>
    <w:rsid w:val="00F5409E"/>
    <w:rsid w:val="00F540C4"/>
    <w:rsid w:val="00F540D9"/>
    <w:rsid w:val="00F541E4"/>
    <w:rsid w:val="00F542EC"/>
    <w:rsid w:val="00F54354"/>
    <w:rsid w:val="00F5468E"/>
    <w:rsid w:val="00F5478C"/>
    <w:rsid w:val="00F54FBD"/>
    <w:rsid w:val="00F550C8"/>
    <w:rsid w:val="00F55521"/>
    <w:rsid w:val="00F5561A"/>
    <w:rsid w:val="00F556FA"/>
    <w:rsid w:val="00F55954"/>
    <w:rsid w:val="00F55B83"/>
    <w:rsid w:val="00F55BC9"/>
    <w:rsid w:val="00F55CB3"/>
    <w:rsid w:val="00F55EBD"/>
    <w:rsid w:val="00F55F3F"/>
    <w:rsid w:val="00F56658"/>
    <w:rsid w:val="00F56896"/>
    <w:rsid w:val="00F568F4"/>
    <w:rsid w:val="00F56A49"/>
    <w:rsid w:val="00F56C09"/>
    <w:rsid w:val="00F56F3A"/>
    <w:rsid w:val="00F57332"/>
    <w:rsid w:val="00F57418"/>
    <w:rsid w:val="00F577CF"/>
    <w:rsid w:val="00F6006F"/>
    <w:rsid w:val="00F600CD"/>
    <w:rsid w:val="00F60493"/>
    <w:rsid w:val="00F60920"/>
    <w:rsid w:val="00F60A57"/>
    <w:rsid w:val="00F60ACA"/>
    <w:rsid w:val="00F60CEB"/>
    <w:rsid w:val="00F60F6A"/>
    <w:rsid w:val="00F61248"/>
    <w:rsid w:val="00F6124D"/>
    <w:rsid w:val="00F614F6"/>
    <w:rsid w:val="00F616D3"/>
    <w:rsid w:val="00F61779"/>
    <w:rsid w:val="00F61952"/>
    <w:rsid w:val="00F61E1D"/>
    <w:rsid w:val="00F61FAC"/>
    <w:rsid w:val="00F62110"/>
    <w:rsid w:val="00F625D5"/>
    <w:rsid w:val="00F62656"/>
    <w:rsid w:val="00F62921"/>
    <w:rsid w:val="00F62DE2"/>
    <w:rsid w:val="00F6321C"/>
    <w:rsid w:val="00F63495"/>
    <w:rsid w:val="00F634BF"/>
    <w:rsid w:val="00F636EE"/>
    <w:rsid w:val="00F64357"/>
    <w:rsid w:val="00F643C4"/>
    <w:rsid w:val="00F64462"/>
    <w:rsid w:val="00F644EE"/>
    <w:rsid w:val="00F64787"/>
    <w:rsid w:val="00F647C8"/>
    <w:rsid w:val="00F64A06"/>
    <w:rsid w:val="00F64EDB"/>
    <w:rsid w:val="00F6520E"/>
    <w:rsid w:val="00F656C1"/>
    <w:rsid w:val="00F65B45"/>
    <w:rsid w:val="00F65D2C"/>
    <w:rsid w:val="00F660E2"/>
    <w:rsid w:val="00F6625D"/>
    <w:rsid w:val="00F663D9"/>
    <w:rsid w:val="00F666A2"/>
    <w:rsid w:val="00F66EFA"/>
    <w:rsid w:val="00F671FB"/>
    <w:rsid w:val="00F672A6"/>
    <w:rsid w:val="00F6747A"/>
    <w:rsid w:val="00F6758A"/>
    <w:rsid w:val="00F70006"/>
    <w:rsid w:val="00F70633"/>
    <w:rsid w:val="00F70A92"/>
    <w:rsid w:val="00F70AB2"/>
    <w:rsid w:val="00F70C1A"/>
    <w:rsid w:val="00F70C25"/>
    <w:rsid w:val="00F70E77"/>
    <w:rsid w:val="00F70F3C"/>
    <w:rsid w:val="00F71082"/>
    <w:rsid w:val="00F71700"/>
    <w:rsid w:val="00F71747"/>
    <w:rsid w:val="00F71865"/>
    <w:rsid w:val="00F719FF"/>
    <w:rsid w:val="00F71CE0"/>
    <w:rsid w:val="00F71D8E"/>
    <w:rsid w:val="00F71EF1"/>
    <w:rsid w:val="00F7202E"/>
    <w:rsid w:val="00F720E1"/>
    <w:rsid w:val="00F721A9"/>
    <w:rsid w:val="00F72203"/>
    <w:rsid w:val="00F724E9"/>
    <w:rsid w:val="00F728C0"/>
    <w:rsid w:val="00F72C59"/>
    <w:rsid w:val="00F72C62"/>
    <w:rsid w:val="00F72DCF"/>
    <w:rsid w:val="00F72DDA"/>
    <w:rsid w:val="00F72DFD"/>
    <w:rsid w:val="00F72E0D"/>
    <w:rsid w:val="00F72FA5"/>
    <w:rsid w:val="00F73011"/>
    <w:rsid w:val="00F733FF"/>
    <w:rsid w:val="00F734C0"/>
    <w:rsid w:val="00F73588"/>
    <w:rsid w:val="00F7358D"/>
    <w:rsid w:val="00F73619"/>
    <w:rsid w:val="00F73973"/>
    <w:rsid w:val="00F73DE8"/>
    <w:rsid w:val="00F741BE"/>
    <w:rsid w:val="00F74563"/>
    <w:rsid w:val="00F7459F"/>
    <w:rsid w:val="00F749EC"/>
    <w:rsid w:val="00F74F17"/>
    <w:rsid w:val="00F753E1"/>
    <w:rsid w:val="00F75422"/>
    <w:rsid w:val="00F756D5"/>
    <w:rsid w:val="00F75AF4"/>
    <w:rsid w:val="00F75B4B"/>
    <w:rsid w:val="00F7615C"/>
    <w:rsid w:val="00F76165"/>
    <w:rsid w:val="00F76714"/>
    <w:rsid w:val="00F7672B"/>
    <w:rsid w:val="00F76EFA"/>
    <w:rsid w:val="00F76FFF"/>
    <w:rsid w:val="00F77167"/>
    <w:rsid w:val="00F77679"/>
    <w:rsid w:val="00F77B9C"/>
    <w:rsid w:val="00F77C92"/>
    <w:rsid w:val="00F77CBB"/>
    <w:rsid w:val="00F80204"/>
    <w:rsid w:val="00F80723"/>
    <w:rsid w:val="00F80AE1"/>
    <w:rsid w:val="00F80DB8"/>
    <w:rsid w:val="00F80E06"/>
    <w:rsid w:val="00F80EE7"/>
    <w:rsid w:val="00F80FB3"/>
    <w:rsid w:val="00F81119"/>
    <w:rsid w:val="00F81161"/>
    <w:rsid w:val="00F812B5"/>
    <w:rsid w:val="00F812BB"/>
    <w:rsid w:val="00F8141B"/>
    <w:rsid w:val="00F8172F"/>
    <w:rsid w:val="00F81C53"/>
    <w:rsid w:val="00F81F65"/>
    <w:rsid w:val="00F820E8"/>
    <w:rsid w:val="00F82737"/>
    <w:rsid w:val="00F82AF7"/>
    <w:rsid w:val="00F82C50"/>
    <w:rsid w:val="00F835CA"/>
    <w:rsid w:val="00F83834"/>
    <w:rsid w:val="00F838C9"/>
    <w:rsid w:val="00F839F6"/>
    <w:rsid w:val="00F840E1"/>
    <w:rsid w:val="00F8416D"/>
    <w:rsid w:val="00F8463D"/>
    <w:rsid w:val="00F846D8"/>
    <w:rsid w:val="00F8478A"/>
    <w:rsid w:val="00F84B72"/>
    <w:rsid w:val="00F84E61"/>
    <w:rsid w:val="00F8517E"/>
    <w:rsid w:val="00F85233"/>
    <w:rsid w:val="00F852A1"/>
    <w:rsid w:val="00F856F0"/>
    <w:rsid w:val="00F85A73"/>
    <w:rsid w:val="00F85BE1"/>
    <w:rsid w:val="00F85D8B"/>
    <w:rsid w:val="00F85DA7"/>
    <w:rsid w:val="00F85EE3"/>
    <w:rsid w:val="00F867AC"/>
    <w:rsid w:val="00F86BD7"/>
    <w:rsid w:val="00F87011"/>
    <w:rsid w:val="00F871B5"/>
    <w:rsid w:val="00F87AD3"/>
    <w:rsid w:val="00F87EE7"/>
    <w:rsid w:val="00F90698"/>
    <w:rsid w:val="00F90964"/>
    <w:rsid w:val="00F90ACB"/>
    <w:rsid w:val="00F90B6D"/>
    <w:rsid w:val="00F90EB3"/>
    <w:rsid w:val="00F90F10"/>
    <w:rsid w:val="00F910BE"/>
    <w:rsid w:val="00F91269"/>
    <w:rsid w:val="00F91320"/>
    <w:rsid w:val="00F915FC"/>
    <w:rsid w:val="00F91CE5"/>
    <w:rsid w:val="00F91D33"/>
    <w:rsid w:val="00F92268"/>
    <w:rsid w:val="00F92383"/>
    <w:rsid w:val="00F92774"/>
    <w:rsid w:val="00F927B7"/>
    <w:rsid w:val="00F927FA"/>
    <w:rsid w:val="00F929B1"/>
    <w:rsid w:val="00F92EB9"/>
    <w:rsid w:val="00F92ECE"/>
    <w:rsid w:val="00F9363F"/>
    <w:rsid w:val="00F93ACE"/>
    <w:rsid w:val="00F93E66"/>
    <w:rsid w:val="00F94049"/>
    <w:rsid w:val="00F942F1"/>
    <w:rsid w:val="00F945C9"/>
    <w:rsid w:val="00F9480B"/>
    <w:rsid w:val="00F94BF2"/>
    <w:rsid w:val="00F94C9A"/>
    <w:rsid w:val="00F94CBD"/>
    <w:rsid w:val="00F94FE9"/>
    <w:rsid w:val="00F95042"/>
    <w:rsid w:val="00F9546F"/>
    <w:rsid w:val="00F963C5"/>
    <w:rsid w:val="00F96559"/>
    <w:rsid w:val="00F96A67"/>
    <w:rsid w:val="00F96D06"/>
    <w:rsid w:val="00F96FA1"/>
    <w:rsid w:val="00F97641"/>
    <w:rsid w:val="00F976CC"/>
    <w:rsid w:val="00F97731"/>
    <w:rsid w:val="00F97753"/>
    <w:rsid w:val="00F978DA"/>
    <w:rsid w:val="00F97944"/>
    <w:rsid w:val="00F97960"/>
    <w:rsid w:val="00F97E4D"/>
    <w:rsid w:val="00F97EB1"/>
    <w:rsid w:val="00FA00C3"/>
    <w:rsid w:val="00FA03EA"/>
    <w:rsid w:val="00FA0531"/>
    <w:rsid w:val="00FA0822"/>
    <w:rsid w:val="00FA08AD"/>
    <w:rsid w:val="00FA0C9C"/>
    <w:rsid w:val="00FA100C"/>
    <w:rsid w:val="00FA11DA"/>
    <w:rsid w:val="00FA11F4"/>
    <w:rsid w:val="00FA12B4"/>
    <w:rsid w:val="00FA12F1"/>
    <w:rsid w:val="00FA1646"/>
    <w:rsid w:val="00FA1771"/>
    <w:rsid w:val="00FA1936"/>
    <w:rsid w:val="00FA19F5"/>
    <w:rsid w:val="00FA2037"/>
    <w:rsid w:val="00FA2196"/>
    <w:rsid w:val="00FA238C"/>
    <w:rsid w:val="00FA2416"/>
    <w:rsid w:val="00FA2543"/>
    <w:rsid w:val="00FA267A"/>
    <w:rsid w:val="00FA2755"/>
    <w:rsid w:val="00FA2823"/>
    <w:rsid w:val="00FA28A1"/>
    <w:rsid w:val="00FA2AB5"/>
    <w:rsid w:val="00FA2BEA"/>
    <w:rsid w:val="00FA2E53"/>
    <w:rsid w:val="00FA314A"/>
    <w:rsid w:val="00FA324A"/>
    <w:rsid w:val="00FA33FA"/>
    <w:rsid w:val="00FA34AB"/>
    <w:rsid w:val="00FA3710"/>
    <w:rsid w:val="00FA38F0"/>
    <w:rsid w:val="00FA39FD"/>
    <w:rsid w:val="00FA3A17"/>
    <w:rsid w:val="00FA3B3B"/>
    <w:rsid w:val="00FA3C90"/>
    <w:rsid w:val="00FA448D"/>
    <w:rsid w:val="00FA458E"/>
    <w:rsid w:val="00FA484D"/>
    <w:rsid w:val="00FA4C91"/>
    <w:rsid w:val="00FA4DFB"/>
    <w:rsid w:val="00FA4E0B"/>
    <w:rsid w:val="00FA4EB5"/>
    <w:rsid w:val="00FA564E"/>
    <w:rsid w:val="00FA56BD"/>
    <w:rsid w:val="00FA5813"/>
    <w:rsid w:val="00FA5AB4"/>
    <w:rsid w:val="00FA5B0D"/>
    <w:rsid w:val="00FA5BCB"/>
    <w:rsid w:val="00FA620D"/>
    <w:rsid w:val="00FA622C"/>
    <w:rsid w:val="00FA632D"/>
    <w:rsid w:val="00FA637E"/>
    <w:rsid w:val="00FA63E6"/>
    <w:rsid w:val="00FA6520"/>
    <w:rsid w:val="00FA681C"/>
    <w:rsid w:val="00FA681F"/>
    <w:rsid w:val="00FA6BE0"/>
    <w:rsid w:val="00FA6CE3"/>
    <w:rsid w:val="00FA6E52"/>
    <w:rsid w:val="00FA75EE"/>
    <w:rsid w:val="00FA766B"/>
    <w:rsid w:val="00FA7E50"/>
    <w:rsid w:val="00FB00C9"/>
    <w:rsid w:val="00FB057F"/>
    <w:rsid w:val="00FB084B"/>
    <w:rsid w:val="00FB0A82"/>
    <w:rsid w:val="00FB0C32"/>
    <w:rsid w:val="00FB0C35"/>
    <w:rsid w:val="00FB0DAA"/>
    <w:rsid w:val="00FB0E10"/>
    <w:rsid w:val="00FB0E75"/>
    <w:rsid w:val="00FB0E87"/>
    <w:rsid w:val="00FB0FE1"/>
    <w:rsid w:val="00FB1226"/>
    <w:rsid w:val="00FB133A"/>
    <w:rsid w:val="00FB1419"/>
    <w:rsid w:val="00FB1619"/>
    <w:rsid w:val="00FB1764"/>
    <w:rsid w:val="00FB177A"/>
    <w:rsid w:val="00FB1995"/>
    <w:rsid w:val="00FB1F85"/>
    <w:rsid w:val="00FB2105"/>
    <w:rsid w:val="00FB2182"/>
    <w:rsid w:val="00FB238A"/>
    <w:rsid w:val="00FB2B91"/>
    <w:rsid w:val="00FB2B99"/>
    <w:rsid w:val="00FB2E7A"/>
    <w:rsid w:val="00FB2F99"/>
    <w:rsid w:val="00FB312E"/>
    <w:rsid w:val="00FB3297"/>
    <w:rsid w:val="00FB335A"/>
    <w:rsid w:val="00FB34E7"/>
    <w:rsid w:val="00FB3500"/>
    <w:rsid w:val="00FB3539"/>
    <w:rsid w:val="00FB39D5"/>
    <w:rsid w:val="00FB3AE4"/>
    <w:rsid w:val="00FB3ED3"/>
    <w:rsid w:val="00FB403A"/>
    <w:rsid w:val="00FB448F"/>
    <w:rsid w:val="00FB4539"/>
    <w:rsid w:val="00FB4B09"/>
    <w:rsid w:val="00FB4B9C"/>
    <w:rsid w:val="00FB4C32"/>
    <w:rsid w:val="00FB51B3"/>
    <w:rsid w:val="00FB5542"/>
    <w:rsid w:val="00FB5D36"/>
    <w:rsid w:val="00FB5DEA"/>
    <w:rsid w:val="00FB5ECA"/>
    <w:rsid w:val="00FB5F50"/>
    <w:rsid w:val="00FB6036"/>
    <w:rsid w:val="00FB62D7"/>
    <w:rsid w:val="00FB6457"/>
    <w:rsid w:val="00FB6866"/>
    <w:rsid w:val="00FB6918"/>
    <w:rsid w:val="00FB6B28"/>
    <w:rsid w:val="00FB6B30"/>
    <w:rsid w:val="00FB6B37"/>
    <w:rsid w:val="00FB71E3"/>
    <w:rsid w:val="00FB7441"/>
    <w:rsid w:val="00FB757A"/>
    <w:rsid w:val="00FB7876"/>
    <w:rsid w:val="00FB7A50"/>
    <w:rsid w:val="00FB7F54"/>
    <w:rsid w:val="00FB7F8F"/>
    <w:rsid w:val="00FC01E9"/>
    <w:rsid w:val="00FC0535"/>
    <w:rsid w:val="00FC07BD"/>
    <w:rsid w:val="00FC0824"/>
    <w:rsid w:val="00FC0C2D"/>
    <w:rsid w:val="00FC0DF1"/>
    <w:rsid w:val="00FC0EF0"/>
    <w:rsid w:val="00FC10AB"/>
    <w:rsid w:val="00FC165F"/>
    <w:rsid w:val="00FC1758"/>
    <w:rsid w:val="00FC1925"/>
    <w:rsid w:val="00FC19E0"/>
    <w:rsid w:val="00FC1C29"/>
    <w:rsid w:val="00FC1CEA"/>
    <w:rsid w:val="00FC1D73"/>
    <w:rsid w:val="00FC22C4"/>
    <w:rsid w:val="00FC27AF"/>
    <w:rsid w:val="00FC28B3"/>
    <w:rsid w:val="00FC2D0E"/>
    <w:rsid w:val="00FC2D7D"/>
    <w:rsid w:val="00FC32CF"/>
    <w:rsid w:val="00FC3336"/>
    <w:rsid w:val="00FC355B"/>
    <w:rsid w:val="00FC3578"/>
    <w:rsid w:val="00FC3A9A"/>
    <w:rsid w:val="00FC3D62"/>
    <w:rsid w:val="00FC3F63"/>
    <w:rsid w:val="00FC4035"/>
    <w:rsid w:val="00FC4280"/>
    <w:rsid w:val="00FC46D9"/>
    <w:rsid w:val="00FC4798"/>
    <w:rsid w:val="00FC479B"/>
    <w:rsid w:val="00FC488D"/>
    <w:rsid w:val="00FC4B09"/>
    <w:rsid w:val="00FC4CB8"/>
    <w:rsid w:val="00FC4FB0"/>
    <w:rsid w:val="00FC50CD"/>
    <w:rsid w:val="00FC5397"/>
    <w:rsid w:val="00FC543F"/>
    <w:rsid w:val="00FC54C0"/>
    <w:rsid w:val="00FC5772"/>
    <w:rsid w:val="00FC5810"/>
    <w:rsid w:val="00FC5840"/>
    <w:rsid w:val="00FC586B"/>
    <w:rsid w:val="00FC588F"/>
    <w:rsid w:val="00FC5B8D"/>
    <w:rsid w:val="00FC6133"/>
    <w:rsid w:val="00FC61C7"/>
    <w:rsid w:val="00FC6278"/>
    <w:rsid w:val="00FC6399"/>
    <w:rsid w:val="00FC6510"/>
    <w:rsid w:val="00FC6604"/>
    <w:rsid w:val="00FC67F7"/>
    <w:rsid w:val="00FC6B42"/>
    <w:rsid w:val="00FC6C36"/>
    <w:rsid w:val="00FC6CB0"/>
    <w:rsid w:val="00FC6E31"/>
    <w:rsid w:val="00FC6F52"/>
    <w:rsid w:val="00FC6F6A"/>
    <w:rsid w:val="00FC703D"/>
    <w:rsid w:val="00FC7245"/>
    <w:rsid w:val="00FC7426"/>
    <w:rsid w:val="00FC74C3"/>
    <w:rsid w:val="00FC775B"/>
    <w:rsid w:val="00FC7C4F"/>
    <w:rsid w:val="00FC7D0C"/>
    <w:rsid w:val="00FC7E18"/>
    <w:rsid w:val="00FD0107"/>
    <w:rsid w:val="00FD04BB"/>
    <w:rsid w:val="00FD050C"/>
    <w:rsid w:val="00FD0CD3"/>
    <w:rsid w:val="00FD0D26"/>
    <w:rsid w:val="00FD1128"/>
    <w:rsid w:val="00FD146A"/>
    <w:rsid w:val="00FD1490"/>
    <w:rsid w:val="00FD1849"/>
    <w:rsid w:val="00FD1B83"/>
    <w:rsid w:val="00FD1BE0"/>
    <w:rsid w:val="00FD1DE5"/>
    <w:rsid w:val="00FD2381"/>
    <w:rsid w:val="00FD2459"/>
    <w:rsid w:val="00FD2917"/>
    <w:rsid w:val="00FD2C5E"/>
    <w:rsid w:val="00FD2E02"/>
    <w:rsid w:val="00FD2E36"/>
    <w:rsid w:val="00FD2E9F"/>
    <w:rsid w:val="00FD2EC3"/>
    <w:rsid w:val="00FD2F0E"/>
    <w:rsid w:val="00FD32AD"/>
    <w:rsid w:val="00FD3495"/>
    <w:rsid w:val="00FD3B6C"/>
    <w:rsid w:val="00FD3BC6"/>
    <w:rsid w:val="00FD3CB3"/>
    <w:rsid w:val="00FD425B"/>
    <w:rsid w:val="00FD4374"/>
    <w:rsid w:val="00FD4A11"/>
    <w:rsid w:val="00FD4C38"/>
    <w:rsid w:val="00FD4D6F"/>
    <w:rsid w:val="00FD4DB3"/>
    <w:rsid w:val="00FD4E1E"/>
    <w:rsid w:val="00FD552E"/>
    <w:rsid w:val="00FD5D07"/>
    <w:rsid w:val="00FD5D3B"/>
    <w:rsid w:val="00FD5E61"/>
    <w:rsid w:val="00FD5EF9"/>
    <w:rsid w:val="00FD6220"/>
    <w:rsid w:val="00FD6371"/>
    <w:rsid w:val="00FD6708"/>
    <w:rsid w:val="00FD6C1B"/>
    <w:rsid w:val="00FD6EB3"/>
    <w:rsid w:val="00FD7308"/>
    <w:rsid w:val="00FD7A64"/>
    <w:rsid w:val="00FD7D18"/>
    <w:rsid w:val="00FE000E"/>
    <w:rsid w:val="00FE0236"/>
    <w:rsid w:val="00FE061D"/>
    <w:rsid w:val="00FE06EA"/>
    <w:rsid w:val="00FE0725"/>
    <w:rsid w:val="00FE08A4"/>
    <w:rsid w:val="00FE0948"/>
    <w:rsid w:val="00FE0C46"/>
    <w:rsid w:val="00FE131C"/>
    <w:rsid w:val="00FE14B4"/>
    <w:rsid w:val="00FE153C"/>
    <w:rsid w:val="00FE1784"/>
    <w:rsid w:val="00FE17B7"/>
    <w:rsid w:val="00FE18BB"/>
    <w:rsid w:val="00FE18D3"/>
    <w:rsid w:val="00FE1AF4"/>
    <w:rsid w:val="00FE1C2B"/>
    <w:rsid w:val="00FE1EA2"/>
    <w:rsid w:val="00FE1F0B"/>
    <w:rsid w:val="00FE21E7"/>
    <w:rsid w:val="00FE2329"/>
    <w:rsid w:val="00FE3056"/>
    <w:rsid w:val="00FE34EC"/>
    <w:rsid w:val="00FE3A17"/>
    <w:rsid w:val="00FE3CFE"/>
    <w:rsid w:val="00FE3D4D"/>
    <w:rsid w:val="00FE3D94"/>
    <w:rsid w:val="00FE3E4B"/>
    <w:rsid w:val="00FE3E77"/>
    <w:rsid w:val="00FE3FA5"/>
    <w:rsid w:val="00FE4346"/>
    <w:rsid w:val="00FE46D5"/>
    <w:rsid w:val="00FE484A"/>
    <w:rsid w:val="00FE4A25"/>
    <w:rsid w:val="00FE50DE"/>
    <w:rsid w:val="00FE51C5"/>
    <w:rsid w:val="00FE53D6"/>
    <w:rsid w:val="00FE54C1"/>
    <w:rsid w:val="00FE5749"/>
    <w:rsid w:val="00FE5795"/>
    <w:rsid w:val="00FE5A98"/>
    <w:rsid w:val="00FE5EF4"/>
    <w:rsid w:val="00FE5F32"/>
    <w:rsid w:val="00FE6489"/>
    <w:rsid w:val="00FE6497"/>
    <w:rsid w:val="00FE6573"/>
    <w:rsid w:val="00FE6D85"/>
    <w:rsid w:val="00FE6E8C"/>
    <w:rsid w:val="00FE6F49"/>
    <w:rsid w:val="00FE755E"/>
    <w:rsid w:val="00FE75BC"/>
    <w:rsid w:val="00FE7AB5"/>
    <w:rsid w:val="00FE7D5A"/>
    <w:rsid w:val="00FF066F"/>
    <w:rsid w:val="00FF0C84"/>
    <w:rsid w:val="00FF0DFF"/>
    <w:rsid w:val="00FF0FD0"/>
    <w:rsid w:val="00FF10A7"/>
    <w:rsid w:val="00FF112D"/>
    <w:rsid w:val="00FF1527"/>
    <w:rsid w:val="00FF15DD"/>
    <w:rsid w:val="00FF1610"/>
    <w:rsid w:val="00FF17C7"/>
    <w:rsid w:val="00FF1BB9"/>
    <w:rsid w:val="00FF1C52"/>
    <w:rsid w:val="00FF20CB"/>
    <w:rsid w:val="00FF210F"/>
    <w:rsid w:val="00FF21D2"/>
    <w:rsid w:val="00FF240F"/>
    <w:rsid w:val="00FF2425"/>
    <w:rsid w:val="00FF2D28"/>
    <w:rsid w:val="00FF3AA1"/>
    <w:rsid w:val="00FF40FC"/>
    <w:rsid w:val="00FF4467"/>
    <w:rsid w:val="00FF46BB"/>
    <w:rsid w:val="00FF472B"/>
    <w:rsid w:val="00FF489E"/>
    <w:rsid w:val="00FF4CBE"/>
    <w:rsid w:val="00FF4D58"/>
    <w:rsid w:val="00FF4D76"/>
    <w:rsid w:val="00FF4F95"/>
    <w:rsid w:val="00FF51AF"/>
    <w:rsid w:val="00FF55D0"/>
    <w:rsid w:val="00FF60EC"/>
    <w:rsid w:val="00FF6158"/>
    <w:rsid w:val="00FF6229"/>
    <w:rsid w:val="00FF623E"/>
    <w:rsid w:val="00FF67D4"/>
    <w:rsid w:val="00FF68C4"/>
    <w:rsid w:val="00FF69E0"/>
    <w:rsid w:val="00FF6A17"/>
    <w:rsid w:val="00FF6D4C"/>
    <w:rsid w:val="00FF6ED7"/>
    <w:rsid w:val="00FF7148"/>
    <w:rsid w:val="00FF7378"/>
    <w:rsid w:val="00FF75FE"/>
    <w:rsid w:val="00FF78E3"/>
    <w:rsid w:val="00FF7D52"/>
    <w:rsid w:val="00FF7E0D"/>
    <w:rsid w:val="0AA2F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811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9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23"/>
      </w:num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4"/>
      </w:numPr>
      <w:spacing w:before="60" w:after="0"/>
      <w:jc w:val="left"/>
    </w:pPr>
    <w:rPr>
      <w:rFonts w:ascii="Arial" w:eastAsia="宋体" w:hAnsi="Arial" w:cs="Arial"/>
      <w:b/>
      <w:bCs/>
      <w:szCs w:val="20"/>
      <w:lang w:eastAsia="en-GB"/>
    </w:rPr>
  </w:style>
  <w:style w:type="character" w:customStyle="1" w:styleId="normaltextrun">
    <w:name w:val="normaltextrun"/>
    <w:basedOn w:val="a1"/>
    <w:rsid w:val="006E7924"/>
  </w:style>
  <w:style w:type="paragraph" w:customStyle="1" w:styleId="tabfig">
    <w:name w:val="tab&amp;fig"/>
    <w:basedOn w:val="a"/>
    <w:link w:val="tabfig0"/>
    <w:qFormat/>
    <w:rsid w:val="00984D7A"/>
    <w:pPr>
      <w:jc w:val="center"/>
    </w:pPr>
    <w:rPr>
      <w:rFonts w:eastAsiaTheme="minorEastAsia"/>
      <w:lang w:eastAsia="zh-CN"/>
    </w:rPr>
  </w:style>
  <w:style w:type="character" w:customStyle="1" w:styleId="tabfig0">
    <w:name w:val="tab&amp;fig 字符"/>
    <w:basedOn w:val="a1"/>
    <w:link w:val="tabfig"/>
    <w:rsid w:val="00984D7A"/>
    <w:rPr>
      <w:rFonts w:eastAsiaTheme="minorEastAsia"/>
      <w:szCs w:val="24"/>
    </w:rPr>
  </w:style>
  <w:style w:type="character" w:styleId="afd">
    <w:name w:val="Unresolved Mention"/>
    <w:basedOn w:val="a1"/>
    <w:uiPriority w:val="99"/>
    <w:semiHidden/>
    <w:unhideWhenUsed/>
    <w:rsid w:val="00361DBE"/>
    <w:rPr>
      <w:color w:val="605E5C"/>
      <w:shd w:val="clear" w:color="auto" w:fill="E1DFDD"/>
    </w:rPr>
  </w:style>
  <w:style w:type="paragraph" w:customStyle="1" w:styleId="a10">
    <w:name w:val="a1"/>
    <w:basedOn w:val="a"/>
    <w:rsid w:val="009B0DDD"/>
    <w:pPr>
      <w:spacing w:before="100" w:beforeAutospacing="1" w:after="100" w:afterAutospacing="1"/>
      <w:jc w:val="left"/>
    </w:pPr>
    <w:rPr>
      <w:rFonts w:ascii="宋体" w:eastAsia="宋体" w:hAnsi="宋体" w:cs="宋体"/>
      <w:sz w:val="24"/>
      <w:lang w:eastAsia="zh-CN"/>
    </w:rPr>
  </w:style>
  <w:style w:type="character" w:customStyle="1" w:styleId="xapple-converted-space">
    <w:name w:val="x_apple-converted-space"/>
    <w:basedOn w:val="a1"/>
    <w:qFormat/>
    <w:rsid w:val="00560CD1"/>
  </w:style>
  <w:style w:type="paragraph" w:customStyle="1" w:styleId="References">
    <w:name w:val="References"/>
    <w:basedOn w:val="a"/>
    <w:qFormat/>
    <w:rsid w:val="00752F5B"/>
    <w:pPr>
      <w:numPr>
        <w:numId w:val="19"/>
      </w:numPr>
      <w:snapToGrid w:val="0"/>
      <w:spacing w:after="60" w:line="259" w:lineRule="auto"/>
      <w:jc w:val="left"/>
    </w:pPr>
    <w:rPr>
      <w:rFonts w:asciiTheme="minorHAnsi" w:eastAsiaTheme="minorHAnsi" w:hAnsiTheme="minorHAnsi" w:cstheme="minorBidi"/>
      <w:sz w:val="22"/>
      <w:szCs w:val="16"/>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76947548">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73154991">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55785">
      <w:bodyDiv w:val="1"/>
      <w:marLeft w:val="0"/>
      <w:marRight w:val="0"/>
      <w:marTop w:val="0"/>
      <w:marBottom w:val="0"/>
      <w:divBdr>
        <w:top w:val="none" w:sz="0" w:space="0" w:color="auto"/>
        <w:left w:val="none" w:sz="0" w:space="0" w:color="auto"/>
        <w:bottom w:val="none" w:sz="0" w:space="0" w:color="auto"/>
        <w:right w:val="none" w:sz="0" w:space="0" w:color="auto"/>
      </w:divBdr>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734807">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049275">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8161731">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5652417">
      <w:bodyDiv w:val="1"/>
      <w:marLeft w:val="0"/>
      <w:marRight w:val="0"/>
      <w:marTop w:val="0"/>
      <w:marBottom w:val="0"/>
      <w:divBdr>
        <w:top w:val="none" w:sz="0" w:space="0" w:color="auto"/>
        <w:left w:val="none" w:sz="0" w:space="0" w:color="auto"/>
        <w:bottom w:val="none" w:sz="0" w:space="0" w:color="auto"/>
        <w:right w:val="none" w:sz="0" w:space="0" w:color="auto"/>
      </w:divBdr>
    </w:div>
    <w:div w:id="526069059">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5921487">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76226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5557327">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5189840">
      <w:bodyDiv w:val="1"/>
      <w:marLeft w:val="0"/>
      <w:marRight w:val="0"/>
      <w:marTop w:val="0"/>
      <w:marBottom w:val="0"/>
      <w:divBdr>
        <w:top w:val="none" w:sz="0" w:space="0" w:color="auto"/>
        <w:left w:val="none" w:sz="0" w:space="0" w:color="auto"/>
        <w:bottom w:val="none" w:sz="0" w:space="0" w:color="auto"/>
        <w:right w:val="none" w:sz="0" w:space="0" w:color="auto"/>
      </w:divBdr>
    </w:div>
    <w:div w:id="855264960">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414475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016909">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329874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1560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1023211">
      <w:bodyDiv w:val="1"/>
      <w:marLeft w:val="0"/>
      <w:marRight w:val="0"/>
      <w:marTop w:val="0"/>
      <w:marBottom w:val="0"/>
      <w:divBdr>
        <w:top w:val="none" w:sz="0" w:space="0" w:color="auto"/>
        <w:left w:val="none" w:sz="0" w:space="0" w:color="auto"/>
        <w:bottom w:val="none" w:sz="0" w:space="0" w:color="auto"/>
        <w:right w:val="none" w:sz="0" w:space="0" w:color="auto"/>
      </w:divBdr>
    </w:div>
    <w:div w:id="178102376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4298056">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1059536">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49839354">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42993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005D54-630C-4B3E-B669-20A24F301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documentManagement/types"/>
    <ds:schemaRef ds:uri="1c248485-b98a-4513-a581-ff7cb1688d78"/>
    <ds:schemaRef ds:uri="98194d48-cc26-4b7e-909f-baa95c83abfa"/>
    <ds:schemaRef ds:uri="http://schemas.microsoft.com/office/infopath/2007/PartnerControls"/>
    <ds:schemaRef ds:uri="http://www.w3.org/XML/1998/namespace"/>
    <ds:schemaRef ds:uri="http://purl.org/dc/elements/1.1/"/>
    <ds:schemaRef ds:uri="http://purl.org/dc/dcmitype/"/>
    <ds:schemaRef ds:uri="http://schemas.microsoft.com/office/2006/metadata/properties"/>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854BE8EF-1AD9-4742-85BD-598ADC51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10832</TotalTime>
  <Pages>45</Pages>
  <Words>22272</Words>
  <Characters>106420</Characters>
  <Application>Microsoft Office Word</Application>
  <DocSecurity>0</DocSecurity>
  <Lines>886</Lines>
  <Paragraphs>256</Paragraphs>
  <ScaleCrop>false</ScaleCrop>
  <Company>Vivo</Company>
  <LinksUpToDate>false</LinksUpToDate>
  <CharactersWithSpaces>128436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6465</cp:revision>
  <cp:lastPrinted>2011-08-03T09:36:00Z</cp:lastPrinted>
  <dcterms:created xsi:type="dcterms:W3CDTF">2022-04-29T16:36:00Z</dcterms:created>
  <dcterms:modified xsi:type="dcterms:W3CDTF">2023-04-07T11:38:00Z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